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903" w:rsidRDefault="00AB2FF9" w:rsidP="00C775FD">
      <w:pPr>
        <w:spacing w:after="0" w:line="240" w:lineRule="auto"/>
        <w:ind w:firstLine="567"/>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6C4903" w:rsidRPr="006C4903">
        <w:rPr>
          <w:rFonts w:ascii="Times New Roman" w:hAnsi="Times New Roman" w:cs="Times New Roman"/>
          <w:b/>
          <w:sz w:val="24"/>
          <w:szCs w:val="24"/>
          <w:lang w:val="uk-UA"/>
        </w:rPr>
        <w:t>СХВАЛЕНО</w:t>
      </w:r>
    </w:p>
    <w:p w:rsidR="006C4903" w:rsidRDefault="006C4903" w:rsidP="008F0B2E">
      <w:pPr>
        <w:spacing w:after="0" w:line="240" w:lineRule="auto"/>
        <w:ind w:firstLine="709"/>
        <w:jc w:val="right"/>
        <w:rPr>
          <w:rFonts w:ascii="Times New Roman" w:hAnsi="Times New Roman" w:cs="Times New Roman"/>
          <w:b/>
          <w:sz w:val="24"/>
          <w:szCs w:val="24"/>
          <w:lang w:val="uk-UA"/>
        </w:rPr>
      </w:pPr>
      <w:r>
        <w:rPr>
          <w:rFonts w:ascii="Times New Roman" w:hAnsi="Times New Roman" w:cs="Times New Roman"/>
          <w:b/>
          <w:sz w:val="24"/>
          <w:szCs w:val="24"/>
          <w:lang w:val="uk-UA"/>
        </w:rPr>
        <w:t>Конференцією трудового колективу</w:t>
      </w:r>
    </w:p>
    <w:p w:rsidR="006C4903" w:rsidRDefault="006C4903" w:rsidP="008F0B2E">
      <w:pPr>
        <w:spacing w:after="0" w:line="240" w:lineRule="auto"/>
        <w:ind w:firstLine="709"/>
        <w:jc w:val="right"/>
        <w:rPr>
          <w:rFonts w:ascii="Times New Roman" w:hAnsi="Times New Roman" w:cs="Times New Roman"/>
          <w:b/>
          <w:sz w:val="24"/>
          <w:szCs w:val="24"/>
          <w:lang w:val="uk-UA"/>
        </w:rPr>
      </w:pPr>
      <w:r>
        <w:rPr>
          <w:rFonts w:ascii="Times New Roman" w:hAnsi="Times New Roman" w:cs="Times New Roman"/>
          <w:b/>
          <w:sz w:val="24"/>
          <w:szCs w:val="24"/>
          <w:lang w:val="uk-UA"/>
        </w:rPr>
        <w:t>КНП «Бахмацька міська лікарня»</w:t>
      </w:r>
    </w:p>
    <w:p w:rsidR="006C4903" w:rsidRPr="006C4903" w:rsidRDefault="006C4903" w:rsidP="008F0B2E">
      <w:pPr>
        <w:spacing w:after="0" w:line="240" w:lineRule="auto"/>
        <w:ind w:firstLine="709"/>
        <w:jc w:val="right"/>
        <w:rPr>
          <w:rFonts w:ascii="Times New Roman" w:hAnsi="Times New Roman" w:cs="Times New Roman"/>
          <w:b/>
          <w:sz w:val="24"/>
          <w:szCs w:val="24"/>
          <w:lang w:val="uk-UA"/>
        </w:rPr>
      </w:pPr>
      <w:r>
        <w:rPr>
          <w:rFonts w:ascii="Times New Roman" w:hAnsi="Times New Roman" w:cs="Times New Roman"/>
          <w:b/>
          <w:sz w:val="24"/>
          <w:szCs w:val="24"/>
          <w:lang w:val="uk-UA"/>
        </w:rPr>
        <w:t>Протокол №</w:t>
      </w:r>
      <w:r w:rsidR="002A7718">
        <w:rPr>
          <w:rFonts w:ascii="Times New Roman" w:hAnsi="Times New Roman" w:cs="Times New Roman"/>
          <w:b/>
          <w:sz w:val="24"/>
          <w:szCs w:val="24"/>
          <w:lang w:val="uk-UA"/>
        </w:rPr>
        <w:t xml:space="preserve"> </w:t>
      </w:r>
      <w:r w:rsidR="003041E2">
        <w:rPr>
          <w:rFonts w:ascii="Times New Roman" w:hAnsi="Times New Roman" w:cs="Times New Roman"/>
          <w:b/>
          <w:sz w:val="24"/>
          <w:szCs w:val="24"/>
          <w:lang w:val="uk-UA"/>
        </w:rPr>
        <w:t>1</w:t>
      </w:r>
      <w:r w:rsidR="002A7718">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від</w:t>
      </w:r>
      <w:r w:rsidR="003041E2">
        <w:rPr>
          <w:rFonts w:ascii="Times New Roman" w:hAnsi="Times New Roman" w:cs="Times New Roman"/>
          <w:b/>
          <w:sz w:val="24"/>
          <w:szCs w:val="24"/>
          <w:lang w:val="uk-UA"/>
        </w:rPr>
        <w:t xml:space="preserve"> 19.05.2023 р.</w:t>
      </w:r>
      <w:r>
        <w:rPr>
          <w:rFonts w:ascii="Times New Roman" w:hAnsi="Times New Roman" w:cs="Times New Roman"/>
          <w:b/>
          <w:sz w:val="24"/>
          <w:szCs w:val="24"/>
          <w:lang w:val="uk-UA"/>
        </w:rPr>
        <w:t xml:space="preserve"> </w:t>
      </w:r>
    </w:p>
    <w:p w:rsidR="006C4903" w:rsidRDefault="006C4903" w:rsidP="00D35DDE">
      <w:pPr>
        <w:spacing w:line="240" w:lineRule="auto"/>
        <w:ind w:firstLine="708"/>
        <w:jc w:val="both"/>
        <w:rPr>
          <w:rFonts w:ascii="Times New Roman" w:hAnsi="Times New Roman" w:cs="Times New Roman"/>
          <w:sz w:val="24"/>
          <w:szCs w:val="24"/>
          <w:lang w:val="uk-UA"/>
        </w:rPr>
      </w:pPr>
    </w:p>
    <w:p w:rsidR="006C4903" w:rsidRDefault="006C4903" w:rsidP="00D35DDE">
      <w:pPr>
        <w:spacing w:line="240" w:lineRule="auto"/>
        <w:ind w:firstLine="708"/>
        <w:jc w:val="both"/>
        <w:rPr>
          <w:rFonts w:ascii="Times New Roman" w:hAnsi="Times New Roman" w:cs="Times New Roman"/>
          <w:sz w:val="24"/>
          <w:szCs w:val="24"/>
          <w:lang w:val="uk-UA"/>
        </w:rPr>
      </w:pPr>
    </w:p>
    <w:p w:rsidR="00A90CF5" w:rsidRDefault="00A90CF5" w:rsidP="00D35DDE">
      <w:pPr>
        <w:spacing w:line="240" w:lineRule="auto"/>
        <w:ind w:firstLine="708"/>
        <w:jc w:val="both"/>
        <w:rPr>
          <w:rFonts w:ascii="Times New Roman" w:hAnsi="Times New Roman" w:cs="Times New Roman"/>
          <w:sz w:val="24"/>
          <w:szCs w:val="24"/>
          <w:lang w:val="uk-UA"/>
        </w:rPr>
      </w:pPr>
    </w:p>
    <w:p w:rsidR="006C4903" w:rsidRDefault="006C4903" w:rsidP="00D35DDE">
      <w:pPr>
        <w:spacing w:line="240" w:lineRule="auto"/>
        <w:ind w:firstLine="708"/>
        <w:jc w:val="both"/>
        <w:rPr>
          <w:rFonts w:ascii="Times New Roman" w:hAnsi="Times New Roman" w:cs="Times New Roman"/>
          <w:sz w:val="24"/>
          <w:szCs w:val="24"/>
          <w:lang w:val="uk-UA"/>
        </w:rPr>
      </w:pPr>
    </w:p>
    <w:p w:rsidR="008F0B2E" w:rsidRDefault="008F0B2E" w:rsidP="00D35DDE">
      <w:pPr>
        <w:spacing w:line="240" w:lineRule="auto"/>
        <w:ind w:firstLine="708"/>
        <w:jc w:val="both"/>
        <w:rPr>
          <w:rFonts w:ascii="Times New Roman" w:hAnsi="Times New Roman" w:cs="Times New Roman"/>
          <w:sz w:val="24"/>
          <w:szCs w:val="24"/>
          <w:lang w:val="uk-UA"/>
        </w:rPr>
      </w:pPr>
    </w:p>
    <w:p w:rsidR="006C4903" w:rsidRDefault="006C4903" w:rsidP="00D35DDE">
      <w:pPr>
        <w:spacing w:line="240" w:lineRule="auto"/>
        <w:ind w:firstLine="708"/>
        <w:jc w:val="both"/>
        <w:rPr>
          <w:rFonts w:ascii="Times New Roman" w:hAnsi="Times New Roman" w:cs="Times New Roman"/>
          <w:sz w:val="24"/>
          <w:szCs w:val="24"/>
          <w:lang w:val="uk-UA"/>
        </w:rPr>
      </w:pPr>
    </w:p>
    <w:p w:rsidR="006C4903" w:rsidRPr="002A7718" w:rsidRDefault="006C4903" w:rsidP="006C4903">
      <w:pPr>
        <w:spacing w:line="240" w:lineRule="auto"/>
        <w:ind w:firstLine="708"/>
        <w:jc w:val="center"/>
        <w:rPr>
          <w:rFonts w:ascii="Times New Roman" w:hAnsi="Times New Roman" w:cs="Times New Roman"/>
          <w:b/>
          <w:sz w:val="48"/>
          <w:szCs w:val="48"/>
          <w:lang w:val="uk-UA"/>
        </w:rPr>
      </w:pPr>
      <w:r w:rsidRPr="002A7718">
        <w:rPr>
          <w:rFonts w:ascii="Times New Roman" w:hAnsi="Times New Roman" w:cs="Times New Roman"/>
          <w:b/>
          <w:sz w:val="48"/>
          <w:szCs w:val="48"/>
          <w:lang w:val="uk-UA"/>
        </w:rPr>
        <w:t>КОЛЕКТИВНИЙ ДОГОВІР</w:t>
      </w:r>
    </w:p>
    <w:p w:rsidR="00A90CF5" w:rsidRDefault="00A90CF5" w:rsidP="00A90CF5">
      <w:pPr>
        <w:spacing w:after="0" w:line="240" w:lineRule="auto"/>
        <w:ind w:firstLine="709"/>
        <w:jc w:val="center"/>
        <w:rPr>
          <w:rFonts w:ascii="Times New Roman" w:hAnsi="Times New Roman" w:cs="Times New Roman"/>
          <w:b/>
          <w:sz w:val="36"/>
          <w:szCs w:val="36"/>
          <w:lang w:val="uk-UA"/>
        </w:rPr>
      </w:pPr>
    </w:p>
    <w:p w:rsidR="006C4903" w:rsidRPr="002A7718" w:rsidRDefault="00A90CF5" w:rsidP="00A90CF5">
      <w:pPr>
        <w:spacing w:after="0" w:line="240" w:lineRule="auto"/>
        <w:ind w:firstLine="709"/>
        <w:jc w:val="center"/>
        <w:rPr>
          <w:rFonts w:ascii="Times New Roman" w:hAnsi="Times New Roman" w:cs="Times New Roman"/>
          <w:b/>
          <w:sz w:val="36"/>
          <w:szCs w:val="36"/>
          <w:lang w:val="uk-UA"/>
        </w:rPr>
      </w:pPr>
      <w:r>
        <w:rPr>
          <w:rFonts w:ascii="Times New Roman" w:hAnsi="Times New Roman" w:cs="Times New Roman"/>
          <w:b/>
          <w:sz w:val="36"/>
          <w:szCs w:val="36"/>
          <w:lang w:val="uk-UA"/>
        </w:rPr>
        <w:t>між</w:t>
      </w:r>
      <w:r w:rsidR="006C4903" w:rsidRPr="002A7718">
        <w:rPr>
          <w:rFonts w:ascii="Times New Roman" w:hAnsi="Times New Roman" w:cs="Times New Roman"/>
          <w:b/>
          <w:sz w:val="36"/>
          <w:szCs w:val="36"/>
          <w:lang w:val="uk-UA"/>
        </w:rPr>
        <w:t xml:space="preserve"> </w:t>
      </w:r>
      <w:r>
        <w:rPr>
          <w:rFonts w:ascii="Times New Roman" w:hAnsi="Times New Roman" w:cs="Times New Roman"/>
          <w:b/>
          <w:sz w:val="36"/>
          <w:szCs w:val="36"/>
          <w:lang w:val="uk-UA"/>
        </w:rPr>
        <w:t>адміністрацією</w:t>
      </w:r>
      <w:r w:rsidR="006C4903" w:rsidRPr="002A7718">
        <w:rPr>
          <w:rFonts w:ascii="Times New Roman" w:hAnsi="Times New Roman" w:cs="Times New Roman"/>
          <w:b/>
          <w:sz w:val="36"/>
          <w:szCs w:val="36"/>
          <w:lang w:val="uk-UA"/>
        </w:rPr>
        <w:t xml:space="preserve"> та </w:t>
      </w:r>
    </w:p>
    <w:p w:rsidR="009D5AA7" w:rsidRPr="002A7718" w:rsidRDefault="00A90CF5" w:rsidP="00A90CF5">
      <w:pPr>
        <w:spacing w:after="0" w:line="240" w:lineRule="auto"/>
        <w:ind w:firstLine="709"/>
        <w:jc w:val="center"/>
        <w:rPr>
          <w:rFonts w:ascii="Times New Roman" w:hAnsi="Times New Roman" w:cs="Times New Roman"/>
          <w:b/>
          <w:sz w:val="36"/>
          <w:szCs w:val="36"/>
          <w:lang w:val="uk-UA"/>
        </w:rPr>
      </w:pPr>
      <w:r>
        <w:rPr>
          <w:rFonts w:ascii="Times New Roman" w:hAnsi="Times New Roman" w:cs="Times New Roman"/>
          <w:b/>
          <w:sz w:val="36"/>
          <w:szCs w:val="36"/>
          <w:lang w:val="uk-UA"/>
        </w:rPr>
        <w:t>п</w:t>
      </w:r>
      <w:r w:rsidR="006C4903" w:rsidRPr="002A7718">
        <w:rPr>
          <w:rFonts w:ascii="Times New Roman" w:hAnsi="Times New Roman" w:cs="Times New Roman"/>
          <w:b/>
          <w:sz w:val="36"/>
          <w:szCs w:val="36"/>
          <w:lang w:val="uk-UA"/>
        </w:rPr>
        <w:t xml:space="preserve">ервинною профспілковою організацією </w:t>
      </w:r>
    </w:p>
    <w:p w:rsidR="006C4903" w:rsidRPr="002A7718" w:rsidRDefault="006C4903" w:rsidP="00A90CF5">
      <w:pPr>
        <w:spacing w:after="0" w:line="240" w:lineRule="auto"/>
        <w:ind w:firstLine="709"/>
        <w:jc w:val="center"/>
        <w:rPr>
          <w:rFonts w:ascii="Times New Roman" w:hAnsi="Times New Roman" w:cs="Times New Roman"/>
          <w:b/>
          <w:sz w:val="36"/>
          <w:szCs w:val="36"/>
          <w:lang w:val="uk-UA"/>
        </w:rPr>
      </w:pPr>
      <w:r w:rsidRPr="002A7718">
        <w:rPr>
          <w:rFonts w:ascii="Times New Roman" w:hAnsi="Times New Roman" w:cs="Times New Roman"/>
          <w:b/>
          <w:sz w:val="36"/>
          <w:szCs w:val="36"/>
          <w:lang w:val="uk-UA"/>
        </w:rPr>
        <w:t>КНП «Бахмацька міська лікарня»</w:t>
      </w:r>
    </w:p>
    <w:p w:rsidR="006C4903" w:rsidRPr="002A7718" w:rsidRDefault="006C4903" w:rsidP="00A90CF5">
      <w:pPr>
        <w:spacing w:after="0" w:line="240" w:lineRule="auto"/>
        <w:ind w:firstLine="709"/>
        <w:jc w:val="center"/>
        <w:rPr>
          <w:rFonts w:ascii="Times New Roman" w:hAnsi="Times New Roman" w:cs="Times New Roman"/>
          <w:b/>
          <w:sz w:val="36"/>
          <w:szCs w:val="36"/>
          <w:lang w:val="uk-UA"/>
        </w:rPr>
      </w:pPr>
    </w:p>
    <w:p w:rsidR="006C4903" w:rsidRPr="002A7718" w:rsidRDefault="006C4903" w:rsidP="00A90CF5">
      <w:pPr>
        <w:spacing w:after="0" w:line="240" w:lineRule="auto"/>
        <w:ind w:firstLine="709"/>
        <w:jc w:val="center"/>
        <w:rPr>
          <w:rFonts w:ascii="Times New Roman" w:hAnsi="Times New Roman" w:cs="Times New Roman"/>
          <w:b/>
          <w:sz w:val="36"/>
          <w:szCs w:val="36"/>
          <w:lang w:val="uk-UA"/>
        </w:rPr>
      </w:pPr>
      <w:r w:rsidRPr="00F130A1">
        <w:rPr>
          <w:rFonts w:ascii="Times New Roman" w:hAnsi="Times New Roman" w:cs="Times New Roman"/>
          <w:b/>
          <w:sz w:val="36"/>
          <w:szCs w:val="36"/>
          <w:lang w:val="uk-UA"/>
        </w:rPr>
        <w:t>на 2023 – 202</w:t>
      </w:r>
      <w:r w:rsidR="00EC6DF8">
        <w:rPr>
          <w:rFonts w:ascii="Times New Roman" w:hAnsi="Times New Roman" w:cs="Times New Roman"/>
          <w:b/>
          <w:sz w:val="36"/>
          <w:szCs w:val="36"/>
          <w:lang w:val="uk-UA"/>
        </w:rPr>
        <w:t>4</w:t>
      </w:r>
      <w:r w:rsidRPr="00F130A1">
        <w:rPr>
          <w:rFonts w:ascii="Times New Roman" w:hAnsi="Times New Roman" w:cs="Times New Roman"/>
          <w:b/>
          <w:sz w:val="36"/>
          <w:szCs w:val="36"/>
          <w:lang w:val="uk-UA"/>
        </w:rPr>
        <w:t xml:space="preserve"> роки</w:t>
      </w:r>
    </w:p>
    <w:p w:rsidR="006C4903" w:rsidRDefault="006C4903" w:rsidP="00D35DDE">
      <w:pPr>
        <w:spacing w:line="240" w:lineRule="auto"/>
        <w:ind w:firstLine="708"/>
        <w:jc w:val="both"/>
        <w:rPr>
          <w:rFonts w:ascii="Times New Roman" w:hAnsi="Times New Roman" w:cs="Times New Roman"/>
          <w:sz w:val="24"/>
          <w:szCs w:val="24"/>
          <w:lang w:val="uk-UA"/>
        </w:rPr>
      </w:pPr>
    </w:p>
    <w:p w:rsidR="006C4903" w:rsidRDefault="006C4903" w:rsidP="00D35DDE">
      <w:pPr>
        <w:spacing w:line="240" w:lineRule="auto"/>
        <w:ind w:firstLine="708"/>
        <w:jc w:val="both"/>
        <w:rPr>
          <w:rFonts w:ascii="Times New Roman" w:hAnsi="Times New Roman" w:cs="Times New Roman"/>
          <w:sz w:val="24"/>
          <w:szCs w:val="24"/>
          <w:lang w:val="uk-UA"/>
        </w:rPr>
      </w:pPr>
    </w:p>
    <w:p w:rsidR="006C4903" w:rsidRDefault="006C4903" w:rsidP="00D35DDE">
      <w:pPr>
        <w:spacing w:line="240" w:lineRule="auto"/>
        <w:ind w:firstLine="708"/>
        <w:jc w:val="both"/>
        <w:rPr>
          <w:rFonts w:ascii="Times New Roman" w:hAnsi="Times New Roman" w:cs="Times New Roman"/>
          <w:sz w:val="24"/>
          <w:szCs w:val="24"/>
          <w:lang w:val="uk-UA"/>
        </w:rPr>
      </w:pPr>
    </w:p>
    <w:p w:rsidR="006C4903" w:rsidRDefault="006C4903" w:rsidP="00D35DDE">
      <w:pPr>
        <w:spacing w:line="240" w:lineRule="auto"/>
        <w:ind w:firstLine="708"/>
        <w:jc w:val="both"/>
        <w:rPr>
          <w:rFonts w:ascii="Times New Roman" w:hAnsi="Times New Roman" w:cs="Times New Roman"/>
          <w:sz w:val="24"/>
          <w:szCs w:val="24"/>
          <w:lang w:val="uk-UA"/>
        </w:rPr>
      </w:pPr>
    </w:p>
    <w:p w:rsidR="006C4903" w:rsidRDefault="006C4903" w:rsidP="00D35DDE">
      <w:pPr>
        <w:spacing w:line="240" w:lineRule="auto"/>
        <w:ind w:firstLine="708"/>
        <w:jc w:val="both"/>
        <w:rPr>
          <w:rFonts w:ascii="Times New Roman" w:hAnsi="Times New Roman" w:cs="Times New Roman"/>
          <w:sz w:val="24"/>
          <w:szCs w:val="24"/>
          <w:lang w:val="uk-UA"/>
        </w:rPr>
      </w:pPr>
    </w:p>
    <w:p w:rsidR="006C4903" w:rsidRDefault="006C4903" w:rsidP="00D35DDE">
      <w:pPr>
        <w:spacing w:line="240" w:lineRule="auto"/>
        <w:ind w:firstLine="708"/>
        <w:jc w:val="both"/>
        <w:rPr>
          <w:rFonts w:ascii="Times New Roman" w:hAnsi="Times New Roman" w:cs="Times New Roman"/>
          <w:sz w:val="24"/>
          <w:szCs w:val="24"/>
          <w:lang w:val="uk-UA"/>
        </w:rPr>
      </w:pPr>
    </w:p>
    <w:p w:rsidR="006C4903" w:rsidRDefault="006C4903" w:rsidP="00D35DDE">
      <w:pPr>
        <w:spacing w:line="240" w:lineRule="auto"/>
        <w:ind w:firstLine="708"/>
        <w:jc w:val="both"/>
        <w:rPr>
          <w:rFonts w:ascii="Times New Roman" w:hAnsi="Times New Roman" w:cs="Times New Roman"/>
          <w:sz w:val="24"/>
          <w:szCs w:val="24"/>
          <w:lang w:val="uk-UA"/>
        </w:rPr>
      </w:pPr>
    </w:p>
    <w:p w:rsidR="006C4903" w:rsidRDefault="00096761" w:rsidP="00096761">
      <w:pPr>
        <w:tabs>
          <w:tab w:val="left" w:pos="7173"/>
        </w:tabs>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ab/>
      </w:r>
    </w:p>
    <w:p w:rsidR="00096761" w:rsidRDefault="00096761" w:rsidP="00096761">
      <w:pPr>
        <w:tabs>
          <w:tab w:val="left" w:pos="7173"/>
        </w:tabs>
        <w:spacing w:line="240" w:lineRule="auto"/>
        <w:ind w:firstLine="708"/>
        <w:jc w:val="both"/>
        <w:rPr>
          <w:rFonts w:ascii="Times New Roman" w:hAnsi="Times New Roman" w:cs="Times New Roman"/>
          <w:sz w:val="24"/>
          <w:szCs w:val="24"/>
          <w:lang w:val="uk-UA"/>
        </w:rPr>
      </w:pPr>
    </w:p>
    <w:p w:rsidR="006C4903" w:rsidRDefault="006C4903" w:rsidP="00D35DDE">
      <w:pPr>
        <w:spacing w:line="240" w:lineRule="auto"/>
        <w:ind w:firstLine="708"/>
        <w:jc w:val="both"/>
        <w:rPr>
          <w:rFonts w:ascii="Times New Roman" w:hAnsi="Times New Roman" w:cs="Times New Roman"/>
          <w:sz w:val="24"/>
          <w:szCs w:val="24"/>
          <w:lang w:val="uk-UA"/>
        </w:rPr>
      </w:pPr>
    </w:p>
    <w:p w:rsidR="00A90CF5" w:rsidRDefault="00A90CF5" w:rsidP="00D35DDE">
      <w:pPr>
        <w:spacing w:line="240" w:lineRule="auto"/>
        <w:ind w:firstLine="708"/>
        <w:jc w:val="both"/>
        <w:rPr>
          <w:rFonts w:ascii="Times New Roman" w:hAnsi="Times New Roman" w:cs="Times New Roman"/>
          <w:sz w:val="24"/>
          <w:szCs w:val="24"/>
          <w:lang w:val="uk-UA"/>
        </w:rPr>
      </w:pPr>
    </w:p>
    <w:p w:rsidR="00A90CF5" w:rsidRDefault="00A90CF5" w:rsidP="00D35DDE">
      <w:pPr>
        <w:spacing w:line="240" w:lineRule="auto"/>
        <w:ind w:firstLine="708"/>
        <w:jc w:val="both"/>
        <w:rPr>
          <w:rFonts w:ascii="Times New Roman" w:hAnsi="Times New Roman" w:cs="Times New Roman"/>
          <w:sz w:val="24"/>
          <w:szCs w:val="24"/>
          <w:lang w:val="uk-UA"/>
        </w:rPr>
      </w:pPr>
    </w:p>
    <w:p w:rsidR="00A90CF5" w:rsidRDefault="00A90CF5" w:rsidP="00D35DDE">
      <w:pPr>
        <w:spacing w:line="240" w:lineRule="auto"/>
        <w:ind w:firstLine="708"/>
        <w:jc w:val="both"/>
        <w:rPr>
          <w:rFonts w:ascii="Times New Roman" w:hAnsi="Times New Roman" w:cs="Times New Roman"/>
          <w:sz w:val="24"/>
          <w:szCs w:val="24"/>
          <w:lang w:val="uk-UA"/>
        </w:rPr>
      </w:pPr>
    </w:p>
    <w:p w:rsidR="006C4903" w:rsidRDefault="006C4903" w:rsidP="00D35DDE">
      <w:pPr>
        <w:spacing w:line="240" w:lineRule="auto"/>
        <w:ind w:firstLine="708"/>
        <w:jc w:val="both"/>
        <w:rPr>
          <w:rFonts w:ascii="Times New Roman" w:hAnsi="Times New Roman" w:cs="Times New Roman"/>
          <w:sz w:val="24"/>
          <w:szCs w:val="24"/>
          <w:lang w:val="uk-UA"/>
        </w:rPr>
      </w:pPr>
    </w:p>
    <w:p w:rsidR="006C4903" w:rsidRDefault="006C4903" w:rsidP="00D35DDE">
      <w:pPr>
        <w:spacing w:line="240" w:lineRule="auto"/>
        <w:ind w:firstLine="708"/>
        <w:jc w:val="both"/>
        <w:rPr>
          <w:rFonts w:ascii="Times New Roman" w:hAnsi="Times New Roman" w:cs="Times New Roman"/>
          <w:sz w:val="24"/>
          <w:szCs w:val="24"/>
          <w:lang w:val="uk-UA"/>
        </w:rPr>
      </w:pPr>
    </w:p>
    <w:p w:rsidR="000B5746" w:rsidRDefault="00204551" w:rsidP="00D35DDE">
      <w:pPr>
        <w:spacing w:line="240" w:lineRule="auto"/>
        <w:ind w:firstLine="708"/>
        <w:jc w:val="both"/>
        <w:rPr>
          <w:rFonts w:ascii="Times New Roman" w:hAnsi="Times New Roman" w:cs="Times New Roman"/>
          <w:sz w:val="24"/>
          <w:szCs w:val="24"/>
          <w:lang w:val="uk-UA"/>
        </w:rPr>
      </w:pPr>
      <w:r w:rsidRPr="00204551">
        <w:rPr>
          <w:rFonts w:ascii="Times New Roman" w:hAnsi="Times New Roman" w:cs="Times New Roman"/>
          <w:sz w:val="24"/>
          <w:szCs w:val="24"/>
          <w:lang w:val="uk-UA"/>
        </w:rPr>
        <w:lastRenderedPageBreak/>
        <w:t>Цей Колективний договір укладено відповідно до положень Конституції України,</w:t>
      </w:r>
      <w:r>
        <w:rPr>
          <w:rFonts w:ascii="Times New Roman" w:hAnsi="Times New Roman" w:cs="Times New Roman"/>
          <w:sz w:val="24"/>
          <w:szCs w:val="24"/>
          <w:lang w:val="uk-UA"/>
        </w:rPr>
        <w:t xml:space="preserve"> Кодексу законів про працю  України, Законів  України «Про колективні договори і угоди», «Про  професійні спілки,</w:t>
      </w:r>
      <w:r w:rsidR="00010541">
        <w:rPr>
          <w:rFonts w:ascii="Times New Roman" w:hAnsi="Times New Roman" w:cs="Times New Roman"/>
          <w:sz w:val="24"/>
          <w:szCs w:val="24"/>
          <w:lang w:val="uk-UA"/>
        </w:rPr>
        <w:t xml:space="preserve"> </w:t>
      </w:r>
      <w:r>
        <w:rPr>
          <w:rFonts w:ascii="Times New Roman" w:hAnsi="Times New Roman" w:cs="Times New Roman"/>
          <w:sz w:val="24"/>
          <w:szCs w:val="24"/>
          <w:lang w:val="uk-UA"/>
        </w:rPr>
        <w:t>їх права та гарантії діяльності», «Про соціальний діалог в Україні», «Про  відпустки»</w:t>
      </w:r>
      <w:r w:rsidR="00234B3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«Про охорону праці», «Про оплату праці», законодавства України про охорону </w:t>
      </w:r>
      <w:r w:rsidR="00CD07DE">
        <w:rPr>
          <w:rFonts w:ascii="Times New Roman" w:hAnsi="Times New Roman" w:cs="Times New Roman"/>
          <w:sz w:val="24"/>
          <w:szCs w:val="24"/>
          <w:lang w:val="uk-UA"/>
        </w:rPr>
        <w:t>здоров’я</w:t>
      </w:r>
      <w:r>
        <w:rPr>
          <w:rFonts w:ascii="Times New Roman" w:hAnsi="Times New Roman" w:cs="Times New Roman"/>
          <w:sz w:val="24"/>
          <w:szCs w:val="24"/>
          <w:lang w:val="uk-UA"/>
        </w:rPr>
        <w:t>, інших нормативно – правових актів України, положень Генеральної, Галузевої та територіальної угод з метою регулювання виробничих, трудових і соціально</w:t>
      </w:r>
      <w:r w:rsidR="00CD07DE">
        <w:rPr>
          <w:rFonts w:ascii="Times New Roman" w:hAnsi="Times New Roman" w:cs="Times New Roman"/>
          <w:sz w:val="24"/>
          <w:szCs w:val="24"/>
          <w:lang w:val="uk-UA"/>
        </w:rPr>
        <w:t xml:space="preserve"> </w:t>
      </w:r>
      <w:r>
        <w:rPr>
          <w:rFonts w:ascii="Times New Roman" w:hAnsi="Times New Roman" w:cs="Times New Roman"/>
          <w:sz w:val="24"/>
          <w:szCs w:val="24"/>
          <w:lang w:val="uk-UA"/>
        </w:rPr>
        <w:t>- економічних відносин і узгодження інтересів найманих працівників та значеної нижч</w:t>
      </w:r>
      <w:r w:rsidR="00CD07DE">
        <w:rPr>
          <w:rFonts w:ascii="Times New Roman" w:hAnsi="Times New Roman" w:cs="Times New Roman"/>
          <w:sz w:val="24"/>
          <w:szCs w:val="24"/>
          <w:lang w:val="uk-UA"/>
        </w:rPr>
        <w:t xml:space="preserve">е сторони Роботодавця, і включає </w:t>
      </w:r>
      <w:r>
        <w:rPr>
          <w:rFonts w:ascii="Times New Roman" w:hAnsi="Times New Roman" w:cs="Times New Roman"/>
          <w:sz w:val="24"/>
          <w:szCs w:val="24"/>
          <w:lang w:val="uk-UA"/>
        </w:rPr>
        <w:t xml:space="preserve"> зобов’язання сторін, які спрямовані на створення умов для поліпшення роботи КНП </w:t>
      </w:r>
      <w:r w:rsidR="00CD07DE">
        <w:rPr>
          <w:rFonts w:ascii="Times New Roman" w:hAnsi="Times New Roman" w:cs="Times New Roman"/>
          <w:sz w:val="24"/>
          <w:szCs w:val="24"/>
          <w:lang w:val="uk-UA"/>
        </w:rPr>
        <w:t>«Бахмацька міська лікарня»,</w:t>
      </w:r>
      <w:r w:rsidR="00010541">
        <w:rPr>
          <w:rFonts w:ascii="Times New Roman" w:hAnsi="Times New Roman" w:cs="Times New Roman"/>
          <w:sz w:val="24"/>
          <w:szCs w:val="24"/>
          <w:lang w:val="uk-UA"/>
        </w:rPr>
        <w:t xml:space="preserve"> </w:t>
      </w:r>
      <w:r w:rsidR="00CD07DE">
        <w:rPr>
          <w:rFonts w:ascii="Times New Roman" w:hAnsi="Times New Roman" w:cs="Times New Roman"/>
          <w:sz w:val="24"/>
          <w:szCs w:val="24"/>
          <w:lang w:val="uk-UA"/>
        </w:rPr>
        <w:t>реалізації професійних, трудових і соціально – економічних прав та гарантій працівників, встановлення для них додаткових, порівняно із законодавством,  пільг та компенсацій.</w:t>
      </w:r>
    </w:p>
    <w:p w:rsidR="00A81D5C" w:rsidRDefault="00CD07DE" w:rsidP="00D35DDE">
      <w:pPr>
        <w:spacing w:after="0" w:line="240" w:lineRule="auto"/>
        <w:ind w:firstLine="708"/>
        <w:jc w:val="center"/>
        <w:rPr>
          <w:rFonts w:ascii="Times New Roman" w:hAnsi="Times New Roman" w:cs="Times New Roman"/>
          <w:b/>
          <w:sz w:val="24"/>
          <w:szCs w:val="24"/>
          <w:lang w:val="uk-UA"/>
        </w:rPr>
      </w:pPr>
      <w:r w:rsidRPr="00CD07DE">
        <w:rPr>
          <w:rFonts w:ascii="Times New Roman" w:hAnsi="Times New Roman" w:cs="Times New Roman"/>
          <w:b/>
          <w:sz w:val="24"/>
          <w:szCs w:val="24"/>
          <w:lang w:val="uk-UA"/>
        </w:rPr>
        <w:t>РОЗДІЛ 1</w:t>
      </w:r>
    </w:p>
    <w:p w:rsidR="00CD07DE" w:rsidRDefault="00CD07DE" w:rsidP="00D35DDE">
      <w:pPr>
        <w:spacing w:after="0" w:line="240" w:lineRule="auto"/>
        <w:ind w:firstLine="708"/>
        <w:jc w:val="center"/>
        <w:rPr>
          <w:rFonts w:ascii="Times New Roman" w:hAnsi="Times New Roman" w:cs="Times New Roman"/>
          <w:b/>
          <w:sz w:val="24"/>
          <w:szCs w:val="24"/>
          <w:lang w:val="uk-UA"/>
        </w:rPr>
      </w:pPr>
      <w:r w:rsidRPr="00CD07DE">
        <w:rPr>
          <w:rFonts w:ascii="Times New Roman" w:hAnsi="Times New Roman" w:cs="Times New Roman"/>
          <w:b/>
          <w:sz w:val="24"/>
          <w:szCs w:val="24"/>
          <w:lang w:val="uk-UA"/>
        </w:rPr>
        <w:t>ЗАГАЛЬНЕ ПОЛОЖЕННЯ</w:t>
      </w:r>
    </w:p>
    <w:p w:rsidR="00D35DDE" w:rsidRDefault="00D35DDE" w:rsidP="00D35DDE">
      <w:pPr>
        <w:spacing w:after="0" w:line="240" w:lineRule="auto"/>
        <w:ind w:firstLine="708"/>
        <w:jc w:val="center"/>
        <w:rPr>
          <w:rFonts w:ascii="Times New Roman" w:hAnsi="Times New Roman" w:cs="Times New Roman"/>
          <w:b/>
          <w:sz w:val="24"/>
          <w:szCs w:val="24"/>
          <w:lang w:val="uk-UA"/>
        </w:rPr>
      </w:pPr>
    </w:p>
    <w:p w:rsidR="00CD07DE" w:rsidRDefault="00CD07DE" w:rsidP="00C775FD">
      <w:pPr>
        <w:tabs>
          <w:tab w:val="left" w:pos="426"/>
        </w:tabs>
        <w:spacing w:after="0" w:line="240" w:lineRule="auto"/>
        <w:jc w:val="both"/>
        <w:rPr>
          <w:rFonts w:ascii="Times New Roman" w:hAnsi="Times New Roman" w:cs="Times New Roman"/>
          <w:sz w:val="24"/>
          <w:szCs w:val="24"/>
          <w:lang w:val="uk-UA"/>
        </w:rPr>
      </w:pPr>
      <w:r w:rsidRPr="00CD07DE">
        <w:rPr>
          <w:rFonts w:ascii="Times New Roman" w:hAnsi="Times New Roman" w:cs="Times New Roman"/>
          <w:sz w:val="24"/>
          <w:szCs w:val="24"/>
          <w:lang w:val="uk-UA"/>
        </w:rPr>
        <w:t>1.1.</w:t>
      </w:r>
      <w:r w:rsidR="0043019A">
        <w:rPr>
          <w:rFonts w:ascii="Times New Roman" w:hAnsi="Times New Roman" w:cs="Times New Roman"/>
          <w:sz w:val="24"/>
          <w:szCs w:val="24"/>
          <w:lang w:val="uk-UA"/>
        </w:rPr>
        <w:t xml:space="preserve"> </w:t>
      </w:r>
      <w:r w:rsidRPr="00CD07DE">
        <w:rPr>
          <w:rFonts w:ascii="Times New Roman" w:hAnsi="Times New Roman" w:cs="Times New Roman"/>
          <w:sz w:val="24"/>
          <w:szCs w:val="24"/>
          <w:lang w:val="uk-UA"/>
        </w:rPr>
        <w:t xml:space="preserve">Колективний </w:t>
      </w:r>
      <w:r>
        <w:rPr>
          <w:rFonts w:ascii="Times New Roman" w:hAnsi="Times New Roman" w:cs="Times New Roman"/>
          <w:sz w:val="24"/>
          <w:szCs w:val="24"/>
          <w:lang w:val="uk-UA"/>
        </w:rPr>
        <w:t xml:space="preserve"> договір укладено між </w:t>
      </w:r>
      <w:r w:rsidR="00A90CF5">
        <w:rPr>
          <w:rFonts w:ascii="Times New Roman" w:hAnsi="Times New Roman" w:cs="Times New Roman"/>
          <w:sz w:val="24"/>
          <w:szCs w:val="24"/>
          <w:lang w:val="uk-UA"/>
        </w:rPr>
        <w:t xml:space="preserve">адміністрацією </w:t>
      </w:r>
      <w:r>
        <w:rPr>
          <w:rFonts w:ascii="Times New Roman" w:hAnsi="Times New Roman" w:cs="Times New Roman"/>
          <w:sz w:val="24"/>
          <w:szCs w:val="24"/>
          <w:lang w:val="uk-UA"/>
        </w:rPr>
        <w:t>комунальн</w:t>
      </w:r>
      <w:r w:rsidR="00A90CF5">
        <w:rPr>
          <w:rFonts w:ascii="Times New Roman" w:hAnsi="Times New Roman" w:cs="Times New Roman"/>
          <w:sz w:val="24"/>
          <w:szCs w:val="24"/>
          <w:lang w:val="uk-UA"/>
        </w:rPr>
        <w:t xml:space="preserve">ого </w:t>
      </w:r>
      <w:r>
        <w:rPr>
          <w:rFonts w:ascii="Times New Roman" w:hAnsi="Times New Roman" w:cs="Times New Roman"/>
          <w:sz w:val="24"/>
          <w:szCs w:val="24"/>
          <w:lang w:val="uk-UA"/>
        </w:rPr>
        <w:t>некомерційн</w:t>
      </w:r>
      <w:r w:rsidR="00A90CF5">
        <w:rPr>
          <w:rFonts w:ascii="Times New Roman" w:hAnsi="Times New Roman" w:cs="Times New Roman"/>
          <w:sz w:val="24"/>
          <w:szCs w:val="24"/>
          <w:lang w:val="uk-UA"/>
        </w:rPr>
        <w:t>ого</w:t>
      </w:r>
      <w:r>
        <w:rPr>
          <w:rFonts w:ascii="Times New Roman" w:hAnsi="Times New Roman" w:cs="Times New Roman"/>
          <w:sz w:val="24"/>
          <w:szCs w:val="24"/>
          <w:lang w:val="uk-UA"/>
        </w:rPr>
        <w:t xml:space="preserve">  підприємств</w:t>
      </w:r>
      <w:r w:rsidR="00A90CF5">
        <w:rPr>
          <w:rFonts w:ascii="Times New Roman" w:hAnsi="Times New Roman" w:cs="Times New Roman"/>
          <w:sz w:val="24"/>
          <w:szCs w:val="24"/>
          <w:lang w:val="uk-UA"/>
        </w:rPr>
        <w:t>а</w:t>
      </w:r>
      <w:r>
        <w:rPr>
          <w:rFonts w:ascii="Times New Roman" w:hAnsi="Times New Roman" w:cs="Times New Roman"/>
          <w:sz w:val="24"/>
          <w:szCs w:val="24"/>
          <w:lang w:val="uk-UA"/>
        </w:rPr>
        <w:t xml:space="preserve"> «Бахмацька міська лікарня» Бахмацької міської ради ( далі – Підприємство) в особі</w:t>
      </w:r>
      <w:r w:rsidR="00565792">
        <w:rPr>
          <w:rFonts w:ascii="Times New Roman" w:hAnsi="Times New Roman" w:cs="Times New Roman"/>
          <w:sz w:val="24"/>
          <w:szCs w:val="24"/>
          <w:lang w:val="uk-UA"/>
        </w:rPr>
        <w:t xml:space="preserve"> керівника,</w:t>
      </w:r>
      <w:r>
        <w:rPr>
          <w:rFonts w:ascii="Times New Roman" w:hAnsi="Times New Roman" w:cs="Times New Roman"/>
          <w:sz w:val="24"/>
          <w:szCs w:val="24"/>
          <w:lang w:val="uk-UA"/>
        </w:rPr>
        <w:t xml:space="preserve"> генерального директора Чалого С</w:t>
      </w:r>
      <w:r w:rsidR="00565792">
        <w:rPr>
          <w:rFonts w:ascii="Times New Roman" w:hAnsi="Times New Roman" w:cs="Times New Roman"/>
          <w:sz w:val="24"/>
          <w:szCs w:val="24"/>
          <w:lang w:val="uk-UA"/>
        </w:rPr>
        <w:t>ергія Григоровича</w:t>
      </w:r>
      <w:r>
        <w:rPr>
          <w:rFonts w:ascii="Times New Roman" w:hAnsi="Times New Roman" w:cs="Times New Roman"/>
          <w:sz w:val="24"/>
          <w:szCs w:val="24"/>
          <w:lang w:val="uk-UA"/>
        </w:rPr>
        <w:t xml:space="preserve">, який діє на підставі Статуту </w:t>
      </w:r>
      <w:r w:rsidR="00565792">
        <w:rPr>
          <w:rFonts w:ascii="Times New Roman" w:hAnsi="Times New Roman" w:cs="Times New Roman"/>
          <w:sz w:val="24"/>
          <w:szCs w:val="24"/>
          <w:lang w:val="uk-UA"/>
        </w:rPr>
        <w:t>підприємства</w:t>
      </w:r>
      <w:r>
        <w:rPr>
          <w:rFonts w:ascii="Times New Roman" w:hAnsi="Times New Roman" w:cs="Times New Roman"/>
          <w:sz w:val="24"/>
          <w:szCs w:val="24"/>
          <w:lang w:val="uk-UA"/>
        </w:rPr>
        <w:t xml:space="preserve"> (далі – Роботодавець) з однієї сторони та </w:t>
      </w:r>
      <w:r w:rsidR="00565792">
        <w:rPr>
          <w:rFonts w:ascii="Times New Roman" w:hAnsi="Times New Roman" w:cs="Times New Roman"/>
          <w:sz w:val="24"/>
          <w:szCs w:val="24"/>
          <w:lang w:val="uk-UA"/>
        </w:rPr>
        <w:t>П</w:t>
      </w:r>
      <w:r>
        <w:rPr>
          <w:rFonts w:ascii="Times New Roman" w:hAnsi="Times New Roman" w:cs="Times New Roman"/>
          <w:sz w:val="24"/>
          <w:szCs w:val="24"/>
          <w:lang w:val="uk-UA"/>
        </w:rPr>
        <w:t xml:space="preserve">ервинною профспілковою організацією в особі голови </w:t>
      </w:r>
      <w:r w:rsidR="00272BC8">
        <w:rPr>
          <w:rFonts w:ascii="Times New Roman" w:hAnsi="Times New Roman" w:cs="Times New Roman"/>
          <w:sz w:val="24"/>
          <w:szCs w:val="24"/>
          <w:lang w:val="uk-UA"/>
        </w:rPr>
        <w:t xml:space="preserve"> Шульган В</w:t>
      </w:r>
      <w:r w:rsidR="00565792">
        <w:rPr>
          <w:rFonts w:ascii="Times New Roman" w:hAnsi="Times New Roman" w:cs="Times New Roman"/>
          <w:sz w:val="24"/>
          <w:szCs w:val="24"/>
          <w:lang w:val="uk-UA"/>
        </w:rPr>
        <w:t>алентини Федорівни</w:t>
      </w:r>
      <w:r w:rsidR="00272BC8">
        <w:rPr>
          <w:rFonts w:ascii="Times New Roman" w:hAnsi="Times New Roman" w:cs="Times New Roman"/>
          <w:sz w:val="24"/>
          <w:szCs w:val="24"/>
          <w:lang w:val="uk-UA"/>
        </w:rPr>
        <w:t>, яка діє на підставі Статуту Профспілки (далі – Проф</w:t>
      </w:r>
      <w:r w:rsidR="00565792">
        <w:rPr>
          <w:rFonts w:ascii="Times New Roman" w:hAnsi="Times New Roman" w:cs="Times New Roman"/>
          <w:sz w:val="24"/>
          <w:szCs w:val="24"/>
          <w:lang w:val="uk-UA"/>
        </w:rPr>
        <w:t>ком</w:t>
      </w:r>
      <w:r w:rsidR="00272BC8">
        <w:rPr>
          <w:rFonts w:ascii="Times New Roman" w:hAnsi="Times New Roman" w:cs="Times New Roman"/>
          <w:sz w:val="24"/>
          <w:szCs w:val="24"/>
          <w:lang w:val="uk-UA"/>
        </w:rPr>
        <w:t>) з другої сторони</w:t>
      </w:r>
      <w:r w:rsidR="00537843">
        <w:rPr>
          <w:rFonts w:ascii="Times New Roman" w:hAnsi="Times New Roman" w:cs="Times New Roman"/>
          <w:sz w:val="24"/>
          <w:szCs w:val="24"/>
          <w:lang w:val="uk-UA"/>
        </w:rPr>
        <w:t xml:space="preserve">, </w:t>
      </w:r>
      <w:r w:rsidR="00272BC8">
        <w:rPr>
          <w:rFonts w:ascii="Times New Roman" w:hAnsi="Times New Roman" w:cs="Times New Roman"/>
          <w:sz w:val="24"/>
          <w:szCs w:val="24"/>
          <w:lang w:val="uk-UA"/>
        </w:rPr>
        <w:t xml:space="preserve"> разом –</w:t>
      </w:r>
      <w:r w:rsidR="00537843">
        <w:rPr>
          <w:rFonts w:ascii="Times New Roman" w:hAnsi="Times New Roman" w:cs="Times New Roman"/>
          <w:sz w:val="24"/>
          <w:szCs w:val="24"/>
          <w:lang w:val="uk-UA"/>
        </w:rPr>
        <w:t xml:space="preserve"> </w:t>
      </w:r>
      <w:r w:rsidR="00272BC8">
        <w:rPr>
          <w:rFonts w:ascii="Times New Roman" w:hAnsi="Times New Roman" w:cs="Times New Roman"/>
          <w:sz w:val="24"/>
          <w:szCs w:val="24"/>
          <w:lang w:val="uk-UA"/>
        </w:rPr>
        <w:t>Сторони.</w:t>
      </w:r>
    </w:p>
    <w:p w:rsidR="008B622C" w:rsidRPr="0053305F" w:rsidRDefault="008B622C" w:rsidP="008B622C">
      <w:pPr>
        <w:spacing w:after="0" w:line="240" w:lineRule="auto"/>
        <w:jc w:val="both"/>
        <w:rPr>
          <w:rFonts w:ascii="Times New Roman" w:hAnsi="Times New Roman" w:cs="Times New Roman"/>
        </w:rPr>
      </w:pPr>
      <w:r w:rsidRPr="0053305F">
        <w:rPr>
          <w:rFonts w:ascii="Times New Roman" w:hAnsi="Times New Roman" w:cs="Times New Roman"/>
          <w:sz w:val="24"/>
          <w:szCs w:val="24"/>
          <w:lang w:val="uk-UA"/>
        </w:rPr>
        <w:t xml:space="preserve">           </w:t>
      </w:r>
      <w:r w:rsidR="00272BC8" w:rsidRPr="0053305F">
        <w:rPr>
          <w:rFonts w:ascii="Times New Roman" w:hAnsi="Times New Roman" w:cs="Times New Roman"/>
          <w:sz w:val="24"/>
          <w:szCs w:val="24"/>
          <w:lang w:val="uk-UA"/>
        </w:rPr>
        <w:t>1.1.1.</w:t>
      </w:r>
      <w:r w:rsidR="002A7718" w:rsidRPr="0053305F">
        <w:rPr>
          <w:rFonts w:ascii="Times New Roman" w:hAnsi="Times New Roman" w:cs="Times New Roman"/>
          <w:sz w:val="24"/>
          <w:szCs w:val="24"/>
          <w:lang w:val="uk-UA"/>
        </w:rPr>
        <w:t xml:space="preserve"> </w:t>
      </w:r>
      <w:r w:rsidR="000237A6" w:rsidRPr="0053305F">
        <w:rPr>
          <w:rFonts w:ascii="Times New Roman" w:hAnsi="Times New Roman" w:cs="Times New Roman"/>
          <w:sz w:val="24"/>
          <w:szCs w:val="24"/>
          <w:lang w:val="uk-UA"/>
        </w:rPr>
        <w:t xml:space="preserve"> </w:t>
      </w:r>
      <w:r w:rsidRPr="0053305F">
        <w:rPr>
          <w:rFonts w:ascii="Times New Roman" w:hAnsi="Times New Roman" w:cs="Times New Roman"/>
        </w:rPr>
        <w:t>Генеральний директор (директор) підтверджує свої повноваження, визначені</w:t>
      </w:r>
      <w:r w:rsidRPr="0053305F">
        <w:rPr>
          <w:rFonts w:ascii="Times New Roman" w:hAnsi="Times New Roman" w:cs="Times New Roman"/>
          <w:lang w:val="uk-UA"/>
        </w:rPr>
        <w:t xml:space="preserve"> </w:t>
      </w:r>
      <w:r w:rsidRPr="0053305F">
        <w:rPr>
          <w:rFonts w:ascii="Times New Roman" w:hAnsi="Times New Roman" w:cs="Times New Roman"/>
        </w:rPr>
        <w:t>чинним законодавством та Статутом підприємства, на ведення колективних переговорів, укладення колективного договору та виконання зобов’язань сторони роботодавця, передбачених цим колективним договором.</w:t>
      </w:r>
    </w:p>
    <w:p w:rsidR="008B622C" w:rsidRPr="00ED771B" w:rsidRDefault="008B622C" w:rsidP="008B622C">
      <w:pPr>
        <w:spacing w:after="0" w:line="240" w:lineRule="auto"/>
        <w:jc w:val="both"/>
        <w:rPr>
          <w:rFonts w:ascii="Times New Roman" w:hAnsi="Times New Roman" w:cs="Times New Roman"/>
          <w:color w:val="FF0000"/>
        </w:rPr>
      </w:pPr>
      <w:r w:rsidRPr="0053305F">
        <w:rPr>
          <w:rFonts w:ascii="Times New Roman" w:hAnsi="Times New Roman" w:cs="Times New Roman"/>
          <w:sz w:val="24"/>
          <w:szCs w:val="24"/>
          <w:lang w:val="uk-UA"/>
        </w:rPr>
        <w:t xml:space="preserve">           </w:t>
      </w:r>
      <w:r w:rsidR="00272BC8" w:rsidRPr="0053305F">
        <w:rPr>
          <w:rFonts w:ascii="Times New Roman" w:hAnsi="Times New Roman" w:cs="Times New Roman"/>
          <w:sz w:val="24"/>
          <w:szCs w:val="24"/>
          <w:lang w:val="uk-UA"/>
        </w:rPr>
        <w:t>1.1.2.</w:t>
      </w:r>
      <w:r w:rsidR="002A7718" w:rsidRPr="0053305F">
        <w:rPr>
          <w:rFonts w:ascii="Times New Roman" w:hAnsi="Times New Roman" w:cs="Times New Roman"/>
          <w:sz w:val="24"/>
          <w:szCs w:val="24"/>
          <w:lang w:val="uk-UA"/>
        </w:rPr>
        <w:t xml:space="preserve"> </w:t>
      </w:r>
      <w:r w:rsidRPr="0053305F">
        <w:rPr>
          <w:rFonts w:ascii="Times New Roman" w:hAnsi="Times New Roman" w:cs="Times New Roman"/>
        </w:rPr>
        <w:t xml:space="preserve">Профспілкова сторона має повноваження, визначені чинним законодавством, </w:t>
      </w:r>
      <w:r w:rsidRPr="0053305F">
        <w:rPr>
          <w:rFonts w:ascii="Times New Roman" w:hAnsi="Times New Roman" w:cs="Times New Roman"/>
          <w:lang w:val="uk-UA"/>
        </w:rPr>
        <w:t xml:space="preserve"> </w:t>
      </w:r>
      <w:r w:rsidRPr="0053305F">
        <w:rPr>
          <w:rFonts w:ascii="Times New Roman" w:hAnsi="Times New Roman" w:cs="Times New Roman"/>
        </w:rPr>
        <w:t>на ведення колективних переговорів, укладення колективного договору та виконання</w:t>
      </w:r>
      <w:r w:rsidRPr="0053305F">
        <w:rPr>
          <w:rFonts w:ascii="Times New Roman" w:hAnsi="Times New Roman" w:cs="Times New Roman"/>
          <w:lang w:val="uk-UA"/>
        </w:rPr>
        <w:t xml:space="preserve">  </w:t>
      </w:r>
      <w:r w:rsidRPr="0053305F">
        <w:rPr>
          <w:rFonts w:ascii="Times New Roman" w:hAnsi="Times New Roman" w:cs="Times New Roman"/>
        </w:rPr>
        <w:t xml:space="preserve">зобов’язань </w:t>
      </w:r>
      <w:r w:rsidRPr="0053305F">
        <w:rPr>
          <w:rFonts w:ascii="Times New Roman" w:hAnsi="Times New Roman" w:cs="Times New Roman"/>
          <w:lang w:val="uk-UA"/>
        </w:rPr>
        <w:t xml:space="preserve"> </w:t>
      </w:r>
      <w:r w:rsidRPr="0053305F">
        <w:rPr>
          <w:rFonts w:ascii="Times New Roman" w:hAnsi="Times New Roman" w:cs="Times New Roman"/>
        </w:rPr>
        <w:t>профспілкової сторони, передбачених цим колективним договором.</w:t>
      </w:r>
    </w:p>
    <w:p w:rsidR="00AF3F78" w:rsidRDefault="00AF3F78" w:rsidP="00C775FD">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Умови трудових договорів найманих працівників не можуть суперечити положенням Колективного договору, а у разі існування (виявлення) такої суперечності, відповідні умови визначаються недійсними.</w:t>
      </w:r>
    </w:p>
    <w:p w:rsidR="000237A6" w:rsidRDefault="000237A6" w:rsidP="000237A6">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1.1.3. Сторони визначають повноваження одна одної і зобов’язуються дотримуватися засад соціального партнерства, рівноправності сторін, взаємної відповідальності, конструктивності та аргументованості при проведенні  переговорів щодо укладання колективного договору, внесення змін і доповнень до нього, а також при вирішенні всіх питань виробничих і трудових відносин.</w:t>
      </w:r>
    </w:p>
    <w:p w:rsidR="000237A6" w:rsidRDefault="000237A6" w:rsidP="000237A6">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1.1.4. При укладенні колективного договору Сторони виходять з того, що його положення не можуть погіршувати становище працівників порівняно з  чинним законодавством України. Визначені законодавством норми і гарантії є базовим мінімальним гарантіями, на підставі яких у Колективному договорі встановлюються  додаткові трудові та соціально – економічні гарантії та пільги з урахуванням реальних можливостей виробничого, матеріального та фінансового забезпечення Підприємства.</w:t>
      </w:r>
    </w:p>
    <w:p w:rsidR="000237A6" w:rsidRDefault="000237A6" w:rsidP="000237A6">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ab/>
        <w:t>Умови трудових договорів найманих працівників не можуть суперечити положенням Колективного договору, а у разі існування (виявлення) такої суперечності, відповідні умови визначаються недійсними.</w:t>
      </w:r>
    </w:p>
    <w:p w:rsidR="00AF3F78" w:rsidRDefault="008B622C" w:rsidP="00C775FD">
      <w:pPr>
        <w:spacing w:after="0" w:line="240" w:lineRule="auto"/>
        <w:ind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F3F78">
        <w:rPr>
          <w:rFonts w:ascii="Times New Roman" w:hAnsi="Times New Roman" w:cs="Times New Roman"/>
          <w:sz w:val="24"/>
          <w:szCs w:val="24"/>
          <w:lang w:val="uk-UA"/>
        </w:rPr>
        <w:t>1.1.</w:t>
      </w:r>
      <w:r w:rsidR="000237A6">
        <w:rPr>
          <w:rFonts w:ascii="Times New Roman" w:hAnsi="Times New Roman" w:cs="Times New Roman"/>
          <w:sz w:val="24"/>
          <w:szCs w:val="24"/>
          <w:lang w:val="uk-UA"/>
        </w:rPr>
        <w:t>5</w:t>
      </w:r>
      <w:r w:rsidR="00AF3F78">
        <w:rPr>
          <w:rFonts w:ascii="Times New Roman" w:hAnsi="Times New Roman" w:cs="Times New Roman"/>
          <w:sz w:val="24"/>
          <w:szCs w:val="24"/>
          <w:lang w:val="uk-UA"/>
        </w:rPr>
        <w:t>.</w:t>
      </w:r>
      <w:r w:rsidR="002A7718">
        <w:rPr>
          <w:rFonts w:ascii="Times New Roman" w:hAnsi="Times New Roman" w:cs="Times New Roman"/>
          <w:sz w:val="24"/>
          <w:szCs w:val="24"/>
          <w:lang w:val="uk-UA"/>
        </w:rPr>
        <w:t xml:space="preserve"> </w:t>
      </w:r>
      <w:r w:rsidR="00AF3F78">
        <w:rPr>
          <w:rFonts w:ascii="Times New Roman" w:hAnsi="Times New Roman" w:cs="Times New Roman"/>
          <w:sz w:val="24"/>
          <w:szCs w:val="24"/>
          <w:lang w:val="uk-UA"/>
        </w:rPr>
        <w:t xml:space="preserve">Невід’ємною частиною даного Колективного договору є Додатки до </w:t>
      </w:r>
      <w:r w:rsidR="00555B91">
        <w:rPr>
          <w:rFonts w:ascii="Times New Roman" w:hAnsi="Times New Roman" w:cs="Times New Roman"/>
          <w:sz w:val="24"/>
          <w:szCs w:val="24"/>
          <w:lang w:val="uk-UA"/>
        </w:rPr>
        <w:t xml:space="preserve"> нього</w:t>
      </w:r>
      <w:r w:rsidR="007859C3">
        <w:rPr>
          <w:rFonts w:ascii="Times New Roman" w:hAnsi="Times New Roman" w:cs="Times New Roman"/>
          <w:sz w:val="24"/>
          <w:szCs w:val="24"/>
          <w:lang w:val="uk-UA"/>
        </w:rPr>
        <w:t xml:space="preserve"> </w:t>
      </w:r>
      <w:r w:rsidR="00AF3F78">
        <w:rPr>
          <w:rFonts w:ascii="Times New Roman" w:hAnsi="Times New Roman" w:cs="Times New Roman"/>
          <w:sz w:val="24"/>
          <w:szCs w:val="24"/>
          <w:lang w:val="uk-UA"/>
        </w:rPr>
        <w:t>1-1</w:t>
      </w:r>
      <w:r w:rsidR="00EB03CA">
        <w:rPr>
          <w:rFonts w:ascii="Times New Roman" w:hAnsi="Times New Roman" w:cs="Times New Roman"/>
          <w:sz w:val="24"/>
          <w:szCs w:val="24"/>
          <w:lang w:val="uk-UA"/>
        </w:rPr>
        <w:t>6</w:t>
      </w:r>
      <w:r w:rsidR="00AF3F78">
        <w:rPr>
          <w:rFonts w:ascii="Times New Roman" w:hAnsi="Times New Roman" w:cs="Times New Roman"/>
          <w:sz w:val="24"/>
          <w:szCs w:val="24"/>
          <w:lang w:val="uk-UA"/>
        </w:rPr>
        <w:t>.</w:t>
      </w:r>
    </w:p>
    <w:p w:rsidR="00D35DDE" w:rsidRDefault="00D35DDE" w:rsidP="00D35DDE">
      <w:pPr>
        <w:spacing w:after="0" w:line="240" w:lineRule="auto"/>
        <w:jc w:val="both"/>
        <w:rPr>
          <w:rFonts w:ascii="Times New Roman" w:hAnsi="Times New Roman" w:cs="Times New Roman"/>
          <w:sz w:val="24"/>
          <w:szCs w:val="24"/>
          <w:lang w:val="uk-UA"/>
        </w:rPr>
      </w:pPr>
    </w:p>
    <w:p w:rsidR="00AF3F78" w:rsidRDefault="00D35DDE" w:rsidP="00D35DDE">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AF3F78" w:rsidRPr="00A81D5C">
        <w:rPr>
          <w:rFonts w:ascii="Times New Roman" w:hAnsi="Times New Roman" w:cs="Times New Roman"/>
          <w:b/>
          <w:sz w:val="24"/>
          <w:szCs w:val="24"/>
          <w:lang w:val="uk-UA"/>
        </w:rPr>
        <w:t>1.2. Сфера дії Колективного договору:</w:t>
      </w:r>
    </w:p>
    <w:p w:rsidR="00AF3F78" w:rsidRDefault="00AF3F78" w:rsidP="00C775F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1.2.1.</w:t>
      </w:r>
      <w:r w:rsidR="002A7718">
        <w:rPr>
          <w:rFonts w:ascii="Times New Roman" w:hAnsi="Times New Roman" w:cs="Times New Roman"/>
          <w:sz w:val="24"/>
          <w:szCs w:val="24"/>
          <w:lang w:val="uk-UA"/>
        </w:rPr>
        <w:t xml:space="preserve"> </w:t>
      </w:r>
      <w:r>
        <w:rPr>
          <w:rFonts w:ascii="Times New Roman" w:hAnsi="Times New Roman" w:cs="Times New Roman"/>
          <w:sz w:val="24"/>
          <w:szCs w:val="24"/>
          <w:lang w:val="uk-UA"/>
        </w:rPr>
        <w:t>Колективний договір є локальним нормативним актом соціального партнерства,який призначений для регулювання трудових відносин, а також соціально-економічних питань, які підлягають визначенню за погодженням Сторін відповідно до положень чинного законодавства.</w:t>
      </w:r>
    </w:p>
    <w:p w:rsidR="00C775FD" w:rsidRDefault="00C775FD" w:rsidP="00C775F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1.2.2. Дія Колективного договору поширюється на всіх працівників, які перебувають в трудових відносинах із КНП «Бахмацька міська лікарня».</w:t>
      </w:r>
    </w:p>
    <w:p w:rsidR="00AF3F78" w:rsidRDefault="00D7396B" w:rsidP="00C775F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1.2.3. Генеральний директор КНП «Бахмацька міська лікарня» визнає Профком єдиним повноваженим представником всіх </w:t>
      </w:r>
      <w:r w:rsidR="00010541">
        <w:rPr>
          <w:rFonts w:ascii="Times New Roman" w:hAnsi="Times New Roman" w:cs="Times New Roman"/>
          <w:sz w:val="24"/>
          <w:szCs w:val="24"/>
          <w:lang w:val="uk-UA"/>
        </w:rPr>
        <w:t>працівників КНП «</w:t>
      </w:r>
      <w:r>
        <w:rPr>
          <w:rFonts w:ascii="Times New Roman" w:hAnsi="Times New Roman" w:cs="Times New Roman"/>
          <w:sz w:val="24"/>
          <w:szCs w:val="24"/>
          <w:lang w:val="uk-UA"/>
        </w:rPr>
        <w:t>Бахмацька міська лікарня» в колективних переговорах.</w:t>
      </w:r>
    </w:p>
    <w:p w:rsidR="00D7396B" w:rsidRDefault="00D7396B" w:rsidP="00C775F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1.2.4.</w:t>
      </w:r>
      <w:r w:rsidR="002A7718">
        <w:rPr>
          <w:rFonts w:ascii="Times New Roman" w:hAnsi="Times New Roman" w:cs="Times New Roman"/>
          <w:sz w:val="24"/>
          <w:szCs w:val="24"/>
          <w:lang w:val="uk-UA"/>
        </w:rPr>
        <w:t xml:space="preserve"> </w:t>
      </w:r>
      <w:r>
        <w:rPr>
          <w:rFonts w:ascii="Times New Roman" w:hAnsi="Times New Roman" w:cs="Times New Roman"/>
          <w:sz w:val="24"/>
          <w:szCs w:val="24"/>
          <w:lang w:val="uk-UA"/>
        </w:rPr>
        <w:t>Колективний договір визначає узгодженні позиції і дії Сторін, спрямовані на співпрацю, створення умов для підвищення ефективності роботи Підприємства, реалізацію на цій основі професійних, трудових і соціально – економічних прав та гарантій працюючих.</w:t>
      </w:r>
    </w:p>
    <w:p w:rsidR="00C775FD" w:rsidRDefault="00D7396B" w:rsidP="00C775F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1.2.5.</w:t>
      </w:r>
      <w:r w:rsidR="002A7718">
        <w:rPr>
          <w:rFonts w:ascii="Times New Roman" w:hAnsi="Times New Roman" w:cs="Times New Roman"/>
          <w:sz w:val="24"/>
          <w:szCs w:val="24"/>
          <w:lang w:val="uk-UA"/>
        </w:rPr>
        <w:t xml:space="preserve"> </w:t>
      </w:r>
      <w:r>
        <w:rPr>
          <w:rFonts w:ascii="Times New Roman" w:hAnsi="Times New Roman" w:cs="Times New Roman"/>
          <w:sz w:val="24"/>
          <w:szCs w:val="24"/>
          <w:lang w:val="uk-UA"/>
        </w:rPr>
        <w:t>Положення цього Колективного договору діють безпосередньо і є обов’язковими для дотримання Роботодавцем, найманими працівниками і Профкомом.</w:t>
      </w:r>
    </w:p>
    <w:p w:rsidR="00C775FD" w:rsidRPr="00C775FD" w:rsidRDefault="00C775FD" w:rsidP="00C775FD">
      <w:pPr>
        <w:spacing w:after="0" w:line="240" w:lineRule="auto"/>
        <w:ind w:firstLine="709"/>
        <w:jc w:val="both"/>
        <w:rPr>
          <w:rFonts w:ascii="Times New Roman" w:eastAsia="Arial Unicode MS" w:hAnsi="Times New Roman" w:cs="Times New Roman"/>
          <w:sz w:val="24"/>
          <w:szCs w:val="24"/>
          <w:lang w:val="uk-UA" w:eastAsia="uk-UA"/>
        </w:rPr>
      </w:pPr>
      <w:r w:rsidRPr="00C775FD">
        <w:rPr>
          <w:rFonts w:ascii="Times New Roman" w:hAnsi="Times New Roman" w:cs="Times New Roman"/>
          <w:sz w:val="24"/>
          <w:szCs w:val="24"/>
          <w:lang w:val="uk-UA"/>
        </w:rPr>
        <w:t>1.2.6.</w:t>
      </w:r>
      <w:r w:rsidRPr="00C775FD">
        <w:rPr>
          <w:rFonts w:ascii="Times New Roman" w:eastAsia="Arial Unicode MS" w:hAnsi="Times New Roman" w:cs="Times New Roman"/>
          <w:color w:val="000000"/>
          <w:sz w:val="24"/>
          <w:szCs w:val="24"/>
          <w:lang w:val="uk-UA" w:eastAsia="uk-UA"/>
        </w:rPr>
        <w:t xml:space="preserve"> На період воєнного стану дія окремих положень колективного договору може бути зупинена за ініціативою роботодавця</w:t>
      </w:r>
      <w:r>
        <w:rPr>
          <w:rFonts w:ascii="Times New Roman" w:eastAsia="Arial Unicode MS" w:hAnsi="Times New Roman" w:cs="Times New Roman"/>
          <w:color w:val="000000"/>
          <w:sz w:val="24"/>
          <w:szCs w:val="24"/>
          <w:lang w:val="uk-UA" w:eastAsia="uk-UA"/>
        </w:rPr>
        <w:t>.</w:t>
      </w:r>
    </w:p>
    <w:p w:rsidR="000237A6" w:rsidRDefault="000237A6" w:rsidP="00D35DDE">
      <w:pPr>
        <w:spacing w:after="0" w:line="240" w:lineRule="auto"/>
        <w:jc w:val="both"/>
        <w:rPr>
          <w:rFonts w:ascii="Times New Roman" w:hAnsi="Times New Roman" w:cs="Times New Roman"/>
          <w:b/>
          <w:sz w:val="24"/>
          <w:szCs w:val="24"/>
          <w:lang w:val="uk-UA"/>
        </w:rPr>
      </w:pPr>
    </w:p>
    <w:p w:rsidR="00D7396B" w:rsidRDefault="00D7396B" w:rsidP="00D35DDE">
      <w:pPr>
        <w:spacing w:after="0" w:line="240" w:lineRule="auto"/>
        <w:jc w:val="both"/>
        <w:rPr>
          <w:rFonts w:ascii="Times New Roman" w:hAnsi="Times New Roman" w:cs="Times New Roman"/>
          <w:b/>
          <w:sz w:val="24"/>
          <w:szCs w:val="24"/>
          <w:lang w:val="uk-UA"/>
        </w:rPr>
      </w:pPr>
      <w:r w:rsidRPr="00A81D5C">
        <w:rPr>
          <w:rFonts w:ascii="Times New Roman" w:hAnsi="Times New Roman" w:cs="Times New Roman"/>
          <w:b/>
          <w:sz w:val="24"/>
          <w:szCs w:val="24"/>
          <w:lang w:val="uk-UA"/>
        </w:rPr>
        <w:t>1.3. Дія  Колективного договору:</w:t>
      </w:r>
    </w:p>
    <w:p w:rsidR="00D7396B" w:rsidRDefault="00D7396B" w:rsidP="0019336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1.3.1</w:t>
      </w:r>
      <w:r w:rsidR="002A771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Колективний договір набуває чинності з моменту підписання уповноваженими представниками  сторін  </w:t>
      </w:r>
      <w:r w:rsidRPr="002A7718">
        <w:rPr>
          <w:rFonts w:ascii="Times New Roman" w:hAnsi="Times New Roman" w:cs="Times New Roman"/>
          <w:sz w:val="24"/>
          <w:szCs w:val="24"/>
          <w:lang w:val="uk-UA"/>
        </w:rPr>
        <w:t>і</w:t>
      </w:r>
      <w:r w:rsidR="00A81D5C" w:rsidRPr="002A7718">
        <w:rPr>
          <w:rFonts w:ascii="Times New Roman" w:hAnsi="Times New Roman" w:cs="Times New Roman"/>
          <w:sz w:val="24"/>
          <w:szCs w:val="24"/>
          <w:lang w:val="uk-UA"/>
        </w:rPr>
        <w:t xml:space="preserve"> </w:t>
      </w:r>
      <w:r w:rsidR="007D0F47" w:rsidRPr="002A7718">
        <w:rPr>
          <w:rFonts w:ascii="Times New Roman" w:hAnsi="Times New Roman" w:cs="Times New Roman"/>
          <w:sz w:val="24"/>
          <w:szCs w:val="24"/>
          <w:lang w:val="uk-UA"/>
        </w:rPr>
        <w:t xml:space="preserve">діє </w:t>
      </w:r>
      <w:r w:rsidR="00010541" w:rsidRPr="002A7718">
        <w:rPr>
          <w:rFonts w:ascii="Times New Roman" w:hAnsi="Times New Roman" w:cs="Times New Roman"/>
          <w:sz w:val="24"/>
          <w:szCs w:val="24"/>
          <w:lang w:val="uk-UA"/>
        </w:rPr>
        <w:t>протягом двох</w:t>
      </w:r>
      <w:r w:rsidRPr="002A7718">
        <w:rPr>
          <w:rFonts w:ascii="Times New Roman" w:hAnsi="Times New Roman" w:cs="Times New Roman"/>
          <w:sz w:val="24"/>
          <w:szCs w:val="24"/>
          <w:lang w:val="uk-UA"/>
        </w:rPr>
        <w:t xml:space="preserve"> рок</w:t>
      </w:r>
      <w:r w:rsidR="00010541" w:rsidRPr="002A7718">
        <w:rPr>
          <w:rFonts w:ascii="Times New Roman" w:hAnsi="Times New Roman" w:cs="Times New Roman"/>
          <w:sz w:val="24"/>
          <w:szCs w:val="24"/>
          <w:lang w:val="uk-UA"/>
        </w:rPr>
        <w:t>ів</w:t>
      </w:r>
      <w:r w:rsidRPr="002A771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 прийняття нового колективного договору. </w:t>
      </w:r>
    </w:p>
    <w:p w:rsidR="002F107E" w:rsidRDefault="002F107E" w:rsidP="0019336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1.3.2.</w:t>
      </w:r>
      <w:r w:rsidR="002A7718">
        <w:rPr>
          <w:rFonts w:ascii="Times New Roman" w:hAnsi="Times New Roman" w:cs="Times New Roman"/>
          <w:sz w:val="24"/>
          <w:szCs w:val="24"/>
          <w:lang w:val="uk-UA"/>
        </w:rPr>
        <w:t xml:space="preserve"> </w:t>
      </w:r>
      <w:r>
        <w:rPr>
          <w:rFonts w:ascii="Times New Roman" w:hAnsi="Times New Roman" w:cs="Times New Roman"/>
          <w:sz w:val="24"/>
          <w:szCs w:val="24"/>
          <w:lang w:val="uk-UA"/>
        </w:rPr>
        <w:t>У разі не переукладання Колективного договору у строк  визначений п.1.3.1, цей Колективний договір продовжує діяти до укладання нового.</w:t>
      </w:r>
    </w:p>
    <w:p w:rsidR="002F107E" w:rsidRDefault="002F107E" w:rsidP="0019336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1.3.3.</w:t>
      </w:r>
      <w:r w:rsidR="002A7718">
        <w:rPr>
          <w:rFonts w:ascii="Times New Roman" w:hAnsi="Times New Roman" w:cs="Times New Roman"/>
          <w:sz w:val="24"/>
          <w:szCs w:val="24"/>
          <w:lang w:val="uk-UA"/>
        </w:rPr>
        <w:t xml:space="preserve"> </w:t>
      </w:r>
      <w:r>
        <w:rPr>
          <w:rFonts w:ascii="Times New Roman" w:hAnsi="Times New Roman" w:cs="Times New Roman"/>
          <w:sz w:val="24"/>
          <w:szCs w:val="24"/>
          <w:lang w:val="uk-UA"/>
        </w:rPr>
        <w:t>У разі реорганізації Підприємства Колективний договір діє до моменту укладання нового колективного договору і є обов’язковим до виконання правонаступником до моменту укладання нового Колективного договору. Зміна керівництва, складу, структури, найменування Сторін не тягне за собою зупинення дії або втрату чинності цього Договору.</w:t>
      </w:r>
    </w:p>
    <w:p w:rsidR="002F107E" w:rsidRDefault="002F107E" w:rsidP="0019336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1.3.4.</w:t>
      </w:r>
      <w:r w:rsidR="002A7718">
        <w:rPr>
          <w:rFonts w:ascii="Times New Roman" w:hAnsi="Times New Roman" w:cs="Times New Roman"/>
          <w:sz w:val="24"/>
          <w:szCs w:val="24"/>
          <w:lang w:val="uk-UA"/>
        </w:rPr>
        <w:t xml:space="preserve"> </w:t>
      </w:r>
      <w:r>
        <w:rPr>
          <w:rFonts w:ascii="Times New Roman" w:hAnsi="Times New Roman" w:cs="Times New Roman"/>
          <w:sz w:val="24"/>
          <w:szCs w:val="24"/>
          <w:lang w:val="uk-UA"/>
        </w:rPr>
        <w:t>Жодна із сторін що уклали цей колективний  договір, не може протягом усього терміну його дії в односторонньому порядку прийняти рішення,  що змінить норми,</w:t>
      </w:r>
      <w:r w:rsidR="00A81D5C">
        <w:rPr>
          <w:rFonts w:ascii="Times New Roman" w:hAnsi="Times New Roman" w:cs="Times New Roman"/>
          <w:sz w:val="24"/>
          <w:szCs w:val="24"/>
          <w:lang w:val="uk-UA"/>
        </w:rPr>
        <w:t xml:space="preserve"> </w:t>
      </w:r>
      <w:r>
        <w:rPr>
          <w:rFonts w:ascii="Times New Roman" w:hAnsi="Times New Roman" w:cs="Times New Roman"/>
          <w:sz w:val="24"/>
          <w:szCs w:val="24"/>
          <w:lang w:val="uk-UA"/>
        </w:rPr>
        <w:t>положення, зобов’язання за цим Колективним договором або припинення їх виконання.</w:t>
      </w:r>
    </w:p>
    <w:p w:rsidR="002F107E" w:rsidRDefault="002F107E" w:rsidP="0019336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1.3.5.</w:t>
      </w:r>
      <w:r w:rsidR="002A7718">
        <w:rPr>
          <w:rFonts w:ascii="Times New Roman" w:hAnsi="Times New Roman" w:cs="Times New Roman"/>
          <w:sz w:val="24"/>
          <w:szCs w:val="24"/>
          <w:lang w:val="uk-UA"/>
        </w:rPr>
        <w:t xml:space="preserve"> </w:t>
      </w:r>
      <w:r>
        <w:rPr>
          <w:rFonts w:ascii="Times New Roman" w:hAnsi="Times New Roman" w:cs="Times New Roman"/>
          <w:sz w:val="24"/>
          <w:szCs w:val="24"/>
          <w:lang w:val="uk-UA"/>
        </w:rPr>
        <w:t>У десятиден</w:t>
      </w:r>
      <w:r w:rsidR="00010541">
        <w:rPr>
          <w:rFonts w:ascii="Times New Roman" w:hAnsi="Times New Roman" w:cs="Times New Roman"/>
          <w:sz w:val="24"/>
          <w:szCs w:val="24"/>
          <w:lang w:val="uk-UA"/>
        </w:rPr>
        <w:t>н</w:t>
      </w:r>
      <w:r>
        <w:rPr>
          <w:rFonts w:ascii="Times New Roman" w:hAnsi="Times New Roman" w:cs="Times New Roman"/>
          <w:sz w:val="24"/>
          <w:szCs w:val="24"/>
          <w:lang w:val="uk-UA"/>
        </w:rPr>
        <w:t xml:space="preserve">ий строк після підписання  </w:t>
      </w:r>
      <w:r w:rsidR="004059F9">
        <w:rPr>
          <w:rFonts w:ascii="Times New Roman" w:hAnsi="Times New Roman" w:cs="Times New Roman"/>
          <w:sz w:val="24"/>
          <w:szCs w:val="24"/>
          <w:lang w:val="uk-UA"/>
        </w:rPr>
        <w:t>Колективного договору Сторони забезпечують ознайомлення з його змістом працівників Підприємства. Новоприйняті працівники ознайомлюються з колективним договором піл час прийняття на роботу.</w:t>
      </w:r>
    </w:p>
    <w:p w:rsidR="004059F9" w:rsidRDefault="004059F9" w:rsidP="0019336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1.3.6.</w:t>
      </w:r>
      <w:r w:rsidR="002A771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Роботодавець і Профком (не рідше одного разу  на рік) звітуються про виконання положень Колективного договору на загальних зборах  (конференції) </w:t>
      </w:r>
      <w:r w:rsidR="001E6BA3">
        <w:rPr>
          <w:rFonts w:ascii="Times New Roman" w:hAnsi="Times New Roman" w:cs="Times New Roman"/>
          <w:sz w:val="24"/>
          <w:szCs w:val="24"/>
          <w:lang w:val="uk-UA"/>
        </w:rPr>
        <w:t xml:space="preserve"> трудового колективу.</w:t>
      </w:r>
    </w:p>
    <w:p w:rsidR="001E6BA3" w:rsidRDefault="001E6BA3" w:rsidP="0019336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1.3.7.</w:t>
      </w:r>
      <w:r w:rsidR="002A771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Зміни та доповнення до колективного договору вносяться у зв’язку зі змінами  положень чинного законодавства України, Генеральної,  Галузевої, територіальної угод та за ініціативою однієї зі Сторін після проведення переговорів (консультацій) та досягнення  згоди. Відповідні зміни і доповнення набувають чинності після схвалення загальними зборами конференцією) трудового колективу і підписання їх Сторонами. Зміни та доповнення до колективного договору мають бути зареєстровані у встановленому </w:t>
      </w:r>
      <w:r w:rsidR="00CD6C80">
        <w:rPr>
          <w:rFonts w:ascii="Times New Roman" w:hAnsi="Times New Roman" w:cs="Times New Roman"/>
          <w:sz w:val="24"/>
          <w:szCs w:val="24"/>
          <w:lang w:val="uk-UA"/>
        </w:rPr>
        <w:t xml:space="preserve"> порядку.</w:t>
      </w:r>
    </w:p>
    <w:p w:rsidR="00CD6C80" w:rsidRDefault="00CD6C80" w:rsidP="0019336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1.3.8. У разі необхідності внесення змін і доповнень до Колективного договору Сторони  розглядають відповідні пропозиції спільно і приймають рішення у 10-дневний термін від дня їх отримання.</w:t>
      </w:r>
    </w:p>
    <w:p w:rsidR="00CD6C80" w:rsidRDefault="00CD6C80" w:rsidP="00555B91">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1.3.9.</w:t>
      </w:r>
      <w:r w:rsidR="002A7718">
        <w:rPr>
          <w:rFonts w:ascii="Times New Roman" w:hAnsi="Times New Roman" w:cs="Times New Roman"/>
          <w:sz w:val="24"/>
          <w:szCs w:val="24"/>
          <w:lang w:val="uk-UA"/>
        </w:rPr>
        <w:t xml:space="preserve"> </w:t>
      </w:r>
      <w:r>
        <w:rPr>
          <w:rFonts w:ascii="Times New Roman" w:hAnsi="Times New Roman" w:cs="Times New Roman"/>
          <w:sz w:val="24"/>
          <w:szCs w:val="24"/>
          <w:lang w:val="uk-UA"/>
        </w:rPr>
        <w:t>Сторони розпочинають переговори з укладання Колективного договору на новий строк не пізніше ніж за 3 дні до закінчення терміну на який його було укладено.</w:t>
      </w:r>
    </w:p>
    <w:p w:rsidR="00CD6C80" w:rsidRDefault="00CD6C80" w:rsidP="00555B91">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1.3.10.</w:t>
      </w:r>
      <w:r w:rsidR="002A7718">
        <w:rPr>
          <w:rFonts w:ascii="Times New Roman" w:hAnsi="Times New Roman" w:cs="Times New Roman"/>
          <w:sz w:val="24"/>
          <w:szCs w:val="24"/>
          <w:lang w:val="uk-UA"/>
        </w:rPr>
        <w:t xml:space="preserve"> </w:t>
      </w:r>
      <w:r>
        <w:rPr>
          <w:rFonts w:ascii="Times New Roman" w:hAnsi="Times New Roman" w:cs="Times New Roman"/>
          <w:sz w:val="24"/>
          <w:szCs w:val="24"/>
          <w:lang w:val="uk-UA"/>
        </w:rPr>
        <w:t>Сторони зобов’язуються взаємно і своєчасно надавати інформацію, необхідну для ведення колективних переговорів і здійснення контролю за виконанням  Колективного  договору.</w:t>
      </w:r>
    </w:p>
    <w:p w:rsidR="00CD6C80" w:rsidRDefault="00CD6C80" w:rsidP="00D35DDE">
      <w:pPr>
        <w:spacing w:after="0" w:line="240" w:lineRule="auto"/>
        <w:jc w:val="both"/>
        <w:rPr>
          <w:rFonts w:ascii="Times New Roman" w:hAnsi="Times New Roman" w:cs="Times New Roman"/>
          <w:sz w:val="24"/>
          <w:szCs w:val="24"/>
          <w:lang w:val="uk-UA"/>
        </w:rPr>
      </w:pPr>
    </w:p>
    <w:p w:rsidR="00A24F83" w:rsidRDefault="00A24F83" w:rsidP="00D35DDE">
      <w:pPr>
        <w:spacing w:after="0" w:line="240" w:lineRule="auto"/>
        <w:jc w:val="both"/>
        <w:rPr>
          <w:rFonts w:ascii="Times New Roman" w:hAnsi="Times New Roman" w:cs="Times New Roman"/>
          <w:sz w:val="24"/>
          <w:szCs w:val="24"/>
          <w:lang w:val="uk-UA"/>
        </w:rPr>
      </w:pPr>
    </w:p>
    <w:p w:rsidR="00A24F83" w:rsidRDefault="00A24F83" w:rsidP="00D35DDE">
      <w:pPr>
        <w:spacing w:after="0" w:line="240" w:lineRule="auto"/>
        <w:jc w:val="both"/>
        <w:rPr>
          <w:rFonts w:ascii="Times New Roman" w:hAnsi="Times New Roman" w:cs="Times New Roman"/>
          <w:sz w:val="24"/>
          <w:szCs w:val="24"/>
          <w:lang w:val="uk-UA"/>
        </w:rPr>
      </w:pPr>
    </w:p>
    <w:p w:rsidR="000237A6" w:rsidRDefault="000237A6" w:rsidP="00D35DDE">
      <w:pPr>
        <w:spacing w:after="0" w:line="240" w:lineRule="auto"/>
        <w:jc w:val="center"/>
        <w:rPr>
          <w:rFonts w:ascii="Times New Roman" w:hAnsi="Times New Roman" w:cs="Times New Roman"/>
          <w:b/>
          <w:sz w:val="24"/>
          <w:szCs w:val="24"/>
          <w:lang w:val="uk-UA"/>
        </w:rPr>
      </w:pPr>
    </w:p>
    <w:p w:rsidR="00CD6C80" w:rsidRPr="00CD6C80" w:rsidRDefault="00CD6C80" w:rsidP="00D35DDE">
      <w:pPr>
        <w:spacing w:after="0" w:line="240" w:lineRule="auto"/>
        <w:jc w:val="center"/>
        <w:rPr>
          <w:rFonts w:ascii="Times New Roman" w:hAnsi="Times New Roman" w:cs="Times New Roman"/>
          <w:b/>
          <w:sz w:val="24"/>
          <w:szCs w:val="24"/>
          <w:lang w:val="uk-UA"/>
        </w:rPr>
      </w:pPr>
      <w:r w:rsidRPr="00CD6C80">
        <w:rPr>
          <w:rFonts w:ascii="Times New Roman" w:hAnsi="Times New Roman" w:cs="Times New Roman"/>
          <w:b/>
          <w:sz w:val="24"/>
          <w:szCs w:val="24"/>
          <w:lang w:val="uk-UA"/>
        </w:rPr>
        <w:lastRenderedPageBreak/>
        <w:t>РОЗДІЛ 2</w:t>
      </w:r>
    </w:p>
    <w:p w:rsidR="00CD6C80" w:rsidRDefault="00CD6C80" w:rsidP="00D35DDE">
      <w:pPr>
        <w:spacing w:after="0" w:line="240" w:lineRule="auto"/>
        <w:jc w:val="center"/>
        <w:rPr>
          <w:rFonts w:ascii="Times New Roman" w:hAnsi="Times New Roman" w:cs="Times New Roman"/>
          <w:b/>
          <w:sz w:val="24"/>
          <w:szCs w:val="24"/>
          <w:lang w:val="uk-UA"/>
        </w:rPr>
      </w:pPr>
      <w:r w:rsidRPr="00CD6C80">
        <w:rPr>
          <w:rFonts w:ascii="Times New Roman" w:hAnsi="Times New Roman" w:cs="Times New Roman"/>
          <w:b/>
          <w:sz w:val="24"/>
          <w:szCs w:val="24"/>
          <w:lang w:val="uk-UA"/>
        </w:rPr>
        <w:t>ТРУДОВІ ВІДНОСИНИ</w:t>
      </w:r>
    </w:p>
    <w:p w:rsidR="00BE3CA6" w:rsidRPr="00CD6C80" w:rsidRDefault="00BE3CA6" w:rsidP="00D35DDE">
      <w:pPr>
        <w:spacing w:after="0" w:line="240" w:lineRule="auto"/>
        <w:jc w:val="center"/>
        <w:rPr>
          <w:rFonts w:ascii="Times New Roman" w:hAnsi="Times New Roman" w:cs="Times New Roman"/>
          <w:b/>
          <w:sz w:val="24"/>
          <w:szCs w:val="24"/>
          <w:lang w:val="uk-UA"/>
        </w:rPr>
      </w:pPr>
    </w:p>
    <w:p w:rsidR="00CD6C80" w:rsidRDefault="00CD6C80" w:rsidP="00D35DDE">
      <w:pPr>
        <w:spacing w:after="0" w:line="240" w:lineRule="auto"/>
        <w:jc w:val="both"/>
        <w:rPr>
          <w:rFonts w:ascii="Times New Roman" w:hAnsi="Times New Roman" w:cs="Times New Roman"/>
          <w:b/>
          <w:i/>
          <w:sz w:val="24"/>
          <w:szCs w:val="24"/>
          <w:lang w:val="uk-UA"/>
        </w:rPr>
      </w:pPr>
      <w:r w:rsidRPr="00DC483C">
        <w:rPr>
          <w:rFonts w:ascii="Times New Roman" w:hAnsi="Times New Roman" w:cs="Times New Roman"/>
          <w:b/>
          <w:i/>
          <w:sz w:val="24"/>
          <w:szCs w:val="24"/>
          <w:lang w:val="uk-UA"/>
        </w:rPr>
        <w:t>2.1.Роботодавець зобов’язується :</w:t>
      </w:r>
    </w:p>
    <w:p w:rsidR="00C775FD" w:rsidRPr="00C775FD" w:rsidRDefault="00C775FD" w:rsidP="0019336D">
      <w:pPr>
        <w:pStyle w:val="80"/>
        <w:shd w:val="clear" w:color="auto" w:fill="auto"/>
        <w:spacing w:before="0" w:line="240" w:lineRule="auto"/>
        <w:ind w:firstLine="0"/>
        <w:rPr>
          <w:sz w:val="24"/>
          <w:szCs w:val="24"/>
        </w:rPr>
      </w:pPr>
      <w:r w:rsidRPr="00C775FD">
        <w:rPr>
          <w:rStyle w:val="8"/>
          <w:b/>
          <w:bCs/>
          <w:color w:val="000000"/>
          <w:sz w:val="24"/>
          <w:szCs w:val="24"/>
        </w:rPr>
        <w:t>У загальних питаннях:</w:t>
      </w:r>
    </w:p>
    <w:p w:rsidR="00CD6C80" w:rsidRDefault="00CD6C80" w:rsidP="001933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2.1.1.</w:t>
      </w:r>
      <w:r w:rsidR="003D112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Забезпечувати ефективну діяльність лікарні за рахунок коштів Національної  служби  </w:t>
      </w:r>
      <w:r w:rsidR="0002773C">
        <w:rPr>
          <w:rFonts w:ascii="Times New Roman" w:hAnsi="Times New Roman" w:cs="Times New Roman"/>
          <w:sz w:val="24"/>
          <w:szCs w:val="24"/>
          <w:lang w:val="uk-UA"/>
        </w:rPr>
        <w:t>здоров’я</w:t>
      </w:r>
      <w:r>
        <w:rPr>
          <w:rFonts w:ascii="Times New Roman" w:hAnsi="Times New Roman" w:cs="Times New Roman"/>
          <w:sz w:val="24"/>
          <w:szCs w:val="24"/>
          <w:lang w:val="uk-UA"/>
        </w:rPr>
        <w:t xml:space="preserve"> України та інших </w:t>
      </w:r>
      <w:r w:rsidR="0002773C">
        <w:rPr>
          <w:rFonts w:ascii="Times New Roman" w:hAnsi="Times New Roman" w:cs="Times New Roman"/>
          <w:sz w:val="24"/>
          <w:szCs w:val="24"/>
          <w:lang w:val="uk-UA"/>
        </w:rPr>
        <w:t>незаборонених законодавством коштів.</w:t>
      </w:r>
    </w:p>
    <w:p w:rsidR="002F107E" w:rsidRDefault="0002773C" w:rsidP="001933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2.1.2.</w:t>
      </w:r>
      <w:r w:rsidR="003D1121">
        <w:rPr>
          <w:rFonts w:ascii="Times New Roman" w:hAnsi="Times New Roman" w:cs="Times New Roman"/>
          <w:sz w:val="24"/>
          <w:szCs w:val="24"/>
          <w:lang w:val="uk-UA"/>
        </w:rPr>
        <w:t xml:space="preserve"> </w:t>
      </w:r>
      <w:r>
        <w:rPr>
          <w:rFonts w:ascii="Times New Roman" w:hAnsi="Times New Roman" w:cs="Times New Roman"/>
          <w:sz w:val="24"/>
          <w:szCs w:val="24"/>
          <w:lang w:val="uk-UA"/>
        </w:rPr>
        <w:t>Уникати будь – яких проявів дискримінації у сфері праці, зокрема порушення принципу рівності прав і можливостей, прямого або непрямого обмеження прав працівників залежно від раси, кольору шкіри, політичних, релігійних та інших переконань, віку, стану здоров’я , інвалідності, підозри чи наявності захворювання на ВІЛ/СНІД , сімейного та майнового стану, сімейних обов’язків, місця проживання, членства у професійній спілці чи іншому об’єднанні  громадян, участі у страйку,</w:t>
      </w:r>
      <w:r w:rsidR="00DC483C">
        <w:rPr>
          <w:rFonts w:ascii="Times New Roman" w:hAnsi="Times New Roman" w:cs="Times New Roman"/>
          <w:sz w:val="24"/>
          <w:szCs w:val="24"/>
          <w:lang w:val="uk-UA"/>
        </w:rPr>
        <w:t xml:space="preserve">звернення або наміру звернення до суду чи інших органів за захистом своїх прав або надання підтримки іншим працівникам у захисті їх прав,за мовними або іншими ознаками, не пов’язаними з характером роботи або умовами її виконання.  </w:t>
      </w:r>
    </w:p>
    <w:p w:rsidR="00DC483C" w:rsidRPr="00EC6DF8" w:rsidRDefault="00DC483C" w:rsidP="001933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2.1.3. Забезпечити розробку та погодження з Профкомом посадових (робочих) інструкцій (функціональних обов’язків) для всіх працівників закладу, положень про </w:t>
      </w:r>
      <w:r w:rsidRPr="00EC6DF8">
        <w:rPr>
          <w:rFonts w:ascii="Times New Roman" w:hAnsi="Times New Roman" w:cs="Times New Roman"/>
          <w:sz w:val="24"/>
          <w:szCs w:val="24"/>
          <w:lang w:val="uk-UA"/>
        </w:rPr>
        <w:t>структурні підрозділи (служби) та своєчасне ознайомлення з ними працівників.</w:t>
      </w:r>
    </w:p>
    <w:p w:rsidR="00DC483C" w:rsidRPr="00A961AD" w:rsidRDefault="00DC483C" w:rsidP="0019336D">
      <w:pPr>
        <w:spacing w:after="0" w:line="240" w:lineRule="auto"/>
        <w:ind w:firstLine="708"/>
        <w:jc w:val="both"/>
        <w:rPr>
          <w:rFonts w:ascii="Times New Roman" w:hAnsi="Times New Roman" w:cs="Times New Roman"/>
          <w:sz w:val="24"/>
          <w:szCs w:val="24"/>
          <w:lang w:val="uk-UA"/>
        </w:rPr>
      </w:pPr>
      <w:r w:rsidRPr="00EC6DF8">
        <w:rPr>
          <w:rFonts w:ascii="Times New Roman" w:hAnsi="Times New Roman" w:cs="Times New Roman"/>
          <w:sz w:val="24"/>
          <w:szCs w:val="24"/>
          <w:lang w:val="uk-UA"/>
        </w:rPr>
        <w:t>2.1.4.</w:t>
      </w:r>
      <w:r w:rsidR="003D1121" w:rsidRPr="00EC6DF8">
        <w:rPr>
          <w:rFonts w:ascii="Times New Roman" w:hAnsi="Times New Roman" w:cs="Times New Roman"/>
          <w:sz w:val="24"/>
          <w:szCs w:val="24"/>
          <w:lang w:val="uk-UA"/>
        </w:rPr>
        <w:t xml:space="preserve"> </w:t>
      </w:r>
      <w:r w:rsidR="00EC6DF8" w:rsidRPr="00EC6DF8">
        <w:rPr>
          <w:rFonts w:ascii="Times New Roman" w:hAnsi="Times New Roman" w:cs="Times New Roman"/>
          <w:sz w:val="24"/>
          <w:szCs w:val="24"/>
          <w:lang w:val="uk-UA"/>
        </w:rPr>
        <w:t xml:space="preserve">Не застосовувати контрактну форму трудового </w:t>
      </w:r>
      <w:r w:rsidR="00C775FD" w:rsidRPr="00EC6DF8">
        <w:rPr>
          <w:rFonts w:ascii="Times New Roman" w:eastAsia="Arial Unicode MS" w:hAnsi="Times New Roman" w:cs="Times New Roman"/>
          <w:sz w:val="24"/>
          <w:szCs w:val="24"/>
          <w:lang w:val="uk-UA" w:eastAsia="uk-UA"/>
        </w:rPr>
        <w:t>договору</w:t>
      </w:r>
      <w:r w:rsidR="00EC6DF8" w:rsidRPr="00EC6DF8">
        <w:rPr>
          <w:rFonts w:ascii="Times New Roman" w:eastAsia="Arial Unicode MS" w:hAnsi="Times New Roman" w:cs="Times New Roman"/>
          <w:sz w:val="24"/>
          <w:szCs w:val="24"/>
          <w:lang w:val="uk-UA" w:eastAsia="uk-UA"/>
        </w:rPr>
        <w:t xml:space="preserve"> крім випадків</w:t>
      </w:r>
      <w:r w:rsidR="00C775FD" w:rsidRPr="00EC6DF8">
        <w:rPr>
          <w:rFonts w:ascii="Times New Roman" w:eastAsia="Arial Unicode MS" w:hAnsi="Times New Roman" w:cs="Times New Roman"/>
          <w:sz w:val="24"/>
          <w:szCs w:val="24"/>
          <w:lang w:val="uk-UA" w:eastAsia="uk-UA"/>
        </w:rPr>
        <w:t>, прямо передбачених законами України</w:t>
      </w:r>
      <w:r w:rsidR="007948C8" w:rsidRPr="00EC6DF8">
        <w:rPr>
          <w:rFonts w:ascii="Times New Roman" w:hAnsi="Times New Roman" w:cs="Times New Roman"/>
          <w:sz w:val="24"/>
          <w:szCs w:val="24"/>
          <w:lang w:val="uk-UA"/>
        </w:rPr>
        <w:t>.</w:t>
      </w:r>
      <w:r w:rsidR="001F37EB" w:rsidRPr="00A961AD">
        <w:rPr>
          <w:rFonts w:ascii="Times New Roman" w:hAnsi="Times New Roman" w:cs="Times New Roman"/>
          <w:sz w:val="24"/>
          <w:szCs w:val="24"/>
          <w:lang w:val="uk-UA"/>
        </w:rPr>
        <w:t xml:space="preserve">  </w:t>
      </w:r>
    </w:p>
    <w:p w:rsidR="007948C8" w:rsidRDefault="007948C8" w:rsidP="001933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2.1.5.</w:t>
      </w:r>
      <w:r w:rsidR="003D1121">
        <w:rPr>
          <w:rFonts w:ascii="Times New Roman" w:hAnsi="Times New Roman" w:cs="Times New Roman"/>
          <w:sz w:val="24"/>
          <w:szCs w:val="24"/>
          <w:lang w:val="uk-UA"/>
        </w:rPr>
        <w:t xml:space="preserve"> </w:t>
      </w:r>
      <w:r>
        <w:rPr>
          <w:rFonts w:ascii="Times New Roman" w:hAnsi="Times New Roman" w:cs="Times New Roman"/>
          <w:sz w:val="24"/>
          <w:szCs w:val="24"/>
          <w:lang w:val="uk-UA"/>
        </w:rPr>
        <w:t>До початку</w:t>
      </w:r>
      <w:r w:rsidR="00654721">
        <w:rPr>
          <w:rFonts w:ascii="Times New Roman" w:hAnsi="Times New Roman" w:cs="Times New Roman"/>
          <w:sz w:val="24"/>
          <w:szCs w:val="24"/>
          <w:lang w:val="uk-UA"/>
        </w:rPr>
        <w:t xml:space="preserve"> роботи працівника за укладеним </w:t>
      </w:r>
      <w:r>
        <w:rPr>
          <w:rFonts w:ascii="Times New Roman" w:hAnsi="Times New Roman" w:cs="Times New Roman"/>
          <w:sz w:val="24"/>
          <w:szCs w:val="24"/>
          <w:lang w:val="uk-UA"/>
        </w:rPr>
        <w:t>трудовим договором роз’яснити  йому під підпис права,обов’язки, поінформувати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та цього Колективного договору.</w:t>
      </w:r>
    </w:p>
    <w:p w:rsidR="007948C8" w:rsidRDefault="00555B91" w:rsidP="001933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7948C8">
        <w:rPr>
          <w:rFonts w:ascii="Times New Roman" w:hAnsi="Times New Roman" w:cs="Times New Roman"/>
          <w:sz w:val="24"/>
          <w:szCs w:val="24"/>
          <w:lang w:val="uk-UA"/>
        </w:rPr>
        <w:t>.1.6.</w:t>
      </w:r>
      <w:r w:rsidR="003D1121">
        <w:rPr>
          <w:rFonts w:ascii="Times New Roman" w:hAnsi="Times New Roman" w:cs="Times New Roman"/>
          <w:sz w:val="24"/>
          <w:szCs w:val="24"/>
          <w:lang w:val="uk-UA"/>
        </w:rPr>
        <w:t xml:space="preserve"> </w:t>
      </w:r>
      <w:r w:rsidR="007948C8">
        <w:rPr>
          <w:rFonts w:ascii="Times New Roman" w:hAnsi="Times New Roman" w:cs="Times New Roman"/>
          <w:sz w:val="24"/>
          <w:szCs w:val="24"/>
          <w:lang w:val="uk-UA"/>
        </w:rPr>
        <w:t>Створити для працівників належні умови праці, забезпечити медичних працівників стаціонарним зв’язком, де необхідно транспортом, комп’ютерами та нео</w:t>
      </w:r>
      <w:r w:rsidR="009E37EC">
        <w:rPr>
          <w:rFonts w:ascii="Times New Roman" w:hAnsi="Times New Roman" w:cs="Times New Roman"/>
          <w:sz w:val="24"/>
          <w:szCs w:val="24"/>
          <w:lang w:val="uk-UA"/>
        </w:rPr>
        <w:t>б</w:t>
      </w:r>
      <w:r w:rsidR="007948C8">
        <w:rPr>
          <w:rFonts w:ascii="Times New Roman" w:hAnsi="Times New Roman" w:cs="Times New Roman"/>
          <w:sz w:val="24"/>
          <w:szCs w:val="24"/>
          <w:lang w:val="uk-UA"/>
        </w:rPr>
        <w:t xml:space="preserve">хідним для роботи програмним забезпеченням, доступу до мережі Інтернет, професійною літературою та </w:t>
      </w:r>
      <w:r w:rsidR="009E37EC">
        <w:rPr>
          <w:rFonts w:ascii="Times New Roman" w:hAnsi="Times New Roman" w:cs="Times New Roman"/>
          <w:sz w:val="24"/>
          <w:szCs w:val="24"/>
          <w:lang w:val="uk-UA"/>
        </w:rPr>
        <w:t>періодичним медичним виданнями,  зокрема, електронними.</w:t>
      </w:r>
    </w:p>
    <w:p w:rsidR="005875F4" w:rsidRDefault="009E37EC" w:rsidP="0019336D">
      <w:pPr>
        <w:spacing w:after="0" w:line="240" w:lineRule="auto"/>
        <w:ind w:firstLine="708"/>
        <w:jc w:val="both"/>
        <w:rPr>
          <w:rFonts w:ascii="Times New Roman" w:eastAsia="Arial Unicode MS" w:hAnsi="Times New Roman" w:cs="Times New Roman"/>
          <w:color w:val="000000"/>
          <w:sz w:val="28"/>
          <w:szCs w:val="28"/>
          <w:lang w:val="uk-UA" w:eastAsia="uk-UA"/>
        </w:rPr>
      </w:pPr>
      <w:r w:rsidRPr="005875F4">
        <w:rPr>
          <w:rFonts w:ascii="Times New Roman" w:hAnsi="Times New Roman" w:cs="Times New Roman"/>
          <w:sz w:val="24"/>
          <w:szCs w:val="24"/>
          <w:lang w:val="uk-UA"/>
        </w:rPr>
        <w:t>2.1.7.</w:t>
      </w:r>
      <w:r w:rsidR="003D1121" w:rsidRPr="005875F4">
        <w:rPr>
          <w:rFonts w:ascii="Times New Roman" w:hAnsi="Times New Roman" w:cs="Times New Roman"/>
          <w:sz w:val="24"/>
          <w:szCs w:val="24"/>
          <w:lang w:val="uk-UA"/>
        </w:rPr>
        <w:t xml:space="preserve"> </w:t>
      </w:r>
      <w:r w:rsidR="00C775FD" w:rsidRPr="005875F4">
        <w:rPr>
          <w:rFonts w:ascii="Times New Roman" w:eastAsia="Arial Unicode MS" w:hAnsi="Times New Roman" w:cs="Times New Roman"/>
          <w:color w:val="000000"/>
          <w:sz w:val="24"/>
          <w:szCs w:val="24"/>
          <w:lang w:val="uk-UA" w:eastAsia="uk-UA"/>
        </w:rPr>
        <w:t>Не вимагати від працівників виконання роботи, не обумовленої трудовим договором та посадовою (робочою) інструкцією</w:t>
      </w:r>
      <w:r w:rsidR="00C775FD" w:rsidRPr="00C775FD">
        <w:rPr>
          <w:rFonts w:ascii="Times New Roman" w:eastAsia="Arial Unicode MS" w:hAnsi="Times New Roman" w:cs="Times New Roman"/>
          <w:color w:val="000000"/>
          <w:sz w:val="28"/>
          <w:szCs w:val="28"/>
          <w:lang w:val="uk-UA" w:eastAsia="uk-UA"/>
        </w:rPr>
        <w:t>.</w:t>
      </w:r>
    </w:p>
    <w:p w:rsidR="009E37EC" w:rsidRDefault="009E37EC" w:rsidP="0019336D">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2.1.8.</w:t>
      </w:r>
      <w:r w:rsidR="003D1121">
        <w:rPr>
          <w:rFonts w:ascii="Times New Roman" w:hAnsi="Times New Roman" w:cs="Times New Roman"/>
          <w:sz w:val="24"/>
          <w:szCs w:val="24"/>
          <w:lang w:val="uk-UA"/>
        </w:rPr>
        <w:t xml:space="preserve"> </w:t>
      </w:r>
      <w:r>
        <w:rPr>
          <w:rFonts w:ascii="Times New Roman" w:hAnsi="Times New Roman" w:cs="Times New Roman"/>
          <w:sz w:val="24"/>
          <w:szCs w:val="24"/>
          <w:lang w:val="uk-UA"/>
        </w:rPr>
        <w:t>Здійснювати звільнення працівників – членів Профспілки за ініціативою Роботодавця виключно за  наявності попередньої згоди Профкому в порядку і випадках чинним  законодавством.</w:t>
      </w:r>
    </w:p>
    <w:p w:rsidR="00564AF7" w:rsidRPr="00B61F59" w:rsidRDefault="00564AF7" w:rsidP="0019336D">
      <w:pPr>
        <w:widowControl w:val="0"/>
        <w:tabs>
          <w:tab w:val="left" w:pos="1450"/>
        </w:tabs>
        <w:spacing w:after="0" w:line="240" w:lineRule="auto"/>
        <w:ind w:firstLine="709"/>
        <w:jc w:val="both"/>
        <w:rPr>
          <w:rFonts w:ascii="Times New Roman" w:eastAsia="Arial Unicode MS" w:hAnsi="Times New Roman" w:cs="Times New Roman"/>
          <w:sz w:val="24"/>
          <w:szCs w:val="24"/>
          <w:lang w:val="uk-UA" w:eastAsia="uk-UA"/>
        </w:rPr>
      </w:pPr>
      <w:r w:rsidRPr="00B61F59">
        <w:rPr>
          <w:rFonts w:ascii="Times New Roman" w:eastAsia="Arial Unicode MS" w:hAnsi="Times New Roman" w:cs="Times New Roman"/>
          <w:color w:val="000000"/>
          <w:sz w:val="24"/>
          <w:szCs w:val="24"/>
          <w:lang w:val="uk-UA" w:eastAsia="uk-UA"/>
        </w:rPr>
        <w:t>2.1.9.У період дії воєнного стану роботодавець має право перевести працівника на іншу роботу, не обумовлену трудовим договором, без його згоди (крім переведення на роботу в іншу місцевість, на території якої тривають активні бойові дії), якщо така робота не протипоказана працівникові за станом здоров’я, лише для відвернення або ліквідації наслідків бойових дій, а також інших обставин, що ставлять або можуть становити загрозу життю чи нормальним життєвим умовам людей, з оплатою праці за виконану роботу не нижче середньої заробітної плати за попередньою роботою.</w:t>
      </w:r>
    </w:p>
    <w:p w:rsidR="00736410" w:rsidRPr="00B61F59" w:rsidRDefault="009E37EC" w:rsidP="0019336D">
      <w:pPr>
        <w:pStyle w:val="21"/>
        <w:shd w:val="clear" w:color="auto" w:fill="auto"/>
        <w:tabs>
          <w:tab w:val="left" w:pos="1590"/>
        </w:tabs>
        <w:spacing w:line="240" w:lineRule="auto"/>
        <w:ind w:firstLine="709"/>
        <w:jc w:val="both"/>
        <w:rPr>
          <w:sz w:val="24"/>
          <w:szCs w:val="24"/>
          <w:lang w:val="uk-UA"/>
        </w:rPr>
      </w:pPr>
      <w:r w:rsidRPr="00B61F59">
        <w:rPr>
          <w:sz w:val="24"/>
          <w:szCs w:val="24"/>
          <w:lang w:val="uk-UA"/>
        </w:rPr>
        <w:t>2.1.</w:t>
      </w:r>
      <w:r w:rsidR="00B61F59" w:rsidRPr="00B61F59">
        <w:rPr>
          <w:sz w:val="24"/>
          <w:szCs w:val="24"/>
          <w:lang w:val="uk-UA"/>
        </w:rPr>
        <w:t>10.</w:t>
      </w:r>
      <w:r w:rsidRPr="00B61F59">
        <w:rPr>
          <w:sz w:val="24"/>
          <w:szCs w:val="24"/>
          <w:lang w:val="uk-UA"/>
        </w:rPr>
        <w:t xml:space="preserve"> </w:t>
      </w:r>
      <w:r w:rsidR="00736410" w:rsidRPr="00B61F59">
        <w:rPr>
          <w:rFonts w:eastAsia="Arial Unicode MS"/>
          <w:color w:val="000000"/>
          <w:sz w:val="24"/>
          <w:szCs w:val="24"/>
          <w:lang w:val="uk-UA" w:eastAsia="uk-UA"/>
        </w:rPr>
        <w:t>На підставі письмової заяви працівника розірвати з ним трудовий договір у термін, визначений працівником, якщо на Підприємстві не виконується законодавство про працю, умови колективного чи трудового договору з виплатою вихідної допомоги у розмірі не менше тримісячного середнього заробітку.</w:t>
      </w:r>
      <w:r w:rsidR="00B61F59" w:rsidRPr="00B61F59">
        <w:rPr>
          <w:sz w:val="24"/>
          <w:szCs w:val="24"/>
          <w:lang w:val="uk-UA"/>
        </w:rPr>
        <w:t xml:space="preserve"> (ч.3 ст.38 КЗпП України).</w:t>
      </w:r>
    </w:p>
    <w:p w:rsidR="00736410" w:rsidRPr="00B61F59" w:rsidRDefault="00B61F59" w:rsidP="0019336D">
      <w:pPr>
        <w:pStyle w:val="21"/>
        <w:shd w:val="clear" w:color="auto" w:fill="auto"/>
        <w:tabs>
          <w:tab w:val="left" w:pos="1450"/>
        </w:tabs>
        <w:spacing w:line="240" w:lineRule="auto"/>
        <w:ind w:firstLine="709"/>
        <w:jc w:val="both"/>
        <w:rPr>
          <w:rFonts w:eastAsia="Arial Unicode MS"/>
          <w:sz w:val="24"/>
          <w:szCs w:val="24"/>
          <w:lang w:val="uk-UA" w:eastAsia="uk-UA"/>
        </w:rPr>
      </w:pPr>
      <w:r w:rsidRPr="00B61F59">
        <w:rPr>
          <w:sz w:val="24"/>
          <w:szCs w:val="24"/>
          <w:lang w:val="uk-UA"/>
        </w:rPr>
        <w:t xml:space="preserve">2.1.11. </w:t>
      </w:r>
      <w:r w:rsidR="00736410" w:rsidRPr="00B61F59">
        <w:rPr>
          <w:rFonts w:eastAsia="Arial Unicode MS"/>
          <w:color w:val="000000"/>
          <w:sz w:val="24"/>
          <w:szCs w:val="24"/>
          <w:lang w:val="uk-UA" w:eastAsia="uk-UA"/>
        </w:rPr>
        <w:t>Виплачувати вихідну допомогу у розмірі середнього місячного заробітку при припиненні з працівниками трудового договору з підстав:</w:t>
      </w:r>
    </w:p>
    <w:p w:rsidR="00736410" w:rsidRPr="00B61F59" w:rsidRDefault="00736410" w:rsidP="0019336D">
      <w:pPr>
        <w:widowControl w:val="0"/>
        <w:spacing w:after="0" w:line="240" w:lineRule="auto"/>
        <w:ind w:firstLine="709"/>
        <w:jc w:val="both"/>
        <w:rPr>
          <w:rFonts w:ascii="Times New Roman" w:eastAsia="Arial Unicode MS" w:hAnsi="Times New Roman" w:cs="Times New Roman"/>
          <w:sz w:val="24"/>
          <w:szCs w:val="24"/>
          <w:lang w:val="uk-UA" w:eastAsia="uk-UA"/>
        </w:rPr>
      </w:pPr>
      <w:r w:rsidRPr="00B61F59">
        <w:rPr>
          <w:rFonts w:ascii="Times New Roman" w:eastAsia="Arial Unicode MS" w:hAnsi="Times New Roman" w:cs="Times New Roman"/>
          <w:color w:val="000000"/>
          <w:sz w:val="24"/>
          <w:szCs w:val="24"/>
          <w:lang w:val="uk-UA" w:eastAsia="uk-UA"/>
        </w:rPr>
        <w:t>- відмови працівника від переведення на роботу в іншу місцевість разом з Підприємством, а також відмова від продовження роботи у зв’язку із зміною істотних умов праці;</w:t>
      </w:r>
    </w:p>
    <w:p w:rsidR="00736410" w:rsidRPr="00B61F59" w:rsidRDefault="00736410" w:rsidP="0019336D">
      <w:pPr>
        <w:widowControl w:val="0"/>
        <w:numPr>
          <w:ilvl w:val="0"/>
          <w:numId w:val="1"/>
        </w:numPr>
        <w:tabs>
          <w:tab w:val="left" w:pos="938"/>
        </w:tabs>
        <w:spacing w:after="0" w:line="240" w:lineRule="auto"/>
        <w:ind w:firstLine="709"/>
        <w:jc w:val="both"/>
        <w:rPr>
          <w:rFonts w:ascii="Times New Roman" w:eastAsia="Arial Unicode MS" w:hAnsi="Times New Roman" w:cs="Times New Roman"/>
          <w:sz w:val="24"/>
          <w:szCs w:val="24"/>
          <w:lang w:val="uk-UA" w:eastAsia="uk-UA"/>
        </w:rPr>
      </w:pPr>
      <w:r w:rsidRPr="00B61F59">
        <w:rPr>
          <w:rFonts w:ascii="Times New Roman" w:eastAsia="Arial Unicode MS" w:hAnsi="Times New Roman" w:cs="Times New Roman"/>
          <w:color w:val="000000"/>
          <w:sz w:val="24"/>
          <w:szCs w:val="24"/>
          <w:lang w:val="uk-UA" w:eastAsia="uk-UA"/>
        </w:rPr>
        <w:lastRenderedPageBreak/>
        <w:t>змін в організації виробництва і праці, в тому числі ліквідації, реорганізації, банкрутства або перепрофілювання Підприємства, скорочення чисельності або штату працівників;</w:t>
      </w:r>
    </w:p>
    <w:p w:rsidR="00736410" w:rsidRPr="00B61F59" w:rsidRDefault="00736410" w:rsidP="0019336D">
      <w:pPr>
        <w:widowControl w:val="0"/>
        <w:numPr>
          <w:ilvl w:val="0"/>
          <w:numId w:val="1"/>
        </w:numPr>
        <w:tabs>
          <w:tab w:val="left" w:pos="938"/>
        </w:tabs>
        <w:spacing w:after="0" w:line="240" w:lineRule="auto"/>
        <w:ind w:firstLine="709"/>
        <w:jc w:val="both"/>
        <w:rPr>
          <w:rFonts w:ascii="Times New Roman" w:eastAsia="Arial Unicode MS" w:hAnsi="Times New Roman" w:cs="Times New Roman"/>
          <w:sz w:val="24"/>
          <w:szCs w:val="24"/>
          <w:lang w:val="uk-UA" w:eastAsia="uk-UA"/>
        </w:rPr>
      </w:pPr>
      <w:r w:rsidRPr="00B61F59">
        <w:rPr>
          <w:rFonts w:ascii="Times New Roman" w:eastAsia="Arial Unicode MS" w:hAnsi="Times New Roman" w:cs="Times New Roman"/>
          <w:color w:val="000000"/>
          <w:sz w:val="24"/>
          <w:szCs w:val="24"/>
          <w:lang w:val="uk-UA" w:eastAsia="uk-UA"/>
        </w:rPr>
        <w:t>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w:t>
      </w:r>
    </w:p>
    <w:p w:rsidR="00736410" w:rsidRPr="00B61F59" w:rsidRDefault="00736410" w:rsidP="0019336D">
      <w:pPr>
        <w:widowControl w:val="0"/>
        <w:numPr>
          <w:ilvl w:val="0"/>
          <w:numId w:val="1"/>
        </w:numPr>
        <w:tabs>
          <w:tab w:val="left" w:pos="952"/>
        </w:tabs>
        <w:spacing w:after="0" w:line="240" w:lineRule="auto"/>
        <w:ind w:firstLine="709"/>
        <w:jc w:val="both"/>
        <w:rPr>
          <w:rFonts w:ascii="Times New Roman" w:eastAsia="Arial Unicode MS" w:hAnsi="Times New Roman" w:cs="Times New Roman"/>
          <w:sz w:val="24"/>
          <w:szCs w:val="24"/>
          <w:lang w:val="uk-UA" w:eastAsia="uk-UA"/>
        </w:rPr>
      </w:pPr>
      <w:r w:rsidRPr="00B61F59">
        <w:rPr>
          <w:rFonts w:ascii="Times New Roman" w:eastAsia="Arial Unicode MS" w:hAnsi="Times New Roman" w:cs="Times New Roman"/>
          <w:color w:val="000000"/>
          <w:sz w:val="24"/>
          <w:szCs w:val="24"/>
          <w:lang w:val="uk-UA" w:eastAsia="uk-UA"/>
        </w:rPr>
        <w:t>поновлення на роботі працівника, який раніше виконував цю роботу.</w:t>
      </w:r>
    </w:p>
    <w:p w:rsidR="00DC21A5" w:rsidRPr="00B61F59" w:rsidRDefault="00B61F59" w:rsidP="0019336D">
      <w:pPr>
        <w:pStyle w:val="21"/>
        <w:tabs>
          <w:tab w:val="left" w:pos="1590"/>
        </w:tabs>
        <w:spacing w:line="240" w:lineRule="auto"/>
        <w:ind w:firstLine="709"/>
        <w:jc w:val="both"/>
        <w:rPr>
          <w:sz w:val="24"/>
          <w:szCs w:val="24"/>
          <w:lang w:val="uk-UA"/>
        </w:rPr>
      </w:pPr>
      <w:r w:rsidRPr="00B61F59">
        <w:rPr>
          <w:sz w:val="24"/>
          <w:szCs w:val="24"/>
          <w:lang w:val="uk-UA"/>
        </w:rPr>
        <w:t>2.1.12.</w:t>
      </w:r>
      <w:r w:rsidR="00DC21A5" w:rsidRPr="00B61F59">
        <w:rPr>
          <w:sz w:val="24"/>
          <w:szCs w:val="24"/>
          <w:lang w:val="uk-UA"/>
        </w:rPr>
        <w:t>Сприяти безперервному професійному розвитку лікарів, зокрема, їх участі у заходах формальної, інформальної та неформальної освіти.</w:t>
      </w:r>
    </w:p>
    <w:p w:rsidR="009E37EC" w:rsidRPr="00B61F59" w:rsidRDefault="00B61F59" w:rsidP="0019336D">
      <w:pPr>
        <w:pStyle w:val="21"/>
        <w:shd w:val="clear" w:color="auto" w:fill="auto"/>
        <w:tabs>
          <w:tab w:val="left" w:pos="1590"/>
        </w:tabs>
        <w:spacing w:line="240" w:lineRule="auto"/>
        <w:ind w:firstLine="709"/>
        <w:jc w:val="both"/>
        <w:rPr>
          <w:sz w:val="24"/>
          <w:szCs w:val="24"/>
          <w:lang w:val="uk-UA"/>
        </w:rPr>
      </w:pPr>
      <w:r w:rsidRPr="00B61F59">
        <w:rPr>
          <w:sz w:val="24"/>
          <w:szCs w:val="24"/>
          <w:lang w:val="uk-UA"/>
        </w:rPr>
        <w:t>2.1.13.</w:t>
      </w:r>
      <w:r w:rsidR="00DC21A5" w:rsidRPr="00B61F59">
        <w:rPr>
          <w:sz w:val="24"/>
          <w:szCs w:val="24"/>
          <w:lang w:val="uk-UA"/>
        </w:rPr>
        <w:t>Щорічно, до 1 березня засвідчувати облік балів безперервного професійного розвитку, який ведеться працівником з метою створення особистого освітнього портфоліо</w:t>
      </w:r>
      <w:r w:rsidR="009E37EC" w:rsidRPr="00B61F59">
        <w:rPr>
          <w:sz w:val="24"/>
          <w:szCs w:val="24"/>
          <w:highlight w:val="yellow"/>
          <w:lang w:val="uk-UA"/>
        </w:rPr>
        <w:t xml:space="preserve"> </w:t>
      </w:r>
    </w:p>
    <w:p w:rsidR="009E37EC" w:rsidRPr="00B61F59" w:rsidRDefault="00B61F59" w:rsidP="0019336D">
      <w:pPr>
        <w:spacing w:after="0" w:line="240" w:lineRule="auto"/>
        <w:ind w:firstLine="709"/>
        <w:jc w:val="both"/>
        <w:rPr>
          <w:rFonts w:ascii="Times New Roman" w:hAnsi="Times New Roman" w:cs="Times New Roman"/>
          <w:sz w:val="24"/>
          <w:szCs w:val="24"/>
          <w:lang w:val="uk-UA"/>
        </w:rPr>
      </w:pPr>
      <w:r w:rsidRPr="00B61F59">
        <w:rPr>
          <w:rFonts w:ascii="Times New Roman" w:hAnsi="Times New Roman" w:cs="Times New Roman"/>
          <w:sz w:val="24"/>
          <w:szCs w:val="24"/>
          <w:lang w:val="uk-UA"/>
        </w:rPr>
        <w:t>2.1.14</w:t>
      </w:r>
      <w:r w:rsidR="009E37EC" w:rsidRPr="00B61F59">
        <w:rPr>
          <w:rFonts w:ascii="Times New Roman" w:hAnsi="Times New Roman" w:cs="Times New Roman"/>
          <w:sz w:val="24"/>
          <w:szCs w:val="24"/>
          <w:lang w:val="uk-UA"/>
        </w:rPr>
        <w:t>.</w:t>
      </w:r>
      <w:r w:rsidR="003D1121" w:rsidRPr="00B61F59">
        <w:rPr>
          <w:rFonts w:ascii="Times New Roman" w:hAnsi="Times New Roman" w:cs="Times New Roman"/>
          <w:sz w:val="24"/>
          <w:szCs w:val="24"/>
          <w:lang w:val="uk-UA"/>
        </w:rPr>
        <w:t xml:space="preserve"> </w:t>
      </w:r>
      <w:r w:rsidR="009E37EC" w:rsidRPr="00B61F59">
        <w:rPr>
          <w:rFonts w:ascii="Times New Roman" w:hAnsi="Times New Roman" w:cs="Times New Roman"/>
          <w:sz w:val="24"/>
          <w:szCs w:val="24"/>
          <w:lang w:val="uk-UA"/>
        </w:rPr>
        <w:t xml:space="preserve">Повідомляти  працівників про нові нормативно – правові акти та документи, якими регулюються </w:t>
      </w:r>
      <w:r w:rsidR="00BF6DDB" w:rsidRPr="00B61F59">
        <w:rPr>
          <w:rFonts w:ascii="Times New Roman" w:hAnsi="Times New Roman" w:cs="Times New Roman"/>
          <w:sz w:val="24"/>
          <w:szCs w:val="24"/>
          <w:lang w:val="uk-UA"/>
        </w:rPr>
        <w:t>трудові відносини, організація і умови праці, роз’яснити їх зміст, права та  обов’язки працівників.</w:t>
      </w:r>
    </w:p>
    <w:p w:rsidR="00DC21A5" w:rsidRPr="00A24F83" w:rsidRDefault="00B61F59" w:rsidP="0019336D">
      <w:pPr>
        <w:pStyle w:val="21"/>
        <w:shd w:val="clear" w:color="auto" w:fill="auto"/>
        <w:tabs>
          <w:tab w:val="left" w:pos="1594"/>
        </w:tabs>
        <w:spacing w:line="240" w:lineRule="auto"/>
        <w:ind w:firstLine="709"/>
        <w:jc w:val="both"/>
        <w:rPr>
          <w:rFonts w:eastAsia="Arial Unicode MS"/>
          <w:sz w:val="24"/>
          <w:szCs w:val="24"/>
          <w:lang w:val="uk-UA" w:eastAsia="uk-UA"/>
        </w:rPr>
      </w:pPr>
      <w:r w:rsidRPr="00A24F83">
        <w:rPr>
          <w:sz w:val="24"/>
          <w:szCs w:val="24"/>
          <w:lang w:val="uk-UA"/>
        </w:rPr>
        <w:t>2.1.15</w:t>
      </w:r>
      <w:r w:rsidR="00BF6DDB" w:rsidRPr="00A24F83">
        <w:rPr>
          <w:sz w:val="24"/>
          <w:szCs w:val="24"/>
          <w:lang w:val="uk-UA"/>
        </w:rPr>
        <w:t>.</w:t>
      </w:r>
      <w:r w:rsidR="003D1121" w:rsidRPr="00A24F83">
        <w:rPr>
          <w:sz w:val="24"/>
          <w:szCs w:val="24"/>
          <w:lang w:val="uk-UA"/>
        </w:rPr>
        <w:t xml:space="preserve"> </w:t>
      </w:r>
      <w:r w:rsidR="00DC21A5" w:rsidRPr="00A24F83">
        <w:rPr>
          <w:rFonts w:eastAsia="Arial Unicode MS"/>
          <w:sz w:val="24"/>
          <w:szCs w:val="24"/>
          <w:lang w:val="uk-UA" w:eastAsia="uk-UA"/>
        </w:rPr>
        <w:t xml:space="preserve">Забезпечити своєчасне (не рідше одного разу на п’ять років) підвищення кваліфікації </w:t>
      </w:r>
      <w:r w:rsidR="00867243" w:rsidRPr="00A24F83">
        <w:rPr>
          <w:rFonts w:eastAsia="Arial Unicode MS"/>
          <w:sz w:val="24"/>
          <w:szCs w:val="24"/>
          <w:lang w:val="uk-UA" w:eastAsia="uk-UA"/>
        </w:rPr>
        <w:t xml:space="preserve">лікарями, </w:t>
      </w:r>
      <w:r w:rsidR="00DC21A5" w:rsidRPr="00A24F83">
        <w:rPr>
          <w:rFonts w:eastAsia="Arial Unicode MS"/>
          <w:sz w:val="24"/>
          <w:szCs w:val="24"/>
          <w:lang w:val="uk-UA" w:eastAsia="uk-UA"/>
        </w:rPr>
        <w:t>молодшими спеціалістами з медичною освітою, зокрема, шляхом складання Графіку проходження курсів підвищення кваліфікації, обліку строків чергової атестації, підготовки та направлення необхідних документів.</w:t>
      </w:r>
    </w:p>
    <w:p w:rsidR="00DC21A5" w:rsidRPr="00B61F59" w:rsidRDefault="00B61F59" w:rsidP="0019336D">
      <w:pPr>
        <w:widowControl w:val="0"/>
        <w:tabs>
          <w:tab w:val="left" w:pos="1594"/>
        </w:tabs>
        <w:spacing w:after="0" w:line="240" w:lineRule="auto"/>
        <w:ind w:firstLine="709"/>
        <w:jc w:val="both"/>
        <w:rPr>
          <w:rFonts w:ascii="Times New Roman" w:eastAsia="Arial Unicode MS" w:hAnsi="Times New Roman" w:cs="Times New Roman"/>
          <w:sz w:val="24"/>
          <w:szCs w:val="24"/>
          <w:lang w:val="uk-UA" w:eastAsia="uk-UA"/>
        </w:rPr>
      </w:pPr>
      <w:r w:rsidRPr="00B61F59">
        <w:rPr>
          <w:rFonts w:ascii="Times New Roman" w:eastAsia="Arial Unicode MS" w:hAnsi="Times New Roman" w:cs="Times New Roman"/>
          <w:color w:val="000000"/>
          <w:sz w:val="24"/>
          <w:szCs w:val="24"/>
          <w:lang w:val="uk-UA" w:eastAsia="uk-UA"/>
        </w:rPr>
        <w:t>2.1.16.</w:t>
      </w:r>
      <w:r w:rsidR="00DC21A5" w:rsidRPr="00B61F59">
        <w:rPr>
          <w:rFonts w:ascii="Times New Roman" w:eastAsia="Arial Unicode MS" w:hAnsi="Times New Roman" w:cs="Times New Roman"/>
          <w:color w:val="000000"/>
          <w:sz w:val="24"/>
          <w:szCs w:val="24"/>
          <w:lang w:val="uk-UA" w:eastAsia="uk-UA"/>
        </w:rPr>
        <w:t>Забезпечити своєчасну атестацію, присвоєння кваліфікаційних категорій, тарифних розрядів та класності працівникам немедичного профілю безпосередньо на Підприємстві або в навчальних закладах, як правило, не рідше ніж один раз на п’ять років.</w:t>
      </w:r>
    </w:p>
    <w:p w:rsidR="00DC21A5" w:rsidRPr="00B61F59" w:rsidRDefault="00B61F59" w:rsidP="0019336D">
      <w:pPr>
        <w:widowControl w:val="0"/>
        <w:tabs>
          <w:tab w:val="left" w:pos="1594"/>
        </w:tabs>
        <w:spacing w:after="0" w:line="240" w:lineRule="auto"/>
        <w:ind w:firstLine="709"/>
        <w:jc w:val="both"/>
        <w:rPr>
          <w:rFonts w:ascii="Times New Roman" w:eastAsia="Arial Unicode MS" w:hAnsi="Times New Roman" w:cs="Times New Roman"/>
          <w:sz w:val="24"/>
          <w:szCs w:val="24"/>
          <w:lang w:val="uk-UA" w:eastAsia="uk-UA"/>
        </w:rPr>
      </w:pPr>
      <w:r w:rsidRPr="00B61F59">
        <w:rPr>
          <w:rFonts w:ascii="Times New Roman" w:eastAsia="Arial Unicode MS" w:hAnsi="Times New Roman" w:cs="Times New Roman"/>
          <w:color w:val="000000"/>
          <w:sz w:val="24"/>
          <w:szCs w:val="24"/>
          <w:lang w:val="uk-UA" w:eastAsia="uk-UA"/>
        </w:rPr>
        <w:t>2.1.17.</w:t>
      </w:r>
      <w:r w:rsidR="00DC21A5" w:rsidRPr="00B61F59">
        <w:rPr>
          <w:rFonts w:ascii="Times New Roman" w:eastAsia="Arial Unicode MS" w:hAnsi="Times New Roman" w:cs="Times New Roman"/>
          <w:color w:val="000000"/>
          <w:sz w:val="24"/>
          <w:szCs w:val="24"/>
          <w:lang w:val="uk-UA" w:eastAsia="uk-UA"/>
        </w:rPr>
        <w:t>Включати представника Профкому до складу атестаційної комісії Підприємства.</w:t>
      </w:r>
    </w:p>
    <w:p w:rsidR="00BF6DDB" w:rsidRPr="00B61F59" w:rsidRDefault="00B61F59" w:rsidP="0019336D">
      <w:pPr>
        <w:spacing w:after="0" w:line="240" w:lineRule="auto"/>
        <w:ind w:firstLine="709"/>
        <w:jc w:val="both"/>
        <w:rPr>
          <w:rFonts w:ascii="Times New Roman" w:hAnsi="Times New Roman" w:cs="Times New Roman"/>
          <w:sz w:val="24"/>
          <w:szCs w:val="24"/>
          <w:lang w:val="uk-UA"/>
        </w:rPr>
      </w:pPr>
      <w:r w:rsidRPr="00B61F59">
        <w:rPr>
          <w:rFonts w:ascii="Times New Roman" w:hAnsi="Times New Roman" w:cs="Times New Roman"/>
          <w:sz w:val="24"/>
          <w:szCs w:val="24"/>
          <w:lang w:val="uk-UA"/>
        </w:rPr>
        <w:t>2.1.18.</w:t>
      </w:r>
      <w:r w:rsidR="00BF6DDB" w:rsidRPr="00B61F59">
        <w:rPr>
          <w:rFonts w:ascii="Times New Roman" w:hAnsi="Times New Roman" w:cs="Times New Roman"/>
          <w:sz w:val="24"/>
          <w:szCs w:val="24"/>
          <w:lang w:val="uk-UA"/>
        </w:rPr>
        <w:t xml:space="preserve">Визначити трудовий розпорядок на Підприємстві Правилами внутрішнього трудового розпорядку, </w:t>
      </w:r>
      <w:r w:rsidR="007E26CC" w:rsidRPr="00B61F59">
        <w:rPr>
          <w:rFonts w:ascii="Times New Roman" w:hAnsi="Times New Roman" w:cs="Times New Roman"/>
          <w:sz w:val="24"/>
          <w:szCs w:val="24"/>
          <w:lang w:val="uk-UA"/>
        </w:rPr>
        <w:t>затвердженими трудовим колективом за поданням Роботодавця і Профкому на основі Галузевих правил внутрішнього трудового розпорядку для працівників закладів, установ, організацій та підприємств системи охорони здоров</w:t>
      </w:r>
      <w:r w:rsidR="00B73F05" w:rsidRPr="00B61F59">
        <w:rPr>
          <w:rFonts w:ascii="Times New Roman" w:hAnsi="Times New Roman" w:cs="Times New Roman"/>
          <w:sz w:val="24"/>
          <w:szCs w:val="24"/>
        </w:rPr>
        <w:t>’</w:t>
      </w:r>
      <w:r w:rsidR="007E26CC" w:rsidRPr="00B61F59">
        <w:rPr>
          <w:rFonts w:ascii="Times New Roman" w:hAnsi="Times New Roman" w:cs="Times New Roman"/>
          <w:sz w:val="24"/>
          <w:szCs w:val="24"/>
          <w:lang w:val="uk-UA"/>
        </w:rPr>
        <w:t>я України, затверджених наказом Міністерства охорони здоров</w:t>
      </w:r>
      <w:r w:rsidR="009B201F" w:rsidRPr="00B61F59">
        <w:rPr>
          <w:rFonts w:ascii="Times New Roman" w:hAnsi="Times New Roman" w:cs="Times New Roman"/>
          <w:sz w:val="24"/>
          <w:szCs w:val="24"/>
        </w:rPr>
        <w:t>’</w:t>
      </w:r>
      <w:r w:rsidR="007E26CC" w:rsidRPr="00B61F59">
        <w:rPr>
          <w:rFonts w:ascii="Times New Roman" w:hAnsi="Times New Roman" w:cs="Times New Roman"/>
          <w:sz w:val="24"/>
          <w:szCs w:val="24"/>
          <w:lang w:val="uk-UA"/>
        </w:rPr>
        <w:t>я України ві</w:t>
      </w:r>
      <w:r w:rsidR="003041E2">
        <w:rPr>
          <w:rFonts w:ascii="Times New Roman" w:hAnsi="Times New Roman" w:cs="Times New Roman"/>
          <w:sz w:val="24"/>
          <w:szCs w:val="24"/>
          <w:lang w:val="uk-UA"/>
        </w:rPr>
        <w:t>д</w:t>
      </w:r>
      <w:r w:rsidR="007E26CC" w:rsidRPr="00B61F59">
        <w:rPr>
          <w:rFonts w:ascii="Times New Roman" w:hAnsi="Times New Roman" w:cs="Times New Roman"/>
          <w:sz w:val="24"/>
          <w:szCs w:val="24"/>
          <w:lang w:val="uk-UA"/>
        </w:rPr>
        <w:t xml:space="preserve"> 18 грудня 2000 р.№ 204-о.</w:t>
      </w:r>
    </w:p>
    <w:p w:rsidR="00DC21A5" w:rsidRPr="00B61F59" w:rsidRDefault="00B61F59" w:rsidP="0019336D">
      <w:pPr>
        <w:pStyle w:val="21"/>
        <w:shd w:val="clear" w:color="auto" w:fill="auto"/>
        <w:tabs>
          <w:tab w:val="left" w:pos="1635"/>
        </w:tabs>
        <w:spacing w:line="240" w:lineRule="auto"/>
        <w:ind w:firstLine="709"/>
        <w:jc w:val="both"/>
        <w:rPr>
          <w:rFonts w:eastAsia="Arial Unicode MS"/>
          <w:sz w:val="24"/>
          <w:szCs w:val="24"/>
          <w:lang w:val="uk-UA" w:eastAsia="uk-UA"/>
        </w:rPr>
      </w:pPr>
      <w:r w:rsidRPr="00B61F59">
        <w:rPr>
          <w:sz w:val="24"/>
          <w:szCs w:val="24"/>
          <w:lang w:val="uk-UA"/>
        </w:rPr>
        <w:t>2.1.19.</w:t>
      </w:r>
      <w:r w:rsidR="003D1121" w:rsidRPr="00B61F59">
        <w:rPr>
          <w:sz w:val="24"/>
          <w:szCs w:val="24"/>
          <w:lang w:val="uk-UA"/>
        </w:rPr>
        <w:t xml:space="preserve"> </w:t>
      </w:r>
      <w:r w:rsidR="00DC21A5" w:rsidRPr="00B61F59">
        <w:rPr>
          <w:rFonts w:eastAsia="Arial Unicode MS"/>
          <w:color w:val="000000"/>
          <w:sz w:val="24"/>
          <w:szCs w:val="24"/>
          <w:lang w:val="uk-UA" w:eastAsia="uk-UA"/>
        </w:rPr>
        <w:t>Співпрацювати під час розробки, прийняття та впровадження локальних нормативних актів з питань регулювання трудових та соціально - економічних відносин лише після попереднього погодження з Профкомом.</w:t>
      </w:r>
    </w:p>
    <w:p w:rsidR="007E26CC" w:rsidRPr="00B61F59" w:rsidRDefault="00B61F59" w:rsidP="0019336D">
      <w:pPr>
        <w:spacing w:after="0" w:line="240" w:lineRule="auto"/>
        <w:ind w:firstLine="709"/>
        <w:jc w:val="both"/>
        <w:rPr>
          <w:rFonts w:ascii="Times New Roman" w:hAnsi="Times New Roman" w:cs="Times New Roman"/>
          <w:sz w:val="24"/>
          <w:szCs w:val="24"/>
          <w:lang w:val="uk-UA"/>
        </w:rPr>
      </w:pPr>
      <w:r w:rsidRPr="00B61F59">
        <w:rPr>
          <w:rFonts w:ascii="Times New Roman" w:hAnsi="Times New Roman" w:cs="Times New Roman"/>
          <w:sz w:val="24"/>
          <w:szCs w:val="24"/>
          <w:lang w:val="uk-UA"/>
        </w:rPr>
        <w:t>2.1.20</w:t>
      </w:r>
      <w:r w:rsidR="007E26CC" w:rsidRPr="00B61F59">
        <w:rPr>
          <w:rFonts w:ascii="Times New Roman" w:hAnsi="Times New Roman" w:cs="Times New Roman"/>
          <w:sz w:val="24"/>
          <w:szCs w:val="24"/>
          <w:lang w:val="uk-UA"/>
        </w:rPr>
        <w:t>.</w:t>
      </w:r>
      <w:r w:rsidR="003D1121" w:rsidRPr="00B61F59">
        <w:rPr>
          <w:rFonts w:ascii="Times New Roman" w:hAnsi="Times New Roman" w:cs="Times New Roman"/>
          <w:sz w:val="24"/>
          <w:szCs w:val="24"/>
          <w:lang w:val="uk-UA"/>
        </w:rPr>
        <w:t xml:space="preserve"> </w:t>
      </w:r>
      <w:r w:rsidR="007E26CC" w:rsidRPr="00B61F59">
        <w:rPr>
          <w:rFonts w:ascii="Times New Roman" w:hAnsi="Times New Roman" w:cs="Times New Roman"/>
          <w:sz w:val="24"/>
          <w:szCs w:val="24"/>
          <w:lang w:val="uk-UA"/>
        </w:rPr>
        <w:t>Сприяти створенню в трудовому колективі здорового морально – психологічного мікроклімату.</w:t>
      </w:r>
    </w:p>
    <w:p w:rsidR="007E26CC" w:rsidRDefault="00B61F59" w:rsidP="0019336D">
      <w:pPr>
        <w:spacing w:after="0" w:line="240" w:lineRule="auto"/>
        <w:ind w:firstLine="709"/>
        <w:jc w:val="both"/>
        <w:rPr>
          <w:rFonts w:ascii="Times New Roman" w:hAnsi="Times New Roman" w:cs="Times New Roman"/>
          <w:sz w:val="24"/>
          <w:szCs w:val="24"/>
          <w:lang w:val="uk-UA"/>
        </w:rPr>
      </w:pPr>
      <w:r w:rsidRPr="00B61F59">
        <w:rPr>
          <w:rFonts w:ascii="Times New Roman" w:hAnsi="Times New Roman" w:cs="Times New Roman"/>
          <w:sz w:val="24"/>
          <w:szCs w:val="24"/>
          <w:lang w:val="uk-UA"/>
        </w:rPr>
        <w:t>2.1.21</w:t>
      </w:r>
      <w:r w:rsidR="007E26CC" w:rsidRPr="00B61F59">
        <w:rPr>
          <w:rFonts w:ascii="Times New Roman" w:hAnsi="Times New Roman" w:cs="Times New Roman"/>
          <w:sz w:val="24"/>
          <w:szCs w:val="24"/>
          <w:lang w:val="uk-UA"/>
        </w:rPr>
        <w:t>.</w:t>
      </w:r>
      <w:r w:rsidR="003D1121" w:rsidRPr="00B61F59">
        <w:rPr>
          <w:rFonts w:ascii="Times New Roman" w:hAnsi="Times New Roman" w:cs="Times New Roman"/>
          <w:sz w:val="24"/>
          <w:szCs w:val="24"/>
          <w:lang w:val="uk-UA"/>
        </w:rPr>
        <w:t xml:space="preserve"> </w:t>
      </w:r>
      <w:r w:rsidR="007E26CC" w:rsidRPr="00B61F59">
        <w:rPr>
          <w:rFonts w:ascii="Times New Roman" w:hAnsi="Times New Roman" w:cs="Times New Roman"/>
          <w:sz w:val="24"/>
          <w:szCs w:val="24"/>
          <w:lang w:val="uk-UA"/>
        </w:rPr>
        <w:t>Запобігати виникненню індивідуальних та колективних трудових конфліктів, а у  випадку їх виникнення, забезпечити їх вирішення згідно з чинним законодавством України.</w:t>
      </w:r>
    </w:p>
    <w:p w:rsidR="00F42432" w:rsidRPr="0019336D" w:rsidRDefault="00F42432" w:rsidP="0019336D">
      <w:pPr>
        <w:widowControl w:val="0"/>
        <w:spacing w:after="0" w:line="280" w:lineRule="exact"/>
        <w:ind w:firstLine="743"/>
        <w:jc w:val="both"/>
        <w:rPr>
          <w:rFonts w:ascii="Times New Roman" w:eastAsia="Arial Unicode MS" w:hAnsi="Times New Roman" w:cs="Times New Roman"/>
          <w:b/>
          <w:bCs/>
          <w:sz w:val="24"/>
          <w:szCs w:val="24"/>
          <w:lang w:val="uk-UA" w:eastAsia="uk-UA"/>
        </w:rPr>
      </w:pPr>
      <w:r w:rsidRPr="0019336D">
        <w:rPr>
          <w:rFonts w:ascii="Times New Roman" w:eastAsia="Arial Unicode MS" w:hAnsi="Times New Roman" w:cs="Times New Roman"/>
          <w:b/>
          <w:bCs/>
          <w:color w:val="000000"/>
          <w:sz w:val="24"/>
          <w:szCs w:val="24"/>
          <w:lang w:val="uk-UA" w:eastAsia="uk-UA"/>
        </w:rPr>
        <w:t>У питаннях регулювання робочого часу:</w:t>
      </w:r>
    </w:p>
    <w:p w:rsidR="007E26CC" w:rsidRPr="0019336D" w:rsidRDefault="00B61F59" w:rsidP="0019336D">
      <w:pPr>
        <w:spacing w:after="0" w:line="240" w:lineRule="auto"/>
        <w:ind w:firstLine="743"/>
        <w:jc w:val="both"/>
        <w:rPr>
          <w:rFonts w:ascii="Times New Roman" w:hAnsi="Times New Roman" w:cs="Times New Roman"/>
          <w:sz w:val="24"/>
          <w:szCs w:val="24"/>
          <w:lang w:val="uk-UA"/>
        </w:rPr>
      </w:pPr>
      <w:r w:rsidRPr="0019336D">
        <w:rPr>
          <w:rFonts w:ascii="Times New Roman" w:hAnsi="Times New Roman" w:cs="Times New Roman"/>
          <w:sz w:val="24"/>
          <w:szCs w:val="24"/>
          <w:lang w:val="uk-UA"/>
        </w:rPr>
        <w:t>2.1.22.</w:t>
      </w:r>
      <w:r w:rsidR="003D1121" w:rsidRPr="0019336D">
        <w:rPr>
          <w:rFonts w:ascii="Times New Roman" w:hAnsi="Times New Roman" w:cs="Times New Roman"/>
          <w:sz w:val="24"/>
          <w:szCs w:val="24"/>
          <w:lang w:val="uk-UA"/>
        </w:rPr>
        <w:t xml:space="preserve"> </w:t>
      </w:r>
      <w:r w:rsidR="006452BE" w:rsidRPr="0019336D">
        <w:rPr>
          <w:rFonts w:ascii="Times New Roman" w:hAnsi="Times New Roman" w:cs="Times New Roman"/>
          <w:sz w:val="24"/>
          <w:szCs w:val="24"/>
          <w:lang w:val="uk-UA"/>
        </w:rPr>
        <w:t>Запроваджувати чи змінювати режим роботи для окремих підрозділів, категорій (груп) працівників за попереднім погодженням з Профкомом виключно  з метою підвищення ефективності роботи на Підприємстві, у зв’язку з необхідністю забезпечення безперервності надання медичної допомоги та діяльності Підприємства, а для окремих працівників – за їх згодою.</w:t>
      </w:r>
    </w:p>
    <w:p w:rsidR="00F42432" w:rsidRPr="0019336D" w:rsidRDefault="00F42432" w:rsidP="0019336D">
      <w:pPr>
        <w:widowControl w:val="0"/>
        <w:spacing w:after="0" w:line="240" w:lineRule="auto"/>
        <w:ind w:firstLine="743"/>
        <w:jc w:val="both"/>
        <w:rPr>
          <w:rFonts w:ascii="Times New Roman" w:eastAsia="Arial Unicode MS" w:hAnsi="Times New Roman" w:cs="Times New Roman"/>
          <w:sz w:val="24"/>
          <w:szCs w:val="24"/>
          <w:lang w:val="uk-UA" w:eastAsia="uk-UA"/>
        </w:rPr>
      </w:pPr>
      <w:r w:rsidRPr="0019336D">
        <w:rPr>
          <w:rFonts w:ascii="Times New Roman" w:eastAsia="Arial Unicode MS" w:hAnsi="Times New Roman" w:cs="Times New Roman"/>
          <w:color w:val="000000"/>
          <w:sz w:val="24"/>
          <w:szCs w:val="24"/>
          <w:lang w:val="uk-UA" w:eastAsia="uk-UA"/>
        </w:rPr>
        <w:t>Під час дії воєнного стану в Україні час початку і закінчення щоденної роботи (зміни) визначається роботодавцем.</w:t>
      </w:r>
    </w:p>
    <w:p w:rsidR="00AB1B6B" w:rsidRPr="0019336D" w:rsidRDefault="006452BE" w:rsidP="0019336D">
      <w:pPr>
        <w:spacing w:after="0" w:line="240" w:lineRule="auto"/>
        <w:ind w:firstLine="743"/>
        <w:jc w:val="both"/>
        <w:rPr>
          <w:rFonts w:ascii="Times New Roman" w:hAnsi="Times New Roman" w:cs="Times New Roman"/>
          <w:sz w:val="24"/>
          <w:szCs w:val="24"/>
          <w:lang w:val="uk-UA"/>
        </w:rPr>
      </w:pPr>
      <w:r w:rsidRPr="0019336D">
        <w:rPr>
          <w:rFonts w:ascii="Times New Roman" w:hAnsi="Times New Roman" w:cs="Times New Roman"/>
          <w:sz w:val="24"/>
          <w:szCs w:val="24"/>
          <w:lang w:val="uk-UA"/>
        </w:rPr>
        <w:t>2.1.2</w:t>
      </w:r>
      <w:r w:rsidR="00B61F59" w:rsidRPr="0019336D">
        <w:rPr>
          <w:rFonts w:ascii="Times New Roman" w:hAnsi="Times New Roman" w:cs="Times New Roman"/>
          <w:sz w:val="24"/>
          <w:szCs w:val="24"/>
          <w:lang w:val="uk-UA"/>
        </w:rPr>
        <w:t>3</w:t>
      </w:r>
      <w:r w:rsidRPr="0019336D">
        <w:rPr>
          <w:rFonts w:ascii="Times New Roman" w:hAnsi="Times New Roman" w:cs="Times New Roman"/>
          <w:sz w:val="24"/>
          <w:szCs w:val="24"/>
          <w:lang w:val="uk-UA"/>
        </w:rPr>
        <w:t>.</w:t>
      </w:r>
      <w:r w:rsidR="003D1121" w:rsidRPr="0019336D">
        <w:rPr>
          <w:rFonts w:ascii="Times New Roman" w:hAnsi="Times New Roman" w:cs="Times New Roman"/>
          <w:sz w:val="24"/>
          <w:szCs w:val="24"/>
          <w:lang w:val="uk-UA"/>
        </w:rPr>
        <w:t xml:space="preserve"> </w:t>
      </w:r>
      <w:r w:rsidRPr="0019336D">
        <w:rPr>
          <w:rFonts w:ascii="Times New Roman" w:hAnsi="Times New Roman" w:cs="Times New Roman"/>
          <w:sz w:val="24"/>
          <w:szCs w:val="24"/>
          <w:lang w:val="uk-UA"/>
        </w:rPr>
        <w:t>Встановлення  тривалості робочого часу, перерви для відпочинку і харчування  згідно з Правилами внутрішнього трудового розпорядку, графіками роботи (змінності),</w:t>
      </w:r>
      <w:r w:rsidR="00A85394" w:rsidRPr="0019336D">
        <w:rPr>
          <w:rFonts w:ascii="Times New Roman" w:hAnsi="Times New Roman" w:cs="Times New Roman"/>
          <w:sz w:val="24"/>
          <w:szCs w:val="24"/>
          <w:lang w:val="uk-UA"/>
        </w:rPr>
        <w:t xml:space="preserve"> з</w:t>
      </w:r>
      <w:r w:rsidRPr="0019336D">
        <w:rPr>
          <w:rFonts w:ascii="Times New Roman" w:hAnsi="Times New Roman" w:cs="Times New Roman"/>
          <w:sz w:val="24"/>
          <w:szCs w:val="24"/>
          <w:lang w:val="uk-UA"/>
        </w:rPr>
        <w:t xml:space="preserve">атвердженими Роботодавцем за узгодженням профспілковою стороною,  з урахуванням специфіки процесів, режиму роботи структурних підрозділів із розрахунку  нормальної тривалості робочого дня (тижня).  </w:t>
      </w:r>
    </w:p>
    <w:p w:rsidR="00F42432" w:rsidRPr="0019336D" w:rsidRDefault="00AB1B6B" w:rsidP="0019336D">
      <w:pPr>
        <w:spacing w:after="0" w:line="240" w:lineRule="auto"/>
        <w:ind w:firstLine="743"/>
        <w:jc w:val="both"/>
        <w:rPr>
          <w:rFonts w:ascii="Times New Roman" w:eastAsia="Arial Unicode MS" w:hAnsi="Times New Roman" w:cs="Times New Roman"/>
          <w:sz w:val="24"/>
          <w:szCs w:val="24"/>
          <w:lang w:val="uk-UA" w:eastAsia="uk-UA"/>
        </w:rPr>
      </w:pPr>
      <w:r w:rsidRPr="0019336D">
        <w:rPr>
          <w:rFonts w:ascii="Times New Roman" w:hAnsi="Times New Roman" w:cs="Times New Roman"/>
          <w:sz w:val="24"/>
          <w:szCs w:val="24"/>
          <w:lang w:val="uk-UA"/>
        </w:rPr>
        <w:t>2.1.</w:t>
      </w:r>
      <w:r w:rsidR="00B61F59" w:rsidRPr="0019336D">
        <w:rPr>
          <w:rFonts w:ascii="Times New Roman" w:hAnsi="Times New Roman" w:cs="Times New Roman"/>
          <w:sz w:val="24"/>
          <w:szCs w:val="24"/>
          <w:lang w:val="uk-UA"/>
        </w:rPr>
        <w:t>24.</w:t>
      </w:r>
      <w:r w:rsidR="008B622C">
        <w:rPr>
          <w:rFonts w:ascii="Times New Roman" w:hAnsi="Times New Roman" w:cs="Times New Roman"/>
          <w:sz w:val="24"/>
          <w:szCs w:val="24"/>
          <w:lang w:val="uk-UA"/>
        </w:rPr>
        <w:t xml:space="preserve"> </w:t>
      </w:r>
      <w:r w:rsidR="00F42432" w:rsidRPr="0019336D">
        <w:rPr>
          <w:rFonts w:ascii="Times New Roman" w:eastAsia="Arial Unicode MS" w:hAnsi="Times New Roman" w:cs="Times New Roman"/>
          <w:color w:val="000000"/>
          <w:sz w:val="24"/>
          <w:szCs w:val="24"/>
          <w:lang w:val="uk-UA" w:eastAsia="uk-UA"/>
        </w:rPr>
        <w:t xml:space="preserve">В окремих випадках, зумовлених виробничою необхідністю або інтересами працівника, за погодженням з Профкомом дозволити працівникам Підприємства (крім </w:t>
      </w:r>
      <w:r w:rsidR="00F42432" w:rsidRPr="0019336D">
        <w:rPr>
          <w:rFonts w:ascii="Times New Roman" w:eastAsia="Arial Unicode MS" w:hAnsi="Times New Roman" w:cs="Times New Roman"/>
          <w:color w:val="000000"/>
          <w:sz w:val="24"/>
          <w:szCs w:val="24"/>
          <w:lang w:val="uk-UA" w:eastAsia="uk-UA"/>
        </w:rPr>
        <w:lastRenderedPageBreak/>
        <w:t>водіїв автотранспортних засобів) подовжити робочу зміну до 24 годин, виключно за наявності письмової заяви працівника та у разі відсутності у нього відповідних протипоказань за станом здоров’я.</w:t>
      </w:r>
    </w:p>
    <w:p w:rsidR="00F42432" w:rsidRPr="0019336D" w:rsidRDefault="00B61F59" w:rsidP="0019336D">
      <w:pPr>
        <w:widowControl w:val="0"/>
        <w:tabs>
          <w:tab w:val="left" w:pos="1635"/>
        </w:tabs>
        <w:spacing w:after="0" w:line="240" w:lineRule="auto"/>
        <w:ind w:firstLine="743"/>
        <w:jc w:val="both"/>
        <w:rPr>
          <w:rFonts w:ascii="Times New Roman" w:eastAsia="Arial Unicode MS" w:hAnsi="Times New Roman" w:cs="Times New Roman"/>
          <w:sz w:val="24"/>
          <w:szCs w:val="24"/>
          <w:lang w:val="uk-UA" w:eastAsia="uk-UA"/>
        </w:rPr>
      </w:pPr>
      <w:r w:rsidRPr="0019336D">
        <w:rPr>
          <w:rFonts w:ascii="Times New Roman" w:eastAsia="Arial Unicode MS" w:hAnsi="Times New Roman" w:cs="Times New Roman"/>
          <w:color w:val="000000"/>
          <w:sz w:val="24"/>
          <w:szCs w:val="24"/>
          <w:lang w:val="uk-UA" w:eastAsia="uk-UA"/>
        </w:rPr>
        <w:t>2.1.25.</w:t>
      </w:r>
      <w:r w:rsidR="00F42432" w:rsidRPr="0019336D">
        <w:rPr>
          <w:rFonts w:ascii="Times New Roman" w:eastAsia="Arial Unicode MS" w:hAnsi="Times New Roman" w:cs="Times New Roman"/>
          <w:color w:val="000000"/>
          <w:sz w:val="24"/>
          <w:szCs w:val="24"/>
          <w:lang w:val="uk-UA" w:eastAsia="uk-UA"/>
        </w:rPr>
        <w:t>Забезпечити нормальну тривалість робочого часу - 40 годин на тиждень, 8 годин на день.</w:t>
      </w:r>
    </w:p>
    <w:p w:rsidR="00F42432" w:rsidRPr="0019336D" w:rsidRDefault="00F42432" w:rsidP="0019336D">
      <w:pPr>
        <w:widowControl w:val="0"/>
        <w:spacing w:after="0" w:line="240" w:lineRule="auto"/>
        <w:ind w:firstLine="743"/>
        <w:jc w:val="both"/>
        <w:rPr>
          <w:rFonts w:ascii="Times New Roman" w:eastAsia="Arial Unicode MS" w:hAnsi="Times New Roman" w:cs="Times New Roman"/>
          <w:sz w:val="24"/>
          <w:szCs w:val="24"/>
          <w:lang w:val="uk-UA" w:eastAsia="uk-UA"/>
        </w:rPr>
      </w:pPr>
      <w:r w:rsidRPr="0019336D">
        <w:rPr>
          <w:rFonts w:ascii="Times New Roman" w:eastAsia="Arial Unicode MS" w:hAnsi="Times New Roman" w:cs="Times New Roman"/>
          <w:color w:val="000000"/>
          <w:sz w:val="24"/>
          <w:szCs w:val="24"/>
          <w:lang w:val="uk-UA" w:eastAsia="uk-UA"/>
        </w:rPr>
        <w:t>Нормальна тривалість робочого часу у період дії воєнного стану для працівників лікарні, крім неповнолітніх, може бути збільшена до 60 годин на тиждень.</w:t>
      </w:r>
    </w:p>
    <w:p w:rsidR="00F42432" w:rsidRPr="0019336D" w:rsidRDefault="00F42432" w:rsidP="0019336D">
      <w:pPr>
        <w:widowControl w:val="0"/>
        <w:spacing w:after="0" w:line="240" w:lineRule="auto"/>
        <w:ind w:firstLine="743"/>
        <w:jc w:val="both"/>
        <w:rPr>
          <w:rFonts w:ascii="Times New Roman" w:eastAsia="Arial Unicode MS" w:hAnsi="Times New Roman" w:cs="Times New Roman"/>
          <w:sz w:val="24"/>
          <w:szCs w:val="24"/>
          <w:lang w:val="uk-UA" w:eastAsia="uk-UA"/>
        </w:rPr>
      </w:pPr>
      <w:r w:rsidRPr="0019336D">
        <w:rPr>
          <w:rFonts w:ascii="Times New Roman" w:eastAsia="Arial Unicode MS" w:hAnsi="Times New Roman" w:cs="Times New Roman"/>
          <w:color w:val="000000"/>
          <w:sz w:val="24"/>
          <w:szCs w:val="24"/>
          <w:lang w:val="uk-UA" w:eastAsia="uk-UA"/>
        </w:rPr>
        <w:t>Для працівників, крім неповнолітніх, яким відповідно до законодавства встановлюється скорочена тривалість робочого часу, тривалість робочого часу у період дії воєнного стану не може перевищувати 40 годин на тиждень.</w:t>
      </w:r>
    </w:p>
    <w:p w:rsidR="00F42432" w:rsidRPr="0019336D" w:rsidRDefault="00B61F59" w:rsidP="0019336D">
      <w:pPr>
        <w:widowControl w:val="0"/>
        <w:tabs>
          <w:tab w:val="left" w:pos="1599"/>
        </w:tabs>
        <w:spacing w:after="0" w:line="240" w:lineRule="auto"/>
        <w:ind w:firstLine="743"/>
        <w:jc w:val="both"/>
        <w:rPr>
          <w:rFonts w:ascii="Times New Roman" w:eastAsia="Arial Unicode MS" w:hAnsi="Times New Roman" w:cs="Times New Roman"/>
          <w:sz w:val="24"/>
          <w:szCs w:val="24"/>
          <w:lang w:val="uk-UA" w:eastAsia="uk-UA"/>
        </w:rPr>
      </w:pPr>
      <w:r w:rsidRPr="0019336D">
        <w:rPr>
          <w:rFonts w:ascii="Times New Roman" w:eastAsia="Arial Unicode MS" w:hAnsi="Times New Roman" w:cs="Times New Roman"/>
          <w:color w:val="000000"/>
          <w:sz w:val="24"/>
          <w:szCs w:val="24"/>
          <w:lang w:val="uk-UA" w:eastAsia="uk-UA"/>
        </w:rPr>
        <w:t>2.1.26.</w:t>
      </w:r>
      <w:r w:rsidR="00F42432" w:rsidRPr="0019336D">
        <w:rPr>
          <w:rFonts w:ascii="Times New Roman" w:eastAsia="Arial Unicode MS" w:hAnsi="Times New Roman" w:cs="Times New Roman"/>
          <w:color w:val="000000"/>
          <w:sz w:val="24"/>
          <w:szCs w:val="24"/>
          <w:lang w:val="uk-UA" w:eastAsia="uk-UA"/>
        </w:rPr>
        <w:t>Встановити для працівників Підприємства п’ятиденний робочий тиждень з двома вихідними днями - субота та неділя. Для деяких категорій працівників наказом Роботодавця чи графіками роботи (змінності) може встановлюватися шестиденний робочий тиждень з одним вихідним днем (спільно з профспілковим комітетом з урахуванням специфіки роботи).</w:t>
      </w:r>
    </w:p>
    <w:p w:rsidR="00914813" w:rsidRPr="0019336D" w:rsidRDefault="00B61F59" w:rsidP="0019336D">
      <w:pPr>
        <w:spacing w:after="0" w:line="240" w:lineRule="auto"/>
        <w:ind w:firstLine="743"/>
        <w:jc w:val="both"/>
        <w:rPr>
          <w:rFonts w:ascii="Times New Roman" w:hAnsi="Times New Roman" w:cs="Times New Roman"/>
          <w:sz w:val="24"/>
          <w:szCs w:val="24"/>
          <w:lang w:val="uk-UA"/>
        </w:rPr>
      </w:pPr>
      <w:r w:rsidRPr="0019336D">
        <w:rPr>
          <w:rFonts w:ascii="Times New Roman" w:hAnsi="Times New Roman" w:cs="Times New Roman"/>
          <w:sz w:val="24"/>
          <w:szCs w:val="24"/>
          <w:lang w:val="uk-UA"/>
        </w:rPr>
        <w:t>2.1.27</w:t>
      </w:r>
      <w:r w:rsidR="00914813" w:rsidRPr="0019336D">
        <w:rPr>
          <w:rFonts w:ascii="Times New Roman" w:hAnsi="Times New Roman" w:cs="Times New Roman"/>
          <w:sz w:val="24"/>
          <w:szCs w:val="24"/>
          <w:lang w:val="uk-UA"/>
        </w:rPr>
        <w:t>.</w:t>
      </w:r>
      <w:r w:rsidR="003D1121" w:rsidRPr="0019336D">
        <w:rPr>
          <w:rFonts w:ascii="Times New Roman" w:hAnsi="Times New Roman" w:cs="Times New Roman"/>
          <w:sz w:val="24"/>
          <w:szCs w:val="24"/>
          <w:lang w:val="uk-UA"/>
        </w:rPr>
        <w:t xml:space="preserve"> </w:t>
      </w:r>
      <w:r w:rsidR="007330BD" w:rsidRPr="0019336D">
        <w:rPr>
          <w:rFonts w:ascii="Times New Roman" w:hAnsi="Times New Roman" w:cs="Times New Roman"/>
          <w:sz w:val="24"/>
          <w:szCs w:val="24"/>
          <w:lang w:val="uk-UA"/>
        </w:rPr>
        <w:t>Для працівників, які мають 6,5 годинний і більш короткий робочий день, а також для всіх медичних працівників стаціонарів, які працюють змінами, надання перерви для відпочинку та харчування ( обідньої перерви) не є обов’язковим  ( п.17 Галузевих  правил внутрішнього трудового розпорядку).</w:t>
      </w:r>
    </w:p>
    <w:p w:rsidR="007330BD" w:rsidRPr="0019336D" w:rsidRDefault="00B61F59" w:rsidP="0019336D">
      <w:pPr>
        <w:spacing w:after="0" w:line="240" w:lineRule="auto"/>
        <w:ind w:firstLine="743"/>
        <w:jc w:val="both"/>
        <w:rPr>
          <w:rFonts w:ascii="Times New Roman" w:hAnsi="Times New Roman" w:cs="Times New Roman"/>
          <w:sz w:val="24"/>
          <w:szCs w:val="24"/>
          <w:lang w:val="uk-UA"/>
        </w:rPr>
      </w:pPr>
      <w:r w:rsidRPr="0019336D">
        <w:rPr>
          <w:rFonts w:ascii="Times New Roman" w:hAnsi="Times New Roman" w:cs="Times New Roman"/>
          <w:sz w:val="24"/>
          <w:szCs w:val="24"/>
          <w:lang w:val="uk-UA"/>
        </w:rPr>
        <w:t>2.1.28</w:t>
      </w:r>
      <w:r w:rsidR="007330BD" w:rsidRPr="0019336D">
        <w:rPr>
          <w:rFonts w:ascii="Times New Roman" w:hAnsi="Times New Roman" w:cs="Times New Roman"/>
          <w:sz w:val="24"/>
          <w:szCs w:val="24"/>
          <w:lang w:val="uk-UA"/>
        </w:rPr>
        <w:t>. За рішенням трудового колективу дозволяється встановити тривалість робочої зміни до 24 годин ( крім водіїв санітарного транспорту).</w:t>
      </w:r>
      <w:r w:rsidR="000D6630" w:rsidRPr="0019336D">
        <w:rPr>
          <w:rFonts w:ascii="Times New Roman" w:hAnsi="Times New Roman" w:cs="Times New Roman"/>
          <w:sz w:val="24"/>
          <w:szCs w:val="24"/>
          <w:lang w:val="uk-UA"/>
        </w:rPr>
        <w:t xml:space="preserve"> В конкретному випадку питання про встановлення тому чи іншому працівникові тривалість робочої зміни до 24 годин має вирішувати тільки за згодою працівника та профкому закладу охорони здоров’я (п.13 Галузевих правил внутрішнього трудового розпорядку). Призначення працівника на роботу протягом двох змін поспіль забороняється.</w:t>
      </w:r>
    </w:p>
    <w:p w:rsidR="000D6630" w:rsidRPr="0019336D" w:rsidRDefault="00B61F59" w:rsidP="0019336D">
      <w:pPr>
        <w:spacing w:after="0" w:line="240" w:lineRule="auto"/>
        <w:ind w:firstLine="743"/>
        <w:jc w:val="both"/>
        <w:rPr>
          <w:rFonts w:ascii="Times New Roman" w:hAnsi="Times New Roman" w:cs="Times New Roman"/>
          <w:sz w:val="24"/>
          <w:szCs w:val="24"/>
          <w:lang w:val="uk-UA"/>
        </w:rPr>
      </w:pPr>
      <w:r w:rsidRPr="0019336D">
        <w:rPr>
          <w:rFonts w:ascii="Times New Roman" w:hAnsi="Times New Roman" w:cs="Times New Roman"/>
          <w:sz w:val="24"/>
          <w:szCs w:val="24"/>
          <w:lang w:val="uk-UA"/>
        </w:rPr>
        <w:t>2.1.29</w:t>
      </w:r>
      <w:r w:rsidR="000D6630" w:rsidRPr="0019336D">
        <w:rPr>
          <w:rFonts w:ascii="Times New Roman" w:hAnsi="Times New Roman" w:cs="Times New Roman"/>
          <w:sz w:val="24"/>
          <w:szCs w:val="24"/>
          <w:lang w:val="uk-UA"/>
        </w:rPr>
        <w:t>.</w:t>
      </w:r>
      <w:r w:rsidR="003D1121" w:rsidRPr="0019336D">
        <w:rPr>
          <w:rFonts w:ascii="Times New Roman" w:hAnsi="Times New Roman" w:cs="Times New Roman"/>
          <w:sz w:val="24"/>
          <w:szCs w:val="24"/>
          <w:lang w:val="uk-UA"/>
        </w:rPr>
        <w:t xml:space="preserve"> </w:t>
      </w:r>
      <w:r w:rsidR="00575F82" w:rsidRPr="0019336D">
        <w:rPr>
          <w:rFonts w:ascii="Times New Roman" w:eastAsia="Arial Unicode MS" w:hAnsi="Times New Roman" w:cs="Times New Roman"/>
          <w:color w:val="000000"/>
          <w:sz w:val="24"/>
          <w:szCs w:val="24"/>
          <w:lang w:val="uk-UA" w:eastAsia="uk-UA"/>
        </w:rPr>
        <w:t>Залучати окремих працівників до роботи у вихідні дні, встановлені законодавством, лише у виняткових випадках за погодженням з Профспілковим комітетом (крім працівників, які працюють за затвердженими у встановленому порядку графіками роботи (змінності). Завчасно узгоджувати з ними час початку та закінчення робочого часу, порядок і розміри компенсації згідно із чинним законодавством.</w:t>
      </w:r>
    </w:p>
    <w:p w:rsidR="000D6630" w:rsidRPr="0019336D" w:rsidRDefault="00B61F59" w:rsidP="0019336D">
      <w:pPr>
        <w:spacing w:after="0" w:line="240" w:lineRule="auto"/>
        <w:ind w:firstLine="743"/>
        <w:jc w:val="both"/>
        <w:rPr>
          <w:rFonts w:ascii="Times New Roman" w:hAnsi="Times New Roman" w:cs="Times New Roman"/>
          <w:sz w:val="24"/>
          <w:szCs w:val="24"/>
          <w:lang w:val="uk-UA"/>
        </w:rPr>
      </w:pPr>
      <w:r w:rsidRPr="0019336D">
        <w:rPr>
          <w:rFonts w:ascii="Times New Roman" w:hAnsi="Times New Roman" w:cs="Times New Roman"/>
          <w:sz w:val="24"/>
          <w:szCs w:val="24"/>
          <w:lang w:val="uk-UA"/>
        </w:rPr>
        <w:t>2.1.30</w:t>
      </w:r>
      <w:r w:rsidR="000D6630" w:rsidRPr="0019336D">
        <w:rPr>
          <w:rFonts w:ascii="Times New Roman" w:hAnsi="Times New Roman" w:cs="Times New Roman"/>
          <w:sz w:val="24"/>
          <w:szCs w:val="24"/>
          <w:lang w:val="uk-UA"/>
        </w:rPr>
        <w:t>.</w:t>
      </w:r>
      <w:r w:rsidR="003D1121" w:rsidRPr="0019336D">
        <w:rPr>
          <w:rFonts w:ascii="Times New Roman" w:hAnsi="Times New Roman" w:cs="Times New Roman"/>
          <w:sz w:val="24"/>
          <w:szCs w:val="24"/>
          <w:lang w:val="uk-UA"/>
        </w:rPr>
        <w:t xml:space="preserve"> </w:t>
      </w:r>
      <w:r w:rsidR="000D6630" w:rsidRPr="0019336D">
        <w:rPr>
          <w:rFonts w:ascii="Times New Roman" w:hAnsi="Times New Roman" w:cs="Times New Roman"/>
          <w:sz w:val="24"/>
          <w:szCs w:val="24"/>
          <w:lang w:val="uk-UA"/>
        </w:rPr>
        <w:t xml:space="preserve">Визначати режим роботи під час чергування, перелік працівників, які залучаються  до чергування на підставі графіків роботи (змінності) або наказів, </w:t>
      </w:r>
      <w:r w:rsidR="00081B40" w:rsidRPr="0019336D">
        <w:rPr>
          <w:rFonts w:ascii="Times New Roman" w:hAnsi="Times New Roman" w:cs="Times New Roman"/>
          <w:sz w:val="24"/>
          <w:szCs w:val="24"/>
          <w:lang w:val="uk-UA"/>
        </w:rPr>
        <w:t>погоджених з Профкомом.</w:t>
      </w:r>
    </w:p>
    <w:p w:rsidR="00081B40" w:rsidRPr="0019336D" w:rsidRDefault="00081B40" w:rsidP="0019336D">
      <w:pPr>
        <w:spacing w:after="0" w:line="240" w:lineRule="auto"/>
        <w:ind w:firstLine="743"/>
        <w:jc w:val="both"/>
        <w:rPr>
          <w:rFonts w:ascii="Times New Roman" w:hAnsi="Times New Roman" w:cs="Times New Roman"/>
          <w:sz w:val="24"/>
          <w:szCs w:val="24"/>
          <w:lang w:val="uk-UA"/>
        </w:rPr>
      </w:pPr>
      <w:r w:rsidRPr="0019336D">
        <w:rPr>
          <w:rFonts w:ascii="Times New Roman" w:hAnsi="Times New Roman" w:cs="Times New Roman"/>
          <w:sz w:val="24"/>
          <w:szCs w:val="24"/>
          <w:lang w:val="uk-UA"/>
        </w:rPr>
        <w:t>2.1.</w:t>
      </w:r>
      <w:r w:rsidR="0019336D" w:rsidRPr="0019336D">
        <w:rPr>
          <w:rFonts w:ascii="Times New Roman" w:hAnsi="Times New Roman" w:cs="Times New Roman"/>
          <w:sz w:val="24"/>
          <w:szCs w:val="24"/>
          <w:lang w:val="uk-UA"/>
        </w:rPr>
        <w:t>31</w:t>
      </w:r>
      <w:r w:rsidRPr="0019336D">
        <w:rPr>
          <w:rFonts w:ascii="Times New Roman" w:hAnsi="Times New Roman" w:cs="Times New Roman"/>
          <w:sz w:val="24"/>
          <w:szCs w:val="24"/>
          <w:lang w:val="uk-UA"/>
        </w:rPr>
        <w:t>.</w:t>
      </w:r>
      <w:r w:rsidR="003D1121" w:rsidRPr="0019336D">
        <w:rPr>
          <w:rFonts w:ascii="Times New Roman" w:hAnsi="Times New Roman" w:cs="Times New Roman"/>
          <w:sz w:val="24"/>
          <w:szCs w:val="24"/>
          <w:lang w:val="uk-UA"/>
        </w:rPr>
        <w:t xml:space="preserve"> </w:t>
      </w:r>
      <w:r w:rsidRPr="0019336D">
        <w:rPr>
          <w:rFonts w:ascii="Times New Roman" w:hAnsi="Times New Roman" w:cs="Times New Roman"/>
          <w:sz w:val="24"/>
          <w:szCs w:val="24"/>
          <w:lang w:val="uk-UA"/>
        </w:rPr>
        <w:t>Скорочувати на одну годину напередодні святкових і неробочих днів тривалість роботи працівників, яким встановлено 40-годиний робочий тиждень.</w:t>
      </w:r>
    </w:p>
    <w:p w:rsidR="00575F82" w:rsidRPr="0019336D" w:rsidRDefault="00081B40" w:rsidP="0019336D">
      <w:pPr>
        <w:pStyle w:val="21"/>
        <w:shd w:val="clear" w:color="auto" w:fill="auto"/>
        <w:tabs>
          <w:tab w:val="left" w:pos="1599"/>
        </w:tabs>
        <w:spacing w:line="240" w:lineRule="auto"/>
        <w:ind w:firstLine="743"/>
        <w:jc w:val="both"/>
        <w:rPr>
          <w:rFonts w:eastAsia="Arial Unicode MS"/>
          <w:sz w:val="24"/>
          <w:szCs w:val="24"/>
          <w:lang w:val="uk-UA" w:eastAsia="uk-UA"/>
        </w:rPr>
      </w:pPr>
      <w:r w:rsidRPr="0019336D">
        <w:rPr>
          <w:sz w:val="24"/>
          <w:szCs w:val="24"/>
          <w:lang w:val="uk-UA"/>
        </w:rPr>
        <w:t>2.1.</w:t>
      </w:r>
      <w:r w:rsidR="0019336D" w:rsidRPr="0019336D">
        <w:rPr>
          <w:sz w:val="24"/>
          <w:szCs w:val="24"/>
          <w:lang w:val="uk-UA"/>
        </w:rPr>
        <w:t>32</w:t>
      </w:r>
      <w:r w:rsidRPr="0019336D">
        <w:rPr>
          <w:sz w:val="24"/>
          <w:szCs w:val="24"/>
          <w:lang w:val="uk-UA"/>
        </w:rPr>
        <w:t xml:space="preserve">. </w:t>
      </w:r>
      <w:r w:rsidR="00575F82" w:rsidRPr="0019336D">
        <w:rPr>
          <w:rFonts w:eastAsia="Arial Unicode MS"/>
          <w:color w:val="000000"/>
          <w:sz w:val="24"/>
          <w:szCs w:val="24"/>
          <w:lang w:val="uk-UA" w:eastAsia="uk-UA"/>
        </w:rPr>
        <w:t>Установити скорочену тривалість робочого часу для працівників Закладу, згідно наказу Міністерства охорони здоров’я України від 25.05.2006р. № 319 «Про затвердження норм робочого часу для працівників закладів та установ охорони здоров’я»:</w:t>
      </w:r>
    </w:p>
    <w:p w:rsidR="00575F82" w:rsidRPr="00882944" w:rsidRDefault="00575F82" w:rsidP="0019336D">
      <w:pPr>
        <w:widowControl w:val="0"/>
        <w:numPr>
          <w:ilvl w:val="0"/>
          <w:numId w:val="1"/>
        </w:numPr>
        <w:tabs>
          <w:tab w:val="left" w:pos="238"/>
        </w:tabs>
        <w:spacing w:after="0" w:line="240" w:lineRule="auto"/>
        <w:ind w:firstLine="743"/>
        <w:jc w:val="both"/>
        <w:rPr>
          <w:rFonts w:ascii="Times New Roman" w:eastAsia="Arial Unicode MS" w:hAnsi="Times New Roman" w:cs="Times New Roman"/>
          <w:sz w:val="24"/>
          <w:szCs w:val="24"/>
          <w:lang w:val="uk-UA" w:eastAsia="uk-UA"/>
        </w:rPr>
      </w:pPr>
      <w:r w:rsidRPr="0019336D">
        <w:rPr>
          <w:rFonts w:ascii="Times New Roman" w:eastAsia="Arial Unicode MS" w:hAnsi="Times New Roman" w:cs="Times New Roman"/>
          <w:color w:val="000000"/>
          <w:sz w:val="24"/>
          <w:szCs w:val="24"/>
          <w:lang w:val="uk-UA" w:eastAsia="uk-UA"/>
        </w:rPr>
        <w:t>38,5 години на тиждень - для лікарів та фахівців з базовою та неповною вищою медичною освітою, дезінфекторів за винятком тих, хто працює у шкідливих умовах праці;</w:t>
      </w:r>
      <w:r w:rsidR="00882944">
        <w:rPr>
          <w:rFonts w:ascii="Times New Roman" w:eastAsia="Arial Unicode MS" w:hAnsi="Times New Roman" w:cs="Times New Roman"/>
          <w:color w:val="000000"/>
          <w:sz w:val="24"/>
          <w:szCs w:val="24"/>
          <w:lang w:val="uk-UA" w:eastAsia="uk-UA"/>
        </w:rPr>
        <w:t xml:space="preserve"> </w:t>
      </w:r>
    </w:p>
    <w:p w:rsidR="00882944" w:rsidRPr="0019336D" w:rsidRDefault="00882944" w:rsidP="0019336D">
      <w:pPr>
        <w:widowControl w:val="0"/>
        <w:numPr>
          <w:ilvl w:val="0"/>
          <w:numId w:val="1"/>
        </w:numPr>
        <w:tabs>
          <w:tab w:val="left" w:pos="238"/>
        </w:tabs>
        <w:spacing w:after="0" w:line="240" w:lineRule="auto"/>
        <w:ind w:firstLine="743"/>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33 години</w:t>
      </w:r>
      <w:r w:rsidR="00597E73">
        <w:rPr>
          <w:rFonts w:ascii="Times New Roman" w:eastAsia="Arial Unicode MS" w:hAnsi="Times New Roman" w:cs="Times New Roman"/>
          <w:color w:val="000000"/>
          <w:sz w:val="24"/>
          <w:szCs w:val="24"/>
          <w:lang w:val="uk-UA" w:eastAsia="uk-UA"/>
        </w:rPr>
        <w:t xml:space="preserve"> на тиждень </w:t>
      </w:r>
      <w:r>
        <w:rPr>
          <w:rFonts w:ascii="Times New Roman" w:eastAsia="Arial Unicode MS" w:hAnsi="Times New Roman" w:cs="Times New Roman"/>
          <w:color w:val="000000"/>
          <w:sz w:val="24"/>
          <w:szCs w:val="24"/>
          <w:lang w:val="uk-UA" w:eastAsia="uk-UA"/>
        </w:rPr>
        <w:t>– для лікарів, які здійснюють виключно амбулаторни</w:t>
      </w:r>
      <w:r w:rsidR="00272812">
        <w:rPr>
          <w:rFonts w:ascii="Times New Roman" w:eastAsia="Arial Unicode MS" w:hAnsi="Times New Roman" w:cs="Times New Roman"/>
          <w:color w:val="000000"/>
          <w:sz w:val="24"/>
          <w:szCs w:val="24"/>
          <w:lang w:val="uk-UA" w:eastAsia="uk-UA"/>
        </w:rPr>
        <w:t>й</w:t>
      </w:r>
      <w:r>
        <w:rPr>
          <w:rFonts w:ascii="Times New Roman" w:eastAsia="Arial Unicode MS" w:hAnsi="Times New Roman" w:cs="Times New Roman"/>
          <w:color w:val="000000"/>
          <w:sz w:val="24"/>
          <w:szCs w:val="24"/>
          <w:lang w:val="uk-UA" w:eastAsia="uk-UA"/>
        </w:rPr>
        <w:t xml:space="preserve"> прийом;</w:t>
      </w:r>
    </w:p>
    <w:p w:rsidR="00575F82" w:rsidRPr="0019336D" w:rsidRDefault="0019336D" w:rsidP="0019336D">
      <w:pPr>
        <w:spacing w:after="0" w:line="240" w:lineRule="auto"/>
        <w:ind w:firstLine="743"/>
        <w:jc w:val="both"/>
        <w:rPr>
          <w:rFonts w:ascii="Times New Roman" w:hAnsi="Times New Roman" w:cs="Times New Roman"/>
          <w:sz w:val="24"/>
          <w:szCs w:val="24"/>
          <w:lang w:val="uk-UA"/>
        </w:rPr>
      </w:pPr>
      <w:r>
        <w:rPr>
          <w:rFonts w:ascii="Times New Roman" w:eastAsia="Arial Unicode MS" w:hAnsi="Times New Roman" w:cs="Times New Roman"/>
          <w:color w:val="000000"/>
          <w:sz w:val="24"/>
          <w:szCs w:val="24"/>
          <w:lang w:val="uk-UA" w:eastAsia="uk-UA"/>
        </w:rPr>
        <w:t xml:space="preserve">- </w:t>
      </w:r>
      <w:r w:rsidR="00C06904">
        <w:rPr>
          <w:rFonts w:ascii="Times New Roman" w:eastAsia="Arial Unicode MS" w:hAnsi="Times New Roman" w:cs="Times New Roman"/>
          <w:color w:val="000000"/>
          <w:sz w:val="24"/>
          <w:szCs w:val="24"/>
          <w:lang w:val="uk-UA" w:eastAsia="uk-UA"/>
        </w:rPr>
        <w:t xml:space="preserve"> </w:t>
      </w:r>
      <w:r w:rsidR="00575F82" w:rsidRPr="0019336D">
        <w:rPr>
          <w:rFonts w:ascii="Times New Roman" w:eastAsia="Arial Unicode MS" w:hAnsi="Times New Roman" w:cs="Times New Roman"/>
          <w:color w:val="000000"/>
          <w:sz w:val="24"/>
          <w:szCs w:val="24"/>
          <w:lang w:val="uk-UA" w:eastAsia="uk-UA"/>
        </w:rPr>
        <w:t xml:space="preserve">30 годин на тиждень - для працівників, зайнятих на роботах з шкідливими умовами праці у відповідності до Переліку виробництв, цехів, професій і посад із шкідливими умовами праці, робота в яких дає право на скорочену тривалість робочого тижня (затверджено Постановою КМУ від 21.02.2001р. за №163) </w:t>
      </w:r>
      <w:r w:rsidR="00575F82" w:rsidRPr="00EB03CA">
        <w:rPr>
          <w:rFonts w:ascii="Times New Roman" w:hAnsi="Times New Roman" w:cs="Times New Roman"/>
          <w:b/>
          <w:i/>
          <w:sz w:val="24"/>
          <w:szCs w:val="24"/>
          <w:lang w:val="uk-UA"/>
        </w:rPr>
        <w:t>(Додаток1</w:t>
      </w:r>
      <w:r w:rsidR="00575F82" w:rsidRPr="00EB03CA">
        <w:rPr>
          <w:rFonts w:ascii="Times New Roman" w:hAnsi="Times New Roman" w:cs="Times New Roman"/>
          <w:i/>
          <w:sz w:val="24"/>
          <w:szCs w:val="24"/>
          <w:lang w:val="uk-UA"/>
        </w:rPr>
        <w:t>).</w:t>
      </w:r>
    </w:p>
    <w:p w:rsidR="00575F82" w:rsidRPr="0019336D" w:rsidRDefault="00575F82" w:rsidP="0019336D">
      <w:pPr>
        <w:widowControl w:val="0"/>
        <w:spacing w:after="0" w:line="240" w:lineRule="auto"/>
        <w:ind w:firstLine="743"/>
        <w:rPr>
          <w:rFonts w:ascii="Times New Roman" w:eastAsia="Arial Unicode MS" w:hAnsi="Times New Roman" w:cs="Times New Roman"/>
          <w:sz w:val="24"/>
          <w:szCs w:val="24"/>
          <w:lang w:val="uk-UA" w:eastAsia="uk-UA"/>
        </w:rPr>
      </w:pPr>
      <w:r w:rsidRPr="0019336D">
        <w:rPr>
          <w:rFonts w:ascii="Times New Roman" w:eastAsia="Arial Unicode MS" w:hAnsi="Times New Roman" w:cs="Times New Roman"/>
          <w:color w:val="000000"/>
          <w:sz w:val="24"/>
          <w:szCs w:val="24"/>
          <w:lang w:val="uk-UA" w:eastAsia="uk-UA"/>
        </w:rPr>
        <w:t>- іншої тривалості - у випадках, встановлених чинним законодавством України.</w:t>
      </w:r>
    </w:p>
    <w:p w:rsidR="008A7DCB" w:rsidRPr="0019336D" w:rsidRDefault="008A7DCB" w:rsidP="0019336D">
      <w:pPr>
        <w:spacing w:after="0" w:line="240" w:lineRule="auto"/>
        <w:ind w:firstLine="743"/>
        <w:jc w:val="both"/>
        <w:rPr>
          <w:rFonts w:ascii="Times New Roman" w:hAnsi="Times New Roman" w:cs="Times New Roman"/>
          <w:sz w:val="24"/>
          <w:szCs w:val="24"/>
          <w:lang w:val="uk-UA"/>
        </w:rPr>
      </w:pPr>
      <w:r w:rsidRPr="0019336D">
        <w:rPr>
          <w:rFonts w:ascii="Times New Roman" w:hAnsi="Times New Roman" w:cs="Times New Roman"/>
          <w:sz w:val="24"/>
          <w:szCs w:val="24"/>
          <w:lang w:val="uk-UA"/>
        </w:rPr>
        <w:t>2.1.</w:t>
      </w:r>
      <w:r w:rsidR="0019336D" w:rsidRPr="0019336D">
        <w:rPr>
          <w:rFonts w:ascii="Times New Roman" w:hAnsi="Times New Roman" w:cs="Times New Roman"/>
          <w:sz w:val="24"/>
          <w:szCs w:val="24"/>
          <w:lang w:val="uk-UA"/>
        </w:rPr>
        <w:t>33</w:t>
      </w:r>
      <w:r w:rsidRPr="0019336D">
        <w:rPr>
          <w:rFonts w:ascii="Times New Roman" w:hAnsi="Times New Roman" w:cs="Times New Roman"/>
          <w:sz w:val="24"/>
          <w:szCs w:val="24"/>
          <w:lang w:val="uk-UA"/>
        </w:rPr>
        <w:t xml:space="preserve">. </w:t>
      </w:r>
      <w:r w:rsidR="0001091B" w:rsidRPr="0019336D">
        <w:rPr>
          <w:rFonts w:ascii="Times New Roman" w:hAnsi="Times New Roman" w:cs="Times New Roman"/>
          <w:sz w:val="24"/>
          <w:szCs w:val="24"/>
          <w:lang w:val="uk-UA"/>
        </w:rPr>
        <w:t xml:space="preserve">Встановити на прохання вагітної жінки, </w:t>
      </w:r>
      <w:r w:rsidR="004E233D" w:rsidRPr="0019336D">
        <w:rPr>
          <w:rFonts w:ascii="Times New Roman" w:hAnsi="Times New Roman" w:cs="Times New Roman"/>
          <w:sz w:val="24"/>
          <w:szCs w:val="24"/>
          <w:lang w:val="uk-UA"/>
        </w:rPr>
        <w:t xml:space="preserve">жінки, </w:t>
      </w:r>
      <w:r w:rsidR="0001091B" w:rsidRPr="0019336D">
        <w:rPr>
          <w:rFonts w:ascii="Times New Roman" w:hAnsi="Times New Roman" w:cs="Times New Roman"/>
          <w:sz w:val="24"/>
          <w:szCs w:val="24"/>
          <w:lang w:val="uk-UA"/>
        </w:rPr>
        <w:t xml:space="preserve">яка має дитину віком до чотирнадцяти років або дитину з інвалідністю, в тому числі таку, що знаходиться під її опікою, або здійснює догляд за хворим членом сім’ї , відповідно до медичного висновку, батька, який виховує дітей без матері (в тому числі в разі тривалого перебування матері в лікувальному закладі), а також опікунів (піклувальників), одного з прийомних батьків, </w:t>
      </w:r>
      <w:r w:rsidR="0001091B" w:rsidRPr="0019336D">
        <w:rPr>
          <w:rFonts w:ascii="Times New Roman" w:hAnsi="Times New Roman" w:cs="Times New Roman"/>
          <w:sz w:val="24"/>
          <w:szCs w:val="24"/>
          <w:lang w:val="uk-UA"/>
        </w:rPr>
        <w:lastRenderedPageBreak/>
        <w:t xml:space="preserve">одного з батьків – вихователів неповний робочий день </w:t>
      </w:r>
      <w:r w:rsidR="003316C0" w:rsidRPr="0019336D">
        <w:rPr>
          <w:rFonts w:ascii="Times New Roman" w:hAnsi="Times New Roman" w:cs="Times New Roman"/>
          <w:sz w:val="24"/>
          <w:szCs w:val="24"/>
          <w:lang w:val="uk-UA"/>
        </w:rPr>
        <w:t>або неповний робочий тиждень.</w:t>
      </w:r>
      <w:r w:rsidR="00575F82" w:rsidRPr="0019336D">
        <w:rPr>
          <w:rFonts w:ascii="Times New Roman" w:eastAsia="Arial Unicode MS" w:hAnsi="Times New Roman" w:cs="Times New Roman"/>
          <w:color w:val="000000"/>
          <w:sz w:val="24"/>
          <w:szCs w:val="24"/>
          <w:lang w:val="uk-UA" w:eastAsia="uk-UA"/>
        </w:rPr>
        <w:t xml:space="preserve"> (ст.56 КЗпП).</w:t>
      </w:r>
    </w:p>
    <w:p w:rsidR="00AB1B6B" w:rsidRPr="0019336D" w:rsidRDefault="003316C0" w:rsidP="0019336D">
      <w:pPr>
        <w:pStyle w:val="21"/>
        <w:shd w:val="clear" w:color="auto" w:fill="auto"/>
        <w:tabs>
          <w:tab w:val="left" w:pos="1604"/>
        </w:tabs>
        <w:spacing w:line="240" w:lineRule="auto"/>
        <w:ind w:firstLine="743"/>
        <w:jc w:val="both"/>
        <w:rPr>
          <w:rFonts w:eastAsia="Arial Unicode MS"/>
          <w:sz w:val="24"/>
          <w:szCs w:val="24"/>
          <w:lang w:val="uk-UA" w:eastAsia="uk-UA"/>
        </w:rPr>
      </w:pPr>
      <w:r w:rsidRPr="0019336D">
        <w:rPr>
          <w:sz w:val="24"/>
          <w:szCs w:val="24"/>
          <w:lang w:val="uk-UA"/>
        </w:rPr>
        <w:t>2.1.</w:t>
      </w:r>
      <w:r w:rsidR="0019336D" w:rsidRPr="0019336D">
        <w:rPr>
          <w:sz w:val="24"/>
          <w:szCs w:val="24"/>
          <w:lang w:val="uk-UA"/>
        </w:rPr>
        <w:t>34</w:t>
      </w:r>
      <w:r w:rsidRPr="0019336D">
        <w:rPr>
          <w:sz w:val="24"/>
          <w:szCs w:val="24"/>
          <w:lang w:val="uk-UA"/>
        </w:rPr>
        <w:t>.</w:t>
      </w:r>
      <w:r w:rsidR="003D1121" w:rsidRPr="0019336D">
        <w:rPr>
          <w:sz w:val="24"/>
          <w:szCs w:val="24"/>
          <w:lang w:val="uk-UA"/>
        </w:rPr>
        <w:t xml:space="preserve"> </w:t>
      </w:r>
      <w:r w:rsidR="00AB1B6B" w:rsidRPr="0019336D">
        <w:rPr>
          <w:rFonts w:eastAsia="Arial Unicode MS"/>
          <w:color w:val="000000"/>
          <w:sz w:val="24"/>
          <w:szCs w:val="24"/>
          <w:lang w:val="uk-UA" w:eastAsia="uk-UA"/>
        </w:rPr>
        <w:t>Забезпечити тривалість перерви між змінами не менше подвійної тривалості роботи в попередній зміні (включаючи й час перерви на обід) та тривалість щотижневого безперервного відпочинку не менше ніж 42 години.</w:t>
      </w:r>
    </w:p>
    <w:p w:rsidR="00AB1B6B" w:rsidRPr="0019336D" w:rsidRDefault="00AB1B6B" w:rsidP="0019336D">
      <w:pPr>
        <w:widowControl w:val="0"/>
        <w:spacing w:after="0" w:line="240" w:lineRule="auto"/>
        <w:ind w:firstLine="743"/>
        <w:jc w:val="both"/>
        <w:rPr>
          <w:rFonts w:ascii="Times New Roman" w:eastAsia="Arial Unicode MS" w:hAnsi="Times New Roman" w:cs="Times New Roman"/>
          <w:sz w:val="24"/>
          <w:szCs w:val="24"/>
          <w:lang w:val="uk-UA" w:eastAsia="uk-UA"/>
        </w:rPr>
      </w:pPr>
      <w:r w:rsidRPr="0019336D">
        <w:rPr>
          <w:rFonts w:ascii="Times New Roman" w:eastAsia="Arial Unicode MS" w:hAnsi="Times New Roman" w:cs="Times New Roman"/>
          <w:color w:val="000000"/>
          <w:sz w:val="24"/>
          <w:szCs w:val="24"/>
          <w:lang w:val="uk-UA" w:eastAsia="uk-UA"/>
        </w:rPr>
        <w:t>Під час дії воєнного стану в Україні для працівників, крім неповнолітніх, тривалість щотижневого безперервного відпочинку може бути скорочена до 24 годин.</w:t>
      </w:r>
    </w:p>
    <w:p w:rsidR="003316C0" w:rsidRPr="0019336D" w:rsidRDefault="003316C0" w:rsidP="0019336D">
      <w:pPr>
        <w:spacing w:after="0" w:line="240" w:lineRule="auto"/>
        <w:ind w:firstLine="743"/>
        <w:jc w:val="both"/>
        <w:rPr>
          <w:rFonts w:ascii="Times New Roman" w:hAnsi="Times New Roman" w:cs="Times New Roman"/>
          <w:sz w:val="24"/>
          <w:szCs w:val="24"/>
          <w:lang w:val="uk-UA"/>
        </w:rPr>
      </w:pPr>
      <w:r w:rsidRPr="0019336D">
        <w:rPr>
          <w:rFonts w:ascii="Times New Roman" w:hAnsi="Times New Roman" w:cs="Times New Roman"/>
          <w:sz w:val="24"/>
          <w:szCs w:val="24"/>
          <w:lang w:val="uk-UA"/>
        </w:rPr>
        <w:t>2.1.3</w:t>
      </w:r>
      <w:r w:rsidR="0019336D" w:rsidRPr="0019336D">
        <w:rPr>
          <w:rFonts w:ascii="Times New Roman" w:hAnsi="Times New Roman" w:cs="Times New Roman"/>
          <w:sz w:val="24"/>
          <w:szCs w:val="24"/>
          <w:lang w:val="uk-UA"/>
        </w:rPr>
        <w:t>5</w:t>
      </w:r>
      <w:r w:rsidRPr="0019336D">
        <w:rPr>
          <w:rFonts w:ascii="Times New Roman" w:hAnsi="Times New Roman" w:cs="Times New Roman"/>
          <w:sz w:val="24"/>
          <w:szCs w:val="24"/>
          <w:lang w:val="uk-UA"/>
        </w:rPr>
        <w:t>.</w:t>
      </w:r>
      <w:r w:rsidR="003D1121" w:rsidRPr="0019336D">
        <w:rPr>
          <w:rFonts w:ascii="Times New Roman" w:hAnsi="Times New Roman" w:cs="Times New Roman"/>
          <w:sz w:val="24"/>
          <w:szCs w:val="24"/>
          <w:lang w:val="uk-UA"/>
        </w:rPr>
        <w:t xml:space="preserve"> </w:t>
      </w:r>
      <w:r w:rsidRPr="0019336D">
        <w:rPr>
          <w:rFonts w:ascii="Times New Roman" w:hAnsi="Times New Roman" w:cs="Times New Roman"/>
          <w:sz w:val="24"/>
          <w:szCs w:val="24"/>
          <w:lang w:val="uk-UA"/>
        </w:rPr>
        <w:t>Забезпечити працівників по можливості службовими приміщеннями у структурних підрозділах, обладнаних для відпочинку, переодягання, зберігання особистих речей та прийому їжі.</w:t>
      </w:r>
    </w:p>
    <w:p w:rsidR="003316C0" w:rsidRPr="0019336D" w:rsidRDefault="003316C0" w:rsidP="0019336D">
      <w:pPr>
        <w:spacing w:after="0" w:line="240" w:lineRule="auto"/>
        <w:ind w:firstLine="743"/>
        <w:jc w:val="both"/>
        <w:rPr>
          <w:rFonts w:ascii="Times New Roman" w:hAnsi="Times New Roman" w:cs="Times New Roman"/>
          <w:sz w:val="24"/>
          <w:szCs w:val="24"/>
          <w:lang w:val="uk-UA"/>
        </w:rPr>
      </w:pPr>
      <w:r w:rsidRPr="0019336D">
        <w:rPr>
          <w:rFonts w:ascii="Times New Roman" w:hAnsi="Times New Roman" w:cs="Times New Roman"/>
          <w:sz w:val="24"/>
          <w:szCs w:val="24"/>
          <w:lang w:val="uk-UA"/>
        </w:rPr>
        <w:t>2.1.3</w:t>
      </w:r>
      <w:r w:rsidR="0019336D" w:rsidRPr="0019336D">
        <w:rPr>
          <w:rFonts w:ascii="Times New Roman" w:hAnsi="Times New Roman" w:cs="Times New Roman"/>
          <w:sz w:val="24"/>
          <w:szCs w:val="24"/>
          <w:lang w:val="uk-UA"/>
        </w:rPr>
        <w:t>6</w:t>
      </w:r>
      <w:r w:rsidRPr="0019336D">
        <w:rPr>
          <w:rFonts w:ascii="Times New Roman" w:hAnsi="Times New Roman" w:cs="Times New Roman"/>
          <w:sz w:val="24"/>
          <w:szCs w:val="24"/>
          <w:lang w:val="uk-UA"/>
        </w:rPr>
        <w:t>. Облаштувати місця для прийому працівниками їжі в робочий час на тих роботах, де за умовами її виконання неможливо встановити перерву для відпочинку та харчування.</w:t>
      </w:r>
    </w:p>
    <w:p w:rsidR="003316C0" w:rsidRPr="0019336D" w:rsidRDefault="003316C0" w:rsidP="0019336D">
      <w:pPr>
        <w:spacing w:after="0" w:line="240" w:lineRule="auto"/>
        <w:ind w:firstLine="743"/>
        <w:jc w:val="both"/>
        <w:rPr>
          <w:rFonts w:ascii="Times New Roman" w:hAnsi="Times New Roman" w:cs="Times New Roman"/>
          <w:sz w:val="24"/>
          <w:szCs w:val="24"/>
          <w:lang w:val="uk-UA"/>
        </w:rPr>
      </w:pPr>
      <w:r w:rsidRPr="00645A42">
        <w:rPr>
          <w:rFonts w:ascii="Times New Roman" w:hAnsi="Times New Roman" w:cs="Times New Roman"/>
          <w:sz w:val="24"/>
          <w:szCs w:val="24"/>
          <w:lang w:val="uk-UA"/>
        </w:rPr>
        <w:t>2.1.3</w:t>
      </w:r>
      <w:r w:rsidR="0019336D" w:rsidRPr="00645A42">
        <w:rPr>
          <w:rFonts w:ascii="Times New Roman" w:hAnsi="Times New Roman" w:cs="Times New Roman"/>
          <w:sz w:val="24"/>
          <w:szCs w:val="24"/>
          <w:lang w:val="uk-UA"/>
        </w:rPr>
        <w:t>7</w:t>
      </w:r>
      <w:r w:rsidRPr="00645A42">
        <w:rPr>
          <w:rFonts w:ascii="Times New Roman" w:hAnsi="Times New Roman" w:cs="Times New Roman"/>
          <w:sz w:val="24"/>
          <w:szCs w:val="24"/>
          <w:lang w:val="uk-UA"/>
        </w:rPr>
        <w:t>. Залучати працівників до роботи в надурочний час, як виняток, лише з дозволу Профкому, не більше чотирьох годин протягом двох днів підряд і 120 годин на рік, з оплатою в под</w:t>
      </w:r>
      <w:r w:rsidR="00645A42">
        <w:rPr>
          <w:rFonts w:ascii="Times New Roman" w:hAnsi="Times New Roman" w:cs="Times New Roman"/>
          <w:sz w:val="24"/>
          <w:szCs w:val="24"/>
          <w:lang w:val="uk-UA"/>
        </w:rPr>
        <w:t>війному розмірі годинної ставки</w:t>
      </w:r>
      <w:r w:rsidR="00CC05F8">
        <w:rPr>
          <w:rFonts w:ascii="Times New Roman" w:hAnsi="Times New Roman" w:cs="Times New Roman"/>
          <w:sz w:val="24"/>
          <w:szCs w:val="24"/>
          <w:lang w:val="uk-UA"/>
        </w:rPr>
        <w:t xml:space="preserve">, окрім дії </w:t>
      </w:r>
      <w:r w:rsidR="00CC05F8" w:rsidRPr="00FF6E9E">
        <w:rPr>
          <w:lang w:val="uk-UA"/>
        </w:rPr>
        <w:t>в</w:t>
      </w:r>
      <w:r w:rsidR="00E47A22" w:rsidRPr="00FF6E9E">
        <w:rPr>
          <w:lang w:val="uk-UA"/>
        </w:rPr>
        <w:t>оєнно</w:t>
      </w:r>
      <w:r w:rsidR="00CC05F8" w:rsidRPr="00FF6E9E">
        <w:rPr>
          <w:lang w:val="uk-UA"/>
        </w:rPr>
        <w:t>го</w:t>
      </w:r>
      <w:r w:rsidR="00CC05F8">
        <w:rPr>
          <w:rFonts w:ascii="Times New Roman" w:hAnsi="Times New Roman" w:cs="Times New Roman"/>
          <w:sz w:val="24"/>
          <w:szCs w:val="24"/>
          <w:lang w:val="uk-UA"/>
        </w:rPr>
        <w:t xml:space="preserve"> стану</w:t>
      </w:r>
      <w:r w:rsidR="00645A42">
        <w:rPr>
          <w:rFonts w:ascii="Times New Roman" w:hAnsi="Times New Roman" w:cs="Times New Roman"/>
          <w:sz w:val="24"/>
          <w:szCs w:val="24"/>
          <w:lang w:val="uk-UA"/>
        </w:rPr>
        <w:t>.</w:t>
      </w:r>
      <w:r w:rsidR="00CB44BC" w:rsidRPr="0019336D">
        <w:rPr>
          <w:rFonts w:ascii="Times New Roman" w:hAnsi="Times New Roman" w:cs="Times New Roman"/>
          <w:sz w:val="24"/>
          <w:szCs w:val="24"/>
          <w:lang w:val="uk-UA"/>
        </w:rPr>
        <w:t xml:space="preserve"> </w:t>
      </w:r>
    </w:p>
    <w:p w:rsidR="003316C0" w:rsidRPr="0019336D" w:rsidRDefault="003316C0" w:rsidP="0019336D">
      <w:pPr>
        <w:spacing w:after="0" w:line="240" w:lineRule="auto"/>
        <w:ind w:firstLine="743"/>
        <w:jc w:val="both"/>
        <w:rPr>
          <w:rFonts w:ascii="Times New Roman" w:hAnsi="Times New Roman" w:cs="Times New Roman"/>
          <w:sz w:val="24"/>
          <w:szCs w:val="24"/>
          <w:lang w:val="uk-UA"/>
        </w:rPr>
      </w:pPr>
      <w:r w:rsidRPr="0019336D">
        <w:rPr>
          <w:rFonts w:ascii="Times New Roman" w:hAnsi="Times New Roman" w:cs="Times New Roman"/>
          <w:sz w:val="24"/>
          <w:szCs w:val="24"/>
          <w:lang w:val="uk-UA"/>
        </w:rPr>
        <w:t>2.1.3</w:t>
      </w:r>
      <w:r w:rsidR="0019336D" w:rsidRPr="0019336D">
        <w:rPr>
          <w:rFonts w:ascii="Times New Roman" w:hAnsi="Times New Roman" w:cs="Times New Roman"/>
          <w:sz w:val="24"/>
          <w:szCs w:val="24"/>
          <w:lang w:val="uk-UA"/>
        </w:rPr>
        <w:t>8</w:t>
      </w:r>
      <w:r w:rsidRPr="0019336D">
        <w:rPr>
          <w:rFonts w:ascii="Times New Roman" w:hAnsi="Times New Roman" w:cs="Times New Roman"/>
          <w:sz w:val="24"/>
          <w:szCs w:val="24"/>
          <w:lang w:val="uk-UA"/>
        </w:rPr>
        <w:t>.</w:t>
      </w:r>
      <w:r w:rsidR="009C1F17" w:rsidRPr="0019336D">
        <w:rPr>
          <w:rFonts w:ascii="Times New Roman" w:hAnsi="Times New Roman" w:cs="Times New Roman"/>
          <w:sz w:val="24"/>
          <w:szCs w:val="24"/>
          <w:lang w:val="uk-UA"/>
        </w:rPr>
        <w:t xml:space="preserve"> </w:t>
      </w:r>
      <w:r w:rsidRPr="0019336D">
        <w:rPr>
          <w:rFonts w:ascii="Times New Roman" w:hAnsi="Times New Roman" w:cs="Times New Roman"/>
          <w:sz w:val="24"/>
          <w:szCs w:val="24"/>
          <w:lang w:val="uk-UA"/>
        </w:rPr>
        <w:t>Не допускати залучення вагітних жінок і тих, що мають дітей до трьох років, батьків,які виховують дітей без матері ( в тому числі в разі тривалого перебування матері</w:t>
      </w:r>
      <w:r w:rsidR="006C3F78" w:rsidRPr="0019336D">
        <w:rPr>
          <w:rFonts w:ascii="Times New Roman" w:hAnsi="Times New Roman" w:cs="Times New Roman"/>
          <w:sz w:val="24"/>
          <w:szCs w:val="24"/>
          <w:lang w:val="uk-UA"/>
        </w:rPr>
        <w:t xml:space="preserve"> в лікувальному закладі), а також опікунів (піклувальників), одного з прийомних батьків, одного з батьків – вихователів до нічних,надурочних робіт та робіт у вихідні дні і направлення їх у відрядження – без їх згоди.</w:t>
      </w:r>
    </w:p>
    <w:p w:rsidR="00AB1B6B" w:rsidRPr="0019336D" w:rsidRDefault="00AB1B6B" w:rsidP="0019336D">
      <w:pPr>
        <w:widowControl w:val="0"/>
        <w:spacing w:after="0" w:line="240" w:lineRule="auto"/>
        <w:ind w:firstLine="743"/>
        <w:jc w:val="both"/>
        <w:rPr>
          <w:rFonts w:ascii="Times New Roman" w:eastAsia="Arial Unicode MS" w:hAnsi="Times New Roman" w:cs="Times New Roman"/>
          <w:sz w:val="24"/>
          <w:szCs w:val="24"/>
          <w:lang w:val="uk-UA" w:eastAsia="uk-UA"/>
        </w:rPr>
      </w:pPr>
      <w:r w:rsidRPr="0019336D">
        <w:rPr>
          <w:rFonts w:ascii="Times New Roman" w:eastAsia="Arial Unicode MS" w:hAnsi="Times New Roman" w:cs="Times New Roman"/>
          <w:color w:val="000000"/>
          <w:sz w:val="24"/>
          <w:szCs w:val="24"/>
          <w:lang w:val="uk-UA" w:eastAsia="uk-UA"/>
        </w:rPr>
        <w:t>У період дії воєнного стану за згодою працівника можливо залучати до роботи в нічний час вагітних жінок і жінок, які мають дитину віком до одного року.</w:t>
      </w:r>
    </w:p>
    <w:p w:rsidR="006C3F78" w:rsidRPr="0019336D" w:rsidRDefault="0019336D" w:rsidP="0019336D">
      <w:pPr>
        <w:spacing w:after="0" w:line="240" w:lineRule="auto"/>
        <w:ind w:firstLine="743"/>
        <w:jc w:val="both"/>
        <w:rPr>
          <w:rFonts w:ascii="Times New Roman" w:hAnsi="Times New Roman" w:cs="Times New Roman"/>
          <w:sz w:val="24"/>
          <w:szCs w:val="24"/>
          <w:lang w:val="uk-UA"/>
        </w:rPr>
      </w:pPr>
      <w:r w:rsidRPr="0019336D">
        <w:rPr>
          <w:rFonts w:ascii="Times New Roman" w:hAnsi="Times New Roman" w:cs="Times New Roman"/>
          <w:sz w:val="24"/>
          <w:szCs w:val="24"/>
          <w:lang w:val="uk-UA"/>
        </w:rPr>
        <w:t>2.1.39</w:t>
      </w:r>
      <w:r w:rsidR="006C3F78" w:rsidRPr="0019336D">
        <w:rPr>
          <w:rFonts w:ascii="Times New Roman" w:hAnsi="Times New Roman" w:cs="Times New Roman"/>
          <w:sz w:val="24"/>
          <w:szCs w:val="24"/>
          <w:lang w:val="uk-UA"/>
        </w:rPr>
        <w:t>.</w:t>
      </w:r>
      <w:r w:rsidR="009C1F17" w:rsidRPr="0019336D">
        <w:rPr>
          <w:rFonts w:ascii="Times New Roman" w:hAnsi="Times New Roman" w:cs="Times New Roman"/>
          <w:sz w:val="24"/>
          <w:szCs w:val="24"/>
          <w:lang w:val="uk-UA"/>
        </w:rPr>
        <w:t xml:space="preserve"> </w:t>
      </w:r>
      <w:r w:rsidR="006C3F78" w:rsidRPr="0019336D">
        <w:rPr>
          <w:rFonts w:ascii="Times New Roman" w:hAnsi="Times New Roman" w:cs="Times New Roman"/>
          <w:sz w:val="24"/>
          <w:szCs w:val="24"/>
          <w:lang w:val="uk-UA"/>
        </w:rPr>
        <w:t>Не залучати до надурочних робіт та не направляти у відрядження жінок, які мають дітей від трьох до чотирнадцяти років, або дітей з інвалідністю, батьків, які виховують дітей без матері (втому числі в разі тривалого перебування матері в лікувальному закладі), а також опікунів (піклувальників), одного з прийомних батьків, одного з батьків – вихователів – без їх згоди, крім навчання.</w:t>
      </w:r>
    </w:p>
    <w:p w:rsidR="00AB1B6B" w:rsidRPr="0019336D" w:rsidRDefault="0019336D" w:rsidP="0019336D">
      <w:pPr>
        <w:widowControl w:val="0"/>
        <w:tabs>
          <w:tab w:val="left" w:pos="1594"/>
        </w:tabs>
        <w:spacing w:after="0" w:line="240" w:lineRule="auto"/>
        <w:ind w:firstLine="743"/>
        <w:jc w:val="both"/>
        <w:rPr>
          <w:rFonts w:ascii="Times New Roman" w:eastAsia="Arial Unicode MS" w:hAnsi="Times New Roman" w:cs="Times New Roman"/>
          <w:sz w:val="24"/>
          <w:szCs w:val="24"/>
          <w:lang w:val="uk-UA" w:eastAsia="uk-UA"/>
        </w:rPr>
      </w:pPr>
      <w:r w:rsidRPr="0019336D">
        <w:rPr>
          <w:rFonts w:ascii="Times New Roman" w:eastAsia="Arial Unicode MS" w:hAnsi="Times New Roman" w:cs="Times New Roman"/>
          <w:color w:val="000000"/>
          <w:sz w:val="24"/>
          <w:szCs w:val="24"/>
          <w:lang w:val="uk-UA" w:eastAsia="uk-UA"/>
        </w:rPr>
        <w:t>2.1.40.</w:t>
      </w:r>
      <w:r w:rsidR="00AB1B6B" w:rsidRPr="0019336D">
        <w:rPr>
          <w:rFonts w:ascii="Times New Roman" w:eastAsia="Arial Unicode MS" w:hAnsi="Times New Roman" w:cs="Times New Roman"/>
          <w:color w:val="000000"/>
          <w:sz w:val="24"/>
          <w:szCs w:val="24"/>
          <w:lang w:val="uk-UA" w:eastAsia="uk-UA"/>
        </w:rPr>
        <w:t>У період дії воєнного стану не застосовувати норми статті 53, частини першої статті 65, частин третьої - п’ятої статті 67, статей 71, 73, 78-1 Кодексу законів про працю України та частини другої статті 5 Закону України «Про відпустки» щодо:</w:t>
      </w:r>
    </w:p>
    <w:p w:rsidR="00AB1B6B" w:rsidRPr="0019336D" w:rsidRDefault="00AB1B6B" w:rsidP="0019336D">
      <w:pPr>
        <w:widowControl w:val="0"/>
        <w:numPr>
          <w:ilvl w:val="0"/>
          <w:numId w:val="1"/>
        </w:numPr>
        <w:tabs>
          <w:tab w:val="left" w:pos="947"/>
        </w:tabs>
        <w:spacing w:after="0" w:line="240" w:lineRule="auto"/>
        <w:ind w:firstLine="743"/>
        <w:jc w:val="both"/>
        <w:rPr>
          <w:rFonts w:ascii="Times New Roman" w:eastAsia="Arial Unicode MS" w:hAnsi="Times New Roman" w:cs="Times New Roman"/>
          <w:sz w:val="24"/>
          <w:szCs w:val="24"/>
          <w:lang w:val="uk-UA" w:eastAsia="uk-UA"/>
        </w:rPr>
      </w:pPr>
      <w:r w:rsidRPr="0019336D">
        <w:rPr>
          <w:rFonts w:ascii="Times New Roman" w:eastAsia="Arial Unicode MS" w:hAnsi="Times New Roman" w:cs="Times New Roman"/>
          <w:color w:val="000000"/>
          <w:sz w:val="24"/>
          <w:szCs w:val="24"/>
          <w:lang w:val="uk-UA" w:eastAsia="uk-UA"/>
        </w:rPr>
        <w:t>скорочення тривалості роботи працівників на одну годину як при п’ятиденному, так і при шестиденному робочому тижні напередодні святкових і неробочих днів;</w:t>
      </w:r>
    </w:p>
    <w:p w:rsidR="00AB1B6B" w:rsidRPr="0019336D" w:rsidRDefault="00AB1B6B" w:rsidP="0019336D">
      <w:pPr>
        <w:widowControl w:val="0"/>
        <w:numPr>
          <w:ilvl w:val="0"/>
          <w:numId w:val="1"/>
        </w:numPr>
        <w:tabs>
          <w:tab w:val="left" w:pos="947"/>
        </w:tabs>
        <w:spacing w:after="0" w:line="240" w:lineRule="auto"/>
        <w:ind w:firstLine="743"/>
        <w:jc w:val="both"/>
        <w:rPr>
          <w:rFonts w:ascii="Times New Roman" w:eastAsia="Arial Unicode MS" w:hAnsi="Times New Roman" w:cs="Times New Roman"/>
          <w:sz w:val="24"/>
          <w:szCs w:val="24"/>
          <w:lang w:val="uk-UA" w:eastAsia="uk-UA"/>
        </w:rPr>
      </w:pPr>
      <w:r w:rsidRPr="0019336D">
        <w:rPr>
          <w:rFonts w:ascii="Times New Roman" w:eastAsia="Arial Unicode MS" w:hAnsi="Times New Roman" w:cs="Times New Roman"/>
          <w:color w:val="000000"/>
          <w:sz w:val="24"/>
          <w:szCs w:val="24"/>
          <w:lang w:val="uk-UA" w:eastAsia="uk-UA"/>
        </w:rPr>
        <w:t>тривалості робочого дня напередодні вихідних днів при шестиденному робочому тижні не більше п’яти годин;</w:t>
      </w:r>
    </w:p>
    <w:p w:rsidR="00AB1B6B" w:rsidRPr="0019336D" w:rsidRDefault="00AB1B6B" w:rsidP="0019336D">
      <w:pPr>
        <w:widowControl w:val="0"/>
        <w:numPr>
          <w:ilvl w:val="0"/>
          <w:numId w:val="1"/>
        </w:numPr>
        <w:tabs>
          <w:tab w:val="left" w:pos="952"/>
        </w:tabs>
        <w:spacing w:after="0" w:line="240" w:lineRule="auto"/>
        <w:ind w:firstLine="743"/>
        <w:jc w:val="both"/>
        <w:rPr>
          <w:rFonts w:ascii="Times New Roman" w:eastAsia="Arial Unicode MS" w:hAnsi="Times New Roman" w:cs="Times New Roman"/>
          <w:sz w:val="24"/>
          <w:szCs w:val="24"/>
          <w:lang w:val="uk-UA" w:eastAsia="uk-UA"/>
        </w:rPr>
      </w:pPr>
      <w:r w:rsidRPr="0019336D">
        <w:rPr>
          <w:rFonts w:ascii="Times New Roman" w:eastAsia="Arial Unicode MS" w:hAnsi="Times New Roman" w:cs="Times New Roman"/>
          <w:color w:val="000000"/>
          <w:sz w:val="24"/>
          <w:szCs w:val="24"/>
          <w:lang w:val="uk-UA" w:eastAsia="uk-UA"/>
        </w:rPr>
        <w:t>обмеження тривалості надурочних робіт;</w:t>
      </w:r>
    </w:p>
    <w:p w:rsidR="00AB1B6B" w:rsidRPr="0019336D" w:rsidRDefault="00AB1B6B" w:rsidP="0019336D">
      <w:pPr>
        <w:widowControl w:val="0"/>
        <w:numPr>
          <w:ilvl w:val="0"/>
          <w:numId w:val="1"/>
        </w:numPr>
        <w:tabs>
          <w:tab w:val="left" w:pos="947"/>
        </w:tabs>
        <w:spacing w:after="0" w:line="240" w:lineRule="auto"/>
        <w:ind w:firstLine="743"/>
        <w:jc w:val="both"/>
        <w:rPr>
          <w:rFonts w:ascii="Times New Roman" w:eastAsia="Arial Unicode MS" w:hAnsi="Times New Roman" w:cs="Times New Roman"/>
          <w:sz w:val="24"/>
          <w:szCs w:val="24"/>
          <w:lang w:val="uk-UA" w:eastAsia="uk-UA"/>
        </w:rPr>
      </w:pPr>
      <w:r w:rsidRPr="0019336D">
        <w:rPr>
          <w:rFonts w:ascii="Times New Roman" w:eastAsia="Arial Unicode MS" w:hAnsi="Times New Roman" w:cs="Times New Roman"/>
          <w:color w:val="000000"/>
          <w:sz w:val="24"/>
          <w:szCs w:val="24"/>
          <w:lang w:val="uk-UA" w:eastAsia="uk-UA"/>
        </w:rPr>
        <w:t>перенесення вихідного дня на наступний після святкового або неробочого;</w:t>
      </w:r>
    </w:p>
    <w:p w:rsidR="00AB1B6B" w:rsidRPr="0019336D" w:rsidRDefault="00AB1B6B" w:rsidP="0019336D">
      <w:pPr>
        <w:widowControl w:val="0"/>
        <w:numPr>
          <w:ilvl w:val="0"/>
          <w:numId w:val="1"/>
        </w:numPr>
        <w:tabs>
          <w:tab w:val="left" w:pos="947"/>
        </w:tabs>
        <w:spacing w:after="0" w:line="240" w:lineRule="auto"/>
        <w:ind w:firstLine="743"/>
        <w:jc w:val="both"/>
        <w:rPr>
          <w:rFonts w:ascii="Times New Roman" w:eastAsia="Arial Unicode MS" w:hAnsi="Times New Roman" w:cs="Times New Roman"/>
          <w:sz w:val="24"/>
          <w:szCs w:val="24"/>
          <w:lang w:val="uk-UA" w:eastAsia="uk-UA"/>
        </w:rPr>
      </w:pPr>
      <w:r w:rsidRPr="0019336D">
        <w:rPr>
          <w:rFonts w:ascii="Times New Roman" w:eastAsia="Arial Unicode MS" w:hAnsi="Times New Roman" w:cs="Times New Roman"/>
          <w:color w:val="000000"/>
          <w:sz w:val="24"/>
          <w:szCs w:val="24"/>
          <w:lang w:val="uk-UA" w:eastAsia="uk-UA"/>
        </w:rPr>
        <w:t>перенесення вихідних та робочих днів відповідно до рекомендації Кабінету Міністрів України;</w:t>
      </w:r>
    </w:p>
    <w:p w:rsidR="00AB1B6B" w:rsidRPr="0019336D" w:rsidRDefault="00AB1B6B" w:rsidP="0019336D">
      <w:pPr>
        <w:widowControl w:val="0"/>
        <w:numPr>
          <w:ilvl w:val="0"/>
          <w:numId w:val="1"/>
        </w:numPr>
        <w:tabs>
          <w:tab w:val="left" w:pos="952"/>
        </w:tabs>
        <w:spacing w:after="0" w:line="240" w:lineRule="auto"/>
        <w:ind w:firstLine="743"/>
        <w:jc w:val="both"/>
        <w:rPr>
          <w:rFonts w:ascii="Times New Roman" w:eastAsia="Arial Unicode MS" w:hAnsi="Times New Roman" w:cs="Times New Roman"/>
          <w:sz w:val="24"/>
          <w:szCs w:val="24"/>
          <w:lang w:val="uk-UA" w:eastAsia="uk-UA"/>
        </w:rPr>
      </w:pPr>
      <w:r w:rsidRPr="0019336D">
        <w:rPr>
          <w:rFonts w:ascii="Times New Roman" w:eastAsia="Arial Unicode MS" w:hAnsi="Times New Roman" w:cs="Times New Roman"/>
          <w:color w:val="000000"/>
          <w:sz w:val="24"/>
          <w:szCs w:val="24"/>
          <w:lang w:val="uk-UA" w:eastAsia="uk-UA"/>
        </w:rPr>
        <w:t>заборони залучення до робіт у вихідні, святкові і неробочі дні;</w:t>
      </w:r>
    </w:p>
    <w:p w:rsidR="00AB1B6B" w:rsidRPr="0019336D" w:rsidRDefault="00AB1B6B" w:rsidP="0019336D">
      <w:pPr>
        <w:widowControl w:val="0"/>
        <w:numPr>
          <w:ilvl w:val="0"/>
          <w:numId w:val="1"/>
        </w:numPr>
        <w:tabs>
          <w:tab w:val="left" w:pos="947"/>
        </w:tabs>
        <w:spacing w:after="0" w:line="240" w:lineRule="auto"/>
        <w:ind w:firstLine="743"/>
        <w:jc w:val="both"/>
        <w:rPr>
          <w:rFonts w:ascii="Times New Roman" w:eastAsia="Arial Unicode MS" w:hAnsi="Times New Roman" w:cs="Times New Roman"/>
          <w:sz w:val="24"/>
          <w:szCs w:val="24"/>
          <w:lang w:val="uk-UA" w:eastAsia="uk-UA"/>
        </w:rPr>
      </w:pPr>
      <w:r w:rsidRPr="0019336D">
        <w:rPr>
          <w:rFonts w:ascii="Times New Roman" w:eastAsia="Arial Unicode MS" w:hAnsi="Times New Roman" w:cs="Times New Roman"/>
          <w:color w:val="000000"/>
          <w:sz w:val="24"/>
          <w:szCs w:val="24"/>
          <w:lang w:val="uk-UA" w:eastAsia="uk-UA"/>
        </w:rPr>
        <w:t>неврахування святкових і неробочих днів при визначенні тривалості щорічних відпусток.</w:t>
      </w:r>
    </w:p>
    <w:p w:rsidR="006C3F78" w:rsidRPr="0019336D" w:rsidRDefault="006C3F78" w:rsidP="0019336D">
      <w:pPr>
        <w:spacing w:after="0" w:line="240" w:lineRule="auto"/>
        <w:ind w:firstLine="743"/>
        <w:jc w:val="both"/>
        <w:rPr>
          <w:rFonts w:ascii="Times New Roman" w:hAnsi="Times New Roman" w:cs="Times New Roman"/>
          <w:sz w:val="24"/>
          <w:szCs w:val="24"/>
          <w:lang w:val="uk-UA"/>
        </w:rPr>
      </w:pPr>
      <w:r w:rsidRPr="0019336D">
        <w:rPr>
          <w:rFonts w:ascii="Times New Roman" w:hAnsi="Times New Roman" w:cs="Times New Roman"/>
          <w:sz w:val="24"/>
          <w:szCs w:val="24"/>
          <w:lang w:val="uk-UA"/>
        </w:rPr>
        <w:t>2.1.</w:t>
      </w:r>
      <w:r w:rsidR="0019336D" w:rsidRPr="0019336D">
        <w:rPr>
          <w:rFonts w:ascii="Times New Roman" w:hAnsi="Times New Roman" w:cs="Times New Roman"/>
          <w:sz w:val="24"/>
          <w:szCs w:val="24"/>
          <w:lang w:val="uk-UA"/>
        </w:rPr>
        <w:t>41</w:t>
      </w:r>
      <w:r w:rsidRPr="0019336D">
        <w:rPr>
          <w:rFonts w:ascii="Times New Roman" w:hAnsi="Times New Roman" w:cs="Times New Roman"/>
          <w:sz w:val="24"/>
          <w:szCs w:val="24"/>
          <w:lang w:val="uk-UA"/>
        </w:rPr>
        <w:t>. Здійснювати облік робочого часу відповідно до актів чинного законодавства, Правил внутрішнього трудового розпорядку та цього Колективного договору.</w:t>
      </w:r>
    </w:p>
    <w:p w:rsidR="00AB1B6B" w:rsidRDefault="00AB1B6B" w:rsidP="00AB1B6B">
      <w:pPr>
        <w:spacing w:after="0" w:line="240" w:lineRule="auto"/>
        <w:ind w:firstLine="708"/>
        <w:jc w:val="both"/>
        <w:rPr>
          <w:rFonts w:ascii="Times New Roman" w:hAnsi="Times New Roman" w:cs="Times New Roman"/>
          <w:b/>
          <w:i/>
          <w:sz w:val="24"/>
          <w:szCs w:val="24"/>
          <w:lang w:val="uk-UA"/>
        </w:rPr>
      </w:pPr>
      <w:r w:rsidRPr="00AB1B6B">
        <w:rPr>
          <w:rFonts w:ascii="Times New Roman" w:hAnsi="Times New Roman" w:cs="Times New Roman"/>
          <w:b/>
          <w:i/>
          <w:sz w:val="24"/>
          <w:szCs w:val="24"/>
          <w:lang w:val="uk-UA"/>
        </w:rPr>
        <w:t>У питаннях часу відпочинку:</w:t>
      </w:r>
    </w:p>
    <w:p w:rsidR="00943F79" w:rsidRPr="0019336D" w:rsidRDefault="0019336D" w:rsidP="0019336D">
      <w:pPr>
        <w:widowControl w:val="0"/>
        <w:tabs>
          <w:tab w:val="left" w:pos="1594"/>
        </w:tabs>
        <w:spacing w:after="0" w:line="240" w:lineRule="auto"/>
        <w:ind w:firstLine="709"/>
        <w:jc w:val="both"/>
        <w:rPr>
          <w:rFonts w:ascii="Times New Roman" w:eastAsia="Arial Unicode MS" w:hAnsi="Times New Roman" w:cs="Times New Roman"/>
          <w:sz w:val="24"/>
          <w:szCs w:val="24"/>
          <w:lang w:val="uk-UA" w:eastAsia="uk-UA"/>
        </w:rPr>
      </w:pPr>
      <w:r w:rsidRPr="0019336D">
        <w:rPr>
          <w:rFonts w:ascii="Times New Roman" w:eastAsia="Arial Unicode MS" w:hAnsi="Times New Roman" w:cs="Times New Roman"/>
          <w:color w:val="000000"/>
          <w:sz w:val="24"/>
          <w:szCs w:val="24"/>
          <w:lang w:val="uk-UA" w:eastAsia="uk-UA"/>
        </w:rPr>
        <w:t>2.1.42.</w:t>
      </w:r>
      <w:r w:rsidR="00943F79" w:rsidRPr="0019336D">
        <w:rPr>
          <w:rFonts w:ascii="Times New Roman" w:eastAsia="Arial Unicode MS" w:hAnsi="Times New Roman" w:cs="Times New Roman"/>
          <w:color w:val="000000"/>
          <w:sz w:val="24"/>
          <w:szCs w:val="24"/>
          <w:lang w:val="uk-UA" w:eastAsia="uk-UA"/>
        </w:rPr>
        <w:t>Встановити для всіх працівників Підприємства перерву для харчування і відпочинку тривалістю, визначеною Правилами внутрішнього трудового розпорядку.</w:t>
      </w:r>
    </w:p>
    <w:p w:rsidR="006C3F78" w:rsidRPr="0019336D" w:rsidRDefault="0019336D" w:rsidP="0019336D">
      <w:pPr>
        <w:spacing w:after="0" w:line="240" w:lineRule="auto"/>
        <w:ind w:firstLine="709"/>
        <w:jc w:val="both"/>
        <w:rPr>
          <w:rFonts w:ascii="Times New Roman" w:hAnsi="Times New Roman" w:cs="Times New Roman"/>
          <w:sz w:val="24"/>
          <w:szCs w:val="24"/>
          <w:lang w:val="uk-UA"/>
        </w:rPr>
      </w:pPr>
      <w:r w:rsidRPr="0019336D">
        <w:rPr>
          <w:rFonts w:ascii="Times New Roman" w:hAnsi="Times New Roman" w:cs="Times New Roman"/>
          <w:sz w:val="24"/>
          <w:szCs w:val="24"/>
          <w:lang w:val="uk-UA"/>
        </w:rPr>
        <w:t>2.1.43</w:t>
      </w:r>
      <w:r w:rsidR="006C3F78" w:rsidRPr="0019336D">
        <w:rPr>
          <w:rFonts w:ascii="Times New Roman" w:hAnsi="Times New Roman" w:cs="Times New Roman"/>
          <w:sz w:val="24"/>
          <w:szCs w:val="24"/>
          <w:lang w:val="uk-UA"/>
        </w:rPr>
        <w:t>.</w:t>
      </w:r>
      <w:r w:rsidR="00884773" w:rsidRPr="0019336D">
        <w:rPr>
          <w:rFonts w:ascii="Times New Roman" w:hAnsi="Times New Roman" w:cs="Times New Roman"/>
          <w:sz w:val="24"/>
          <w:szCs w:val="24"/>
          <w:lang w:val="uk-UA"/>
        </w:rPr>
        <w:t xml:space="preserve"> Затверджувати  за погодженням Профкому  Графік надання щорічних відпусток, виходячи з необхідності забезпечення безперервної роботи Підприємства і створення  сприятливих умов для відпочинку працівників не пізніше 05 січня поточного </w:t>
      </w:r>
      <w:r w:rsidR="00884773" w:rsidRPr="0019336D">
        <w:rPr>
          <w:rFonts w:ascii="Times New Roman" w:hAnsi="Times New Roman" w:cs="Times New Roman"/>
          <w:sz w:val="24"/>
          <w:szCs w:val="24"/>
          <w:lang w:val="uk-UA"/>
        </w:rPr>
        <w:lastRenderedPageBreak/>
        <w:t>року. Конкретний  період надання щорічних відпусток в межах, установлених графіком, узгоджувати з працівниками.</w:t>
      </w:r>
    </w:p>
    <w:p w:rsidR="00943F79" w:rsidRPr="0019336D" w:rsidRDefault="00943F79" w:rsidP="0019336D">
      <w:pPr>
        <w:widowControl w:val="0"/>
        <w:spacing w:after="0" w:line="240" w:lineRule="auto"/>
        <w:ind w:firstLine="709"/>
        <w:jc w:val="both"/>
        <w:rPr>
          <w:rFonts w:ascii="Times New Roman" w:eastAsia="Arial Unicode MS" w:hAnsi="Times New Roman" w:cs="Times New Roman"/>
          <w:sz w:val="24"/>
          <w:szCs w:val="24"/>
          <w:lang w:val="uk-UA" w:eastAsia="uk-UA"/>
        </w:rPr>
      </w:pPr>
      <w:r w:rsidRPr="0019336D">
        <w:rPr>
          <w:rFonts w:ascii="Times New Roman" w:eastAsia="Arial Unicode MS" w:hAnsi="Times New Roman" w:cs="Times New Roman"/>
          <w:color w:val="000000"/>
          <w:sz w:val="24"/>
          <w:szCs w:val="24"/>
          <w:lang w:val="uk-UA" w:eastAsia="uk-UA"/>
        </w:rPr>
        <w:t>Конкретний період надання щорічних відпусток, в межах, установлених Графіком, узгоджувати з працівниками. Письмово повідомляти працівника про дату початку його відпустки не пізніше, як за два тижні до встановленого графіком періоду.</w:t>
      </w:r>
    </w:p>
    <w:p w:rsidR="00884773" w:rsidRPr="00323BE7" w:rsidRDefault="00884773" w:rsidP="00555B91">
      <w:pPr>
        <w:spacing w:after="0" w:line="240" w:lineRule="auto"/>
        <w:ind w:firstLine="708"/>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2.1.</w:t>
      </w:r>
      <w:r w:rsidR="00B671C1">
        <w:rPr>
          <w:rFonts w:ascii="Times New Roman" w:hAnsi="Times New Roman" w:cs="Times New Roman"/>
          <w:sz w:val="24"/>
          <w:szCs w:val="24"/>
          <w:lang w:val="uk-UA"/>
        </w:rPr>
        <w:t>44</w:t>
      </w:r>
      <w:r w:rsidRPr="00323BE7">
        <w:rPr>
          <w:rFonts w:ascii="Times New Roman" w:hAnsi="Times New Roman" w:cs="Times New Roman"/>
          <w:sz w:val="24"/>
          <w:szCs w:val="24"/>
          <w:lang w:val="uk-UA"/>
        </w:rPr>
        <w:t>. Надавати працівникам щорічну основ</w:t>
      </w:r>
      <w:r w:rsidR="00193EA6" w:rsidRPr="00323BE7">
        <w:rPr>
          <w:rFonts w:ascii="Times New Roman" w:hAnsi="Times New Roman" w:cs="Times New Roman"/>
          <w:sz w:val="24"/>
          <w:szCs w:val="24"/>
          <w:lang w:val="uk-UA"/>
        </w:rPr>
        <w:t>ну відпустку мінімальною тривалістю не менше як 24 календарних дні, особам з інвалідністю І-ІІ груп  - тривалістю 30 календарних днів, особам з інвалідністю ІІІ  групи – 26 календарних днів, особам віком до 18 років – 31 календарний день за відпрацьований робочий рік, який відлічується з дня укладення трудового договору, а у випадках, передбачених законодавством – пропорційно відпрацьованому часу.</w:t>
      </w:r>
    </w:p>
    <w:p w:rsidR="00193EA6" w:rsidRPr="00323BE7" w:rsidRDefault="00193EA6" w:rsidP="00555B91">
      <w:pPr>
        <w:spacing w:after="0" w:line="240" w:lineRule="auto"/>
        <w:ind w:firstLine="708"/>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2.1.</w:t>
      </w:r>
      <w:r w:rsidR="00B671C1">
        <w:rPr>
          <w:rFonts w:ascii="Times New Roman" w:hAnsi="Times New Roman" w:cs="Times New Roman"/>
          <w:sz w:val="24"/>
          <w:szCs w:val="24"/>
          <w:lang w:val="uk-UA"/>
        </w:rPr>
        <w:t>45</w:t>
      </w:r>
      <w:r w:rsidRPr="00323BE7">
        <w:rPr>
          <w:rFonts w:ascii="Times New Roman" w:hAnsi="Times New Roman" w:cs="Times New Roman"/>
          <w:sz w:val="24"/>
          <w:szCs w:val="24"/>
          <w:lang w:val="uk-UA"/>
        </w:rPr>
        <w:t xml:space="preserve">. Вести облік відпусток, зберігати за працівниками право на невикористані щорічні відпустки, не допускати випадків ненадання працівникам щорічних відпусток повної тривалості протягом двох років підряд, а також ненадання </w:t>
      </w:r>
      <w:r w:rsidR="00F4391B" w:rsidRPr="00323BE7">
        <w:rPr>
          <w:rFonts w:ascii="Times New Roman" w:hAnsi="Times New Roman" w:cs="Times New Roman"/>
          <w:sz w:val="24"/>
          <w:szCs w:val="24"/>
          <w:lang w:val="uk-UA"/>
        </w:rPr>
        <w:t>відпусток протягом робочого року працівникам, що мають право на щорічні додаткові відпустки за роботу з шкідливими і важкими у4мовами  або відпустки за особливий характер роботи.</w:t>
      </w:r>
    </w:p>
    <w:p w:rsidR="006159F1" w:rsidRDefault="00F4391B" w:rsidP="00555B91">
      <w:pPr>
        <w:spacing w:after="0" w:line="240" w:lineRule="auto"/>
        <w:ind w:firstLine="708"/>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2.1.</w:t>
      </w:r>
      <w:r w:rsidR="00B671C1">
        <w:rPr>
          <w:rFonts w:ascii="Times New Roman" w:hAnsi="Times New Roman" w:cs="Times New Roman"/>
          <w:sz w:val="24"/>
          <w:szCs w:val="24"/>
          <w:lang w:val="uk-UA"/>
        </w:rPr>
        <w:t>46</w:t>
      </w:r>
      <w:r w:rsidRPr="00323BE7">
        <w:rPr>
          <w:rFonts w:ascii="Times New Roman" w:hAnsi="Times New Roman" w:cs="Times New Roman"/>
          <w:sz w:val="24"/>
          <w:szCs w:val="24"/>
          <w:lang w:val="uk-UA"/>
        </w:rPr>
        <w:t>.</w:t>
      </w:r>
      <w:r w:rsidR="00B671C1">
        <w:rPr>
          <w:rFonts w:ascii="Times New Roman" w:hAnsi="Times New Roman" w:cs="Times New Roman"/>
          <w:sz w:val="24"/>
          <w:szCs w:val="24"/>
          <w:lang w:val="uk-UA"/>
        </w:rPr>
        <w:t xml:space="preserve"> </w:t>
      </w:r>
      <w:r w:rsidRPr="00323BE7">
        <w:rPr>
          <w:rFonts w:ascii="Times New Roman" w:hAnsi="Times New Roman" w:cs="Times New Roman"/>
          <w:sz w:val="24"/>
          <w:szCs w:val="24"/>
          <w:lang w:val="uk-UA"/>
        </w:rPr>
        <w:t>При наданні щорічної відпустки 24 календарних днів, може, за бажанням працівника, виплачується грошова компенсація за додаткову відпустку за відпрацьований робочий рік.</w:t>
      </w:r>
      <w:r w:rsidR="00511953" w:rsidRPr="00323BE7">
        <w:rPr>
          <w:rFonts w:ascii="Times New Roman" w:hAnsi="Times New Roman" w:cs="Times New Roman"/>
          <w:sz w:val="24"/>
          <w:szCs w:val="24"/>
          <w:lang w:val="uk-UA"/>
        </w:rPr>
        <w:t xml:space="preserve">  </w:t>
      </w:r>
    </w:p>
    <w:p w:rsidR="00F4391B" w:rsidRPr="00323BE7" w:rsidRDefault="00F4391B" w:rsidP="00555B91">
      <w:pPr>
        <w:spacing w:after="0" w:line="240" w:lineRule="auto"/>
        <w:ind w:firstLine="708"/>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2.1.4</w:t>
      </w:r>
      <w:r w:rsidR="00B671C1">
        <w:rPr>
          <w:rFonts w:ascii="Times New Roman" w:hAnsi="Times New Roman" w:cs="Times New Roman"/>
          <w:sz w:val="24"/>
          <w:szCs w:val="24"/>
          <w:lang w:val="uk-UA"/>
        </w:rPr>
        <w:t>7</w:t>
      </w:r>
      <w:r w:rsidRPr="00323BE7">
        <w:rPr>
          <w:rFonts w:ascii="Times New Roman" w:hAnsi="Times New Roman" w:cs="Times New Roman"/>
          <w:sz w:val="24"/>
          <w:szCs w:val="24"/>
          <w:lang w:val="uk-UA"/>
        </w:rPr>
        <w:t>.</w:t>
      </w:r>
      <w:r w:rsidR="003D1121" w:rsidRPr="00323BE7">
        <w:rPr>
          <w:rFonts w:ascii="Times New Roman" w:hAnsi="Times New Roman" w:cs="Times New Roman"/>
          <w:sz w:val="24"/>
          <w:szCs w:val="24"/>
          <w:lang w:val="uk-UA"/>
        </w:rPr>
        <w:t xml:space="preserve"> </w:t>
      </w:r>
      <w:r w:rsidRPr="00323BE7">
        <w:rPr>
          <w:rFonts w:ascii="Times New Roman" w:hAnsi="Times New Roman" w:cs="Times New Roman"/>
          <w:sz w:val="24"/>
          <w:szCs w:val="24"/>
          <w:lang w:val="uk-UA"/>
        </w:rPr>
        <w:t>Встановити щорічні додаткові відпустки:</w:t>
      </w:r>
    </w:p>
    <w:p w:rsidR="00F4391B" w:rsidRPr="00323BE7" w:rsidRDefault="00F4391B" w:rsidP="00D35DDE">
      <w:pPr>
        <w:spacing w:after="0" w:line="240" w:lineRule="auto"/>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ab/>
        <w:t xml:space="preserve">- за роботу із шкідливими і важкими умовами праці за Списком виробництв, цехів, професій і посад із шкідливими і важкими умовами праці, зайнятість працівників на роботах в яких дає право на щорічну додаткову відпустку </w:t>
      </w:r>
      <w:r w:rsidRPr="00EB03CA">
        <w:rPr>
          <w:rFonts w:ascii="Times New Roman" w:hAnsi="Times New Roman" w:cs="Times New Roman"/>
          <w:b/>
          <w:i/>
          <w:sz w:val="24"/>
          <w:szCs w:val="24"/>
          <w:lang w:val="uk-UA"/>
        </w:rPr>
        <w:t>(</w:t>
      </w:r>
      <w:r w:rsidR="00EB03CA" w:rsidRPr="00EB03CA">
        <w:rPr>
          <w:rFonts w:ascii="Times New Roman" w:hAnsi="Times New Roman" w:cs="Times New Roman"/>
          <w:b/>
          <w:i/>
          <w:sz w:val="24"/>
          <w:szCs w:val="24"/>
          <w:lang w:val="uk-UA"/>
        </w:rPr>
        <w:t>Д</w:t>
      </w:r>
      <w:r w:rsidRPr="00EB03CA">
        <w:rPr>
          <w:rFonts w:ascii="Times New Roman" w:hAnsi="Times New Roman" w:cs="Times New Roman"/>
          <w:b/>
          <w:i/>
          <w:sz w:val="24"/>
          <w:szCs w:val="24"/>
          <w:lang w:val="uk-UA"/>
        </w:rPr>
        <w:t>одаток 2)</w:t>
      </w:r>
      <w:r w:rsidRPr="00323BE7">
        <w:rPr>
          <w:rFonts w:ascii="Times New Roman" w:hAnsi="Times New Roman" w:cs="Times New Roman"/>
          <w:sz w:val="24"/>
          <w:szCs w:val="24"/>
          <w:lang w:val="uk-UA"/>
        </w:rPr>
        <w:t>;</w:t>
      </w:r>
    </w:p>
    <w:p w:rsidR="00F4391B" w:rsidRPr="00323BE7" w:rsidRDefault="00F4391B" w:rsidP="00D35DDE">
      <w:pPr>
        <w:spacing w:after="0" w:line="240" w:lineRule="auto"/>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ab/>
        <w:t xml:space="preserve">- за особливий характер праці окремим категоріям працівників за Списком виробництв, робіт, професій і посад працівників, робота яких пов’язана  з підвищенням нервово-емоційним та інтелектуальним навантаженням або виконується в умовах підвищеного ризику для здоров’я </w:t>
      </w:r>
      <w:r w:rsidRPr="00323BE7">
        <w:rPr>
          <w:rFonts w:ascii="Times New Roman" w:hAnsi="Times New Roman" w:cs="Times New Roman"/>
          <w:b/>
          <w:i/>
          <w:sz w:val="24"/>
          <w:szCs w:val="24"/>
          <w:lang w:val="uk-UA"/>
        </w:rPr>
        <w:t>(Додаток 3);</w:t>
      </w:r>
    </w:p>
    <w:p w:rsidR="006A2036" w:rsidRPr="00323BE7" w:rsidRDefault="006A2036" w:rsidP="00D35DDE">
      <w:pPr>
        <w:spacing w:after="0" w:line="240" w:lineRule="auto"/>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ab/>
        <w:t xml:space="preserve">- за ненормований робочий день – до 7 календарних днів </w:t>
      </w:r>
      <w:r w:rsidRPr="00EB03CA">
        <w:rPr>
          <w:rFonts w:ascii="Times New Roman" w:hAnsi="Times New Roman" w:cs="Times New Roman"/>
          <w:b/>
          <w:i/>
          <w:sz w:val="24"/>
          <w:szCs w:val="24"/>
          <w:lang w:val="uk-UA"/>
        </w:rPr>
        <w:t>(Додаток 4)</w:t>
      </w:r>
      <w:r w:rsidRPr="00323BE7">
        <w:rPr>
          <w:rFonts w:ascii="Times New Roman" w:hAnsi="Times New Roman" w:cs="Times New Roman"/>
          <w:sz w:val="24"/>
          <w:szCs w:val="24"/>
          <w:lang w:val="uk-UA"/>
        </w:rPr>
        <w:t xml:space="preserve"> для працівників, час роботи яких, з огляду на характер праці, не підлягає точному обліку. У період дії Колективного договору питання встановлення ненормованого робочого часу з наданням додаткової відпустки за особливі умови праці для окремих працівників може визначатися також наказом Роботодавця погодженим з Профкомом.</w:t>
      </w:r>
    </w:p>
    <w:p w:rsidR="006A2036" w:rsidRPr="00323BE7" w:rsidRDefault="006A2036" w:rsidP="00555B91">
      <w:pPr>
        <w:spacing w:after="0" w:line="240" w:lineRule="auto"/>
        <w:ind w:firstLine="708"/>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2.1.4</w:t>
      </w:r>
      <w:r w:rsidR="00B671C1">
        <w:rPr>
          <w:rFonts w:ascii="Times New Roman" w:hAnsi="Times New Roman" w:cs="Times New Roman"/>
          <w:sz w:val="24"/>
          <w:szCs w:val="24"/>
          <w:lang w:val="uk-UA"/>
        </w:rPr>
        <w:t>8</w:t>
      </w:r>
      <w:r w:rsidRPr="00323BE7">
        <w:rPr>
          <w:rFonts w:ascii="Times New Roman" w:hAnsi="Times New Roman" w:cs="Times New Roman"/>
          <w:sz w:val="24"/>
          <w:szCs w:val="24"/>
          <w:lang w:val="uk-UA"/>
        </w:rPr>
        <w:t>.</w:t>
      </w:r>
      <w:r w:rsidR="003D1121" w:rsidRPr="00323BE7">
        <w:rPr>
          <w:rFonts w:ascii="Times New Roman" w:hAnsi="Times New Roman" w:cs="Times New Roman"/>
          <w:sz w:val="24"/>
          <w:szCs w:val="24"/>
          <w:lang w:val="uk-UA"/>
        </w:rPr>
        <w:t xml:space="preserve"> </w:t>
      </w:r>
      <w:r w:rsidRPr="00323BE7">
        <w:rPr>
          <w:rFonts w:ascii="Times New Roman" w:hAnsi="Times New Roman" w:cs="Times New Roman"/>
          <w:sz w:val="24"/>
          <w:szCs w:val="24"/>
          <w:lang w:val="uk-UA"/>
        </w:rPr>
        <w:t xml:space="preserve">Надавати додаткову оплачувану соціальну відпустку матері (батьку), що виховує дитину до 18 років ( до досягнення повноліття) без батька ( матері), тривалістю  10  календарних днів,  а за наявністю 2-х підстав для надання додаткової відпустки – 17 календарних днів ( без урахування святкових і неробочих днів, </w:t>
      </w:r>
      <w:r w:rsidR="001C32A2" w:rsidRPr="00323BE7">
        <w:rPr>
          <w:rFonts w:ascii="Times New Roman" w:hAnsi="Times New Roman" w:cs="Times New Roman"/>
          <w:sz w:val="24"/>
          <w:szCs w:val="24"/>
          <w:lang w:val="uk-UA"/>
        </w:rPr>
        <w:t>передбачених статтею 73 КЗпП України).</w:t>
      </w:r>
    </w:p>
    <w:p w:rsidR="001C32A2" w:rsidRPr="00323BE7" w:rsidRDefault="001C32A2" w:rsidP="00555B91">
      <w:pPr>
        <w:spacing w:after="0" w:line="240" w:lineRule="auto"/>
        <w:ind w:firstLine="708"/>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2.1.4</w:t>
      </w:r>
      <w:r w:rsidR="00B671C1">
        <w:rPr>
          <w:rFonts w:ascii="Times New Roman" w:hAnsi="Times New Roman" w:cs="Times New Roman"/>
          <w:sz w:val="24"/>
          <w:szCs w:val="24"/>
          <w:lang w:val="uk-UA"/>
        </w:rPr>
        <w:t>9</w:t>
      </w:r>
      <w:r w:rsidRPr="00323BE7">
        <w:rPr>
          <w:rFonts w:ascii="Times New Roman" w:hAnsi="Times New Roman" w:cs="Times New Roman"/>
          <w:sz w:val="24"/>
          <w:szCs w:val="24"/>
          <w:lang w:val="uk-UA"/>
        </w:rPr>
        <w:t xml:space="preserve">. </w:t>
      </w:r>
      <w:r w:rsidR="003D1121" w:rsidRPr="00323BE7">
        <w:rPr>
          <w:rFonts w:ascii="Times New Roman" w:hAnsi="Times New Roman" w:cs="Times New Roman"/>
          <w:sz w:val="24"/>
          <w:szCs w:val="24"/>
          <w:lang w:val="uk-UA"/>
        </w:rPr>
        <w:t xml:space="preserve"> </w:t>
      </w:r>
      <w:r w:rsidRPr="00323BE7">
        <w:rPr>
          <w:rFonts w:ascii="Times New Roman" w:hAnsi="Times New Roman" w:cs="Times New Roman"/>
          <w:sz w:val="24"/>
          <w:szCs w:val="24"/>
          <w:lang w:val="uk-UA"/>
        </w:rPr>
        <w:t xml:space="preserve">Надати працівникам додаткову оплачувану соціальну відпустку тривалістю 17 календарних днів (без урахування святкових і неробочих днів, передбачених статтею 73 КЗпП України)  за наявності документів ( копії свідоцтв про народження дитини, або, відповідно, копії документів, що підтверджують  встановлення опіки або опікування над дитиною) або відповідні обставини: </w:t>
      </w:r>
    </w:p>
    <w:p w:rsidR="001C32A2" w:rsidRPr="00323BE7" w:rsidRDefault="001C32A2" w:rsidP="00D35DDE">
      <w:pPr>
        <w:spacing w:after="0" w:line="240" w:lineRule="auto"/>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ab/>
        <w:t xml:space="preserve">- жінці, що </w:t>
      </w:r>
      <w:r w:rsidR="00805897" w:rsidRPr="00323BE7">
        <w:rPr>
          <w:rFonts w:ascii="Times New Roman" w:hAnsi="Times New Roman" w:cs="Times New Roman"/>
          <w:sz w:val="24"/>
          <w:szCs w:val="24"/>
          <w:lang w:val="uk-UA"/>
        </w:rPr>
        <w:t>має двох і більше дітей з інвалідністю;</w:t>
      </w:r>
    </w:p>
    <w:p w:rsidR="00805897" w:rsidRPr="00323BE7" w:rsidRDefault="00805897" w:rsidP="00D35DDE">
      <w:pPr>
        <w:spacing w:after="0" w:line="240" w:lineRule="auto"/>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ab/>
        <w:t>- жінці, що має двох і більше усиновлених  дітей;</w:t>
      </w:r>
    </w:p>
    <w:p w:rsidR="00805897" w:rsidRPr="00323BE7" w:rsidRDefault="00805897" w:rsidP="00D35DDE">
      <w:pPr>
        <w:spacing w:after="0" w:line="240" w:lineRule="auto"/>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ab/>
        <w:t>- жінці, що має одну дитину усиновлену, а другу - дитину  з інвалідністю;</w:t>
      </w:r>
    </w:p>
    <w:p w:rsidR="00805897" w:rsidRPr="00323BE7" w:rsidRDefault="00805897" w:rsidP="00D35DDE">
      <w:pPr>
        <w:spacing w:after="0" w:line="240" w:lineRule="auto"/>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ab/>
        <w:t>- матері, що має двох д</w:t>
      </w:r>
      <w:r w:rsidR="00B53BB5" w:rsidRPr="00323BE7">
        <w:rPr>
          <w:rFonts w:ascii="Times New Roman" w:hAnsi="Times New Roman" w:cs="Times New Roman"/>
          <w:sz w:val="24"/>
          <w:szCs w:val="24"/>
          <w:lang w:val="uk-UA"/>
        </w:rPr>
        <w:t>ітей у віці до 15 років і третю, усиновлену дитину, або дитину з інвалідністю, або дитину, що знаходиться під опікою, або дитину, відносно якої вона є опікуном;</w:t>
      </w:r>
    </w:p>
    <w:p w:rsidR="00B53BB5" w:rsidRPr="00323BE7" w:rsidRDefault="00B53BB5" w:rsidP="00D35DDE">
      <w:pPr>
        <w:spacing w:after="0" w:line="240" w:lineRule="auto"/>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ab/>
        <w:t>- жінці, що має одну дитину з інвалідністю (чи усиновлену дитину), а другу дитину, що знаходиться під опікою, або дитину, відносно якої вона є опікуном;</w:t>
      </w:r>
    </w:p>
    <w:p w:rsidR="00B53BB5" w:rsidRPr="00323BE7" w:rsidRDefault="00B53BB5" w:rsidP="00D35DDE">
      <w:pPr>
        <w:spacing w:after="0" w:line="240" w:lineRule="auto"/>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ab/>
        <w:t>- батьку, що виховує двох дітей без матері ( у т.ч. у разі тривалого перебування матері у лікувальному закладі ( безперервно 4 місяці і більше,);</w:t>
      </w:r>
    </w:p>
    <w:p w:rsidR="00B53BB5" w:rsidRPr="00323BE7" w:rsidRDefault="00B53BB5" w:rsidP="00D35DDE">
      <w:pPr>
        <w:spacing w:after="0" w:line="240" w:lineRule="auto"/>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lastRenderedPageBreak/>
        <w:tab/>
        <w:t>- батьку, що виховує дитину без матері або у разі тривалого перебування матері дітей в лікувальному закладі і який опікує  іншу дитину;</w:t>
      </w:r>
    </w:p>
    <w:p w:rsidR="00B53BB5" w:rsidRPr="00323BE7" w:rsidRDefault="00B53BB5" w:rsidP="00D35DDE">
      <w:pPr>
        <w:spacing w:after="0" w:line="240" w:lineRule="auto"/>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ab/>
        <w:t>- жінці або чоловікові, що опікує двох дітей;</w:t>
      </w:r>
    </w:p>
    <w:p w:rsidR="00B53BB5" w:rsidRPr="00323BE7" w:rsidRDefault="00B53BB5" w:rsidP="00D35DDE">
      <w:pPr>
        <w:spacing w:after="0" w:line="240" w:lineRule="auto"/>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ab/>
        <w:t>- одному з прийомних батьків двох дітей;</w:t>
      </w:r>
    </w:p>
    <w:p w:rsidR="00B53BB5" w:rsidRPr="00323BE7" w:rsidRDefault="00B53BB5" w:rsidP="00D35DDE">
      <w:pPr>
        <w:spacing w:after="0" w:line="240" w:lineRule="auto"/>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ab/>
        <w:t>- матері двох осіб з інв</w:t>
      </w:r>
      <w:r w:rsidR="002A12CF" w:rsidRPr="00323BE7">
        <w:rPr>
          <w:rFonts w:ascii="Times New Roman" w:hAnsi="Times New Roman" w:cs="Times New Roman"/>
          <w:sz w:val="24"/>
          <w:szCs w:val="24"/>
          <w:lang w:val="uk-UA"/>
        </w:rPr>
        <w:t>алідністю з дитинства підгрупи А</w:t>
      </w:r>
      <w:r w:rsidRPr="00323BE7">
        <w:rPr>
          <w:rFonts w:ascii="Times New Roman" w:hAnsi="Times New Roman" w:cs="Times New Roman"/>
          <w:sz w:val="24"/>
          <w:szCs w:val="24"/>
          <w:lang w:val="uk-UA"/>
        </w:rPr>
        <w:t xml:space="preserve"> І група</w:t>
      </w:r>
      <w:r w:rsidR="002A12CF" w:rsidRPr="00323BE7">
        <w:rPr>
          <w:rFonts w:ascii="Times New Roman" w:hAnsi="Times New Roman" w:cs="Times New Roman"/>
          <w:sz w:val="24"/>
          <w:szCs w:val="24"/>
          <w:lang w:val="uk-UA"/>
        </w:rPr>
        <w:t>.</w:t>
      </w:r>
    </w:p>
    <w:p w:rsidR="002A12CF" w:rsidRPr="00323BE7" w:rsidRDefault="002A12CF" w:rsidP="00D35DDE">
      <w:pPr>
        <w:spacing w:after="0" w:line="240" w:lineRule="auto"/>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ab/>
        <w:t>Дитиною вважається особа віком до 18 років (повноліття), якщо згідно з законом вона не набуває прав повноліття раніше ( для цілей даного пункту).</w:t>
      </w:r>
    </w:p>
    <w:p w:rsidR="002A12CF" w:rsidRPr="00323BE7" w:rsidRDefault="002A12CF" w:rsidP="00D35DDE">
      <w:pPr>
        <w:spacing w:after="0" w:line="240" w:lineRule="auto"/>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ab/>
        <w:t>З метою надання додаткової відпустки одиноким матерям, які мають дітей надається право на дану відпустку на жінку, яка не перебуває у шлюбі і у свідоцтві про народження дитини якої відсутній запис про батька дитини або запис пр. батька зроблено у встановленому порядку за вказівкою матері, вдову, жінку, яка виховує дитину без батька ( в тому числі і розлучену жінку, яка виховує дитину без батька).</w:t>
      </w:r>
    </w:p>
    <w:p w:rsidR="002A12CF" w:rsidRPr="00323BE7" w:rsidRDefault="002A12CF" w:rsidP="00D35DDE">
      <w:pPr>
        <w:spacing w:after="0" w:line="240" w:lineRule="auto"/>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ab/>
        <w:t>Для підтвердження права на зазначену відпустку Роботодавцю має бути пред’явлений будь – який офіційно складений, оформлений та засвідчений в установленому порядку документ, у якому</w:t>
      </w:r>
      <w:r w:rsidR="002E195E" w:rsidRPr="00323BE7">
        <w:rPr>
          <w:rFonts w:ascii="Times New Roman" w:hAnsi="Times New Roman" w:cs="Times New Roman"/>
          <w:sz w:val="24"/>
          <w:szCs w:val="24"/>
          <w:lang w:val="uk-UA"/>
        </w:rPr>
        <w:t xml:space="preserve"> з достовірністю засвідчена відсутність участі другого з батьків у вихованні дитини, зокрема але не виключно: рішення суду про позбавлення батьківських прав; ухвала суду про розшук відповідача – в справах за позовами про стягнення аліментів; акт, складений комісією, створеною Профкомом або акт комісії представників органу місцевого самоврядування, і якому зі слів сусідів ( за наявності їх підписів у акті) підтверджується факт відсутності участі б</w:t>
      </w:r>
      <w:r w:rsidR="00A82C02" w:rsidRPr="00323BE7">
        <w:rPr>
          <w:rFonts w:ascii="Times New Roman" w:hAnsi="Times New Roman" w:cs="Times New Roman"/>
          <w:sz w:val="24"/>
          <w:szCs w:val="24"/>
          <w:lang w:val="uk-UA"/>
        </w:rPr>
        <w:t>атька(матері) у вихованні дитини.</w:t>
      </w:r>
    </w:p>
    <w:p w:rsidR="00A82C02" w:rsidRPr="00323BE7" w:rsidRDefault="00A82C02" w:rsidP="00D35DDE">
      <w:pPr>
        <w:spacing w:after="0" w:line="240" w:lineRule="auto"/>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ab/>
        <w:t>До одиноких матерів (батьків) прирівнюються також вдови (вдівці), які мають дітей. У такому разі до заяви про надання додаткової соціальної відпустки, поданої вперше, додається копія свідоцтва про смерть чоловіка (дружини).</w:t>
      </w:r>
    </w:p>
    <w:p w:rsidR="00A82C02" w:rsidRPr="00323BE7" w:rsidRDefault="00A82C02" w:rsidP="00555B91">
      <w:pPr>
        <w:spacing w:after="0" w:line="240" w:lineRule="auto"/>
        <w:ind w:firstLine="708"/>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2.1.</w:t>
      </w:r>
      <w:r w:rsidR="00B671C1">
        <w:rPr>
          <w:rFonts w:ascii="Times New Roman" w:hAnsi="Times New Roman" w:cs="Times New Roman"/>
          <w:sz w:val="24"/>
          <w:szCs w:val="24"/>
          <w:lang w:val="uk-UA"/>
        </w:rPr>
        <w:t>50</w:t>
      </w:r>
      <w:r w:rsidRPr="00323BE7">
        <w:rPr>
          <w:rFonts w:ascii="Times New Roman" w:hAnsi="Times New Roman" w:cs="Times New Roman"/>
          <w:sz w:val="24"/>
          <w:szCs w:val="24"/>
          <w:lang w:val="uk-UA"/>
        </w:rPr>
        <w:t>.</w:t>
      </w:r>
      <w:r w:rsidR="003D1121" w:rsidRPr="00323BE7">
        <w:rPr>
          <w:rFonts w:ascii="Times New Roman" w:hAnsi="Times New Roman" w:cs="Times New Roman"/>
          <w:sz w:val="24"/>
          <w:szCs w:val="24"/>
          <w:lang w:val="uk-UA"/>
        </w:rPr>
        <w:t xml:space="preserve"> </w:t>
      </w:r>
      <w:r w:rsidRPr="00323BE7">
        <w:rPr>
          <w:rFonts w:ascii="Times New Roman" w:hAnsi="Times New Roman" w:cs="Times New Roman"/>
          <w:sz w:val="24"/>
          <w:szCs w:val="24"/>
          <w:lang w:val="uk-UA"/>
        </w:rPr>
        <w:t>Надавати одноразову оплачувану відпустку у зв’язку з усиновленням дитини тривалістю 56 календарних днів (70 календарних днів – при усиновленні двох і більше дітей) без урахування св</w:t>
      </w:r>
      <w:r w:rsidR="00DC475B" w:rsidRPr="00323BE7">
        <w:rPr>
          <w:rFonts w:ascii="Times New Roman" w:hAnsi="Times New Roman" w:cs="Times New Roman"/>
          <w:sz w:val="24"/>
          <w:szCs w:val="24"/>
          <w:lang w:val="uk-UA"/>
        </w:rPr>
        <w:t>я</w:t>
      </w:r>
      <w:r w:rsidR="007F3DF4" w:rsidRPr="00323BE7">
        <w:rPr>
          <w:rFonts w:ascii="Times New Roman" w:hAnsi="Times New Roman" w:cs="Times New Roman"/>
          <w:sz w:val="24"/>
          <w:szCs w:val="24"/>
          <w:lang w:val="uk-UA"/>
        </w:rPr>
        <w:t>ткових і неробочих днів ( статт</w:t>
      </w:r>
      <w:r w:rsidRPr="00323BE7">
        <w:rPr>
          <w:rFonts w:ascii="Times New Roman" w:hAnsi="Times New Roman" w:cs="Times New Roman"/>
          <w:sz w:val="24"/>
          <w:szCs w:val="24"/>
          <w:lang w:val="uk-UA"/>
        </w:rPr>
        <w:t xml:space="preserve">я 73 КЗпП України) працівникам, які усиновили дитину старше трьох років з числа дітей – сиріт або дітей,  позбавлених батьківського  піклування, за умови подання заяви про надання такої відпустки не пізніше трьох місяців з дня набирання законної сили  рішенням про усиновлення. Якщо </w:t>
      </w:r>
      <w:r w:rsidR="00DC475B" w:rsidRPr="00323BE7">
        <w:rPr>
          <w:rFonts w:ascii="Times New Roman" w:hAnsi="Times New Roman" w:cs="Times New Roman"/>
          <w:sz w:val="24"/>
          <w:szCs w:val="24"/>
          <w:lang w:val="uk-UA"/>
        </w:rPr>
        <w:t>усиновителями є подружжя  - зазначена відпустка надається одному з них – на їх розсуд).</w:t>
      </w:r>
    </w:p>
    <w:p w:rsidR="00DC475B" w:rsidRPr="00323BE7" w:rsidRDefault="00DC475B" w:rsidP="00555B91">
      <w:pPr>
        <w:spacing w:after="0" w:line="240" w:lineRule="auto"/>
        <w:ind w:firstLine="708"/>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2.1.</w:t>
      </w:r>
      <w:r w:rsidR="00B671C1">
        <w:rPr>
          <w:rFonts w:ascii="Times New Roman" w:hAnsi="Times New Roman" w:cs="Times New Roman"/>
          <w:sz w:val="24"/>
          <w:szCs w:val="24"/>
          <w:lang w:val="uk-UA"/>
        </w:rPr>
        <w:t>51</w:t>
      </w:r>
      <w:r w:rsidRPr="00323BE7">
        <w:rPr>
          <w:rFonts w:ascii="Times New Roman" w:hAnsi="Times New Roman" w:cs="Times New Roman"/>
          <w:sz w:val="24"/>
          <w:szCs w:val="24"/>
          <w:lang w:val="uk-UA"/>
        </w:rPr>
        <w:t xml:space="preserve">. Надавати один додатковий день відпочинку працівнику у разі здачі ним крові ( не враховуючи день здачі крові), який може бути використаний впродовж року з дня здачі крові або її компонентів ( </w:t>
      </w:r>
      <w:r w:rsidR="00323BE7">
        <w:rPr>
          <w:rFonts w:ascii="Times New Roman" w:hAnsi="Times New Roman" w:cs="Times New Roman"/>
          <w:sz w:val="24"/>
          <w:szCs w:val="24"/>
          <w:lang w:val="uk-UA"/>
        </w:rPr>
        <w:t>абз.3</w:t>
      </w:r>
      <w:r w:rsidRPr="00323BE7">
        <w:rPr>
          <w:rFonts w:ascii="Times New Roman" w:hAnsi="Times New Roman" w:cs="Times New Roman"/>
          <w:sz w:val="24"/>
          <w:szCs w:val="24"/>
          <w:lang w:val="uk-UA"/>
        </w:rPr>
        <w:t xml:space="preserve"> ст.9 Закону України «Про донорство крові та її компонентів»).</w:t>
      </w:r>
    </w:p>
    <w:p w:rsidR="00DC475B" w:rsidRPr="00323BE7" w:rsidRDefault="00555B91" w:rsidP="00555B91">
      <w:pPr>
        <w:spacing w:after="0" w:line="240" w:lineRule="auto"/>
        <w:ind w:firstLine="708"/>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2</w:t>
      </w:r>
      <w:r w:rsidR="00DC475B" w:rsidRPr="00323BE7">
        <w:rPr>
          <w:rFonts w:ascii="Times New Roman" w:hAnsi="Times New Roman" w:cs="Times New Roman"/>
          <w:sz w:val="24"/>
          <w:szCs w:val="24"/>
          <w:lang w:val="uk-UA"/>
        </w:rPr>
        <w:t>.1.</w:t>
      </w:r>
      <w:r w:rsidR="00B671C1">
        <w:rPr>
          <w:rFonts w:ascii="Times New Roman" w:hAnsi="Times New Roman" w:cs="Times New Roman"/>
          <w:sz w:val="24"/>
          <w:szCs w:val="24"/>
          <w:lang w:val="uk-UA"/>
        </w:rPr>
        <w:t>52</w:t>
      </w:r>
      <w:r w:rsidR="00DC475B" w:rsidRPr="00323BE7">
        <w:rPr>
          <w:rFonts w:ascii="Times New Roman" w:hAnsi="Times New Roman" w:cs="Times New Roman"/>
          <w:sz w:val="24"/>
          <w:szCs w:val="24"/>
          <w:lang w:val="uk-UA"/>
        </w:rPr>
        <w:t>.</w:t>
      </w:r>
      <w:r w:rsidR="003D1121" w:rsidRPr="00323BE7">
        <w:rPr>
          <w:rFonts w:ascii="Times New Roman" w:hAnsi="Times New Roman" w:cs="Times New Roman"/>
          <w:sz w:val="24"/>
          <w:szCs w:val="24"/>
          <w:lang w:val="uk-UA"/>
        </w:rPr>
        <w:t xml:space="preserve"> </w:t>
      </w:r>
      <w:r w:rsidR="00DC475B" w:rsidRPr="00323BE7">
        <w:rPr>
          <w:rFonts w:ascii="Times New Roman" w:hAnsi="Times New Roman" w:cs="Times New Roman"/>
          <w:sz w:val="24"/>
          <w:szCs w:val="24"/>
          <w:lang w:val="uk-UA"/>
        </w:rPr>
        <w:t>Надавати додаткову відпустку з збереженням зарплати тривалістю 14 календарних днів на рік учасникам бойових дій ( в  тому числі учасникам АТО).</w:t>
      </w:r>
    </w:p>
    <w:p w:rsidR="00DC475B" w:rsidRPr="00323BE7" w:rsidRDefault="00DC475B" w:rsidP="00555B91">
      <w:pPr>
        <w:spacing w:after="0" w:line="240" w:lineRule="auto"/>
        <w:ind w:firstLine="708"/>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2.1.</w:t>
      </w:r>
      <w:r w:rsidR="00B671C1">
        <w:rPr>
          <w:rFonts w:ascii="Times New Roman" w:hAnsi="Times New Roman" w:cs="Times New Roman"/>
          <w:sz w:val="24"/>
          <w:szCs w:val="24"/>
          <w:lang w:val="uk-UA"/>
        </w:rPr>
        <w:t>53</w:t>
      </w:r>
      <w:r w:rsidRPr="00323BE7">
        <w:rPr>
          <w:rFonts w:ascii="Times New Roman" w:hAnsi="Times New Roman" w:cs="Times New Roman"/>
          <w:sz w:val="24"/>
          <w:szCs w:val="24"/>
          <w:lang w:val="uk-UA"/>
        </w:rPr>
        <w:t>.</w:t>
      </w:r>
      <w:r w:rsidR="003D1121" w:rsidRPr="00323BE7">
        <w:rPr>
          <w:rFonts w:ascii="Times New Roman" w:hAnsi="Times New Roman" w:cs="Times New Roman"/>
          <w:sz w:val="24"/>
          <w:szCs w:val="24"/>
          <w:lang w:val="uk-UA"/>
        </w:rPr>
        <w:t xml:space="preserve"> </w:t>
      </w:r>
      <w:r w:rsidRPr="00323BE7">
        <w:rPr>
          <w:rFonts w:ascii="Times New Roman" w:hAnsi="Times New Roman" w:cs="Times New Roman"/>
          <w:sz w:val="24"/>
          <w:szCs w:val="24"/>
          <w:lang w:val="uk-UA"/>
        </w:rPr>
        <w:t>На</w:t>
      </w:r>
      <w:r w:rsidR="009F309F" w:rsidRPr="00323BE7">
        <w:rPr>
          <w:rFonts w:ascii="Times New Roman" w:hAnsi="Times New Roman" w:cs="Times New Roman"/>
          <w:sz w:val="24"/>
          <w:szCs w:val="24"/>
          <w:lang w:val="uk-UA"/>
        </w:rPr>
        <w:t>да</w:t>
      </w:r>
      <w:r w:rsidRPr="00323BE7">
        <w:rPr>
          <w:rFonts w:ascii="Times New Roman" w:hAnsi="Times New Roman" w:cs="Times New Roman"/>
          <w:sz w:val="24"/>
          <w:szCs w:val="24"/>
          <w:lang w:val="uk-UA"/>
        </w:rPr>
        <w:t xml:space="preserve">вати у разі смерті рідних по крові або  по шлюбу працівникам, на їх бажання, </w:t>
      </w:r>
      <w:r w:rsidR="008B0C64" w:rsidRPr="00323BE7">
        <w:rPr>
          <w:rFonts w:ascii="Times New Roman" w:hAnsi="Times New Roman" w:cs="Times New Roman"/>
          <w:sz w:val="24"/>
          <w:szCs w:val="24"/>
          <w:lang w:val="uk-UA"/>
        </w:rPr>
        <w:t>в обов’язковому порядку відпустку без збереження заробітної плати:</w:t>
      </w:r>
    </w:p>
    <w:p w:rsidR="007F3DF4" w:rsidRPr="00323BE7" w:rsidRDefault="007F3DF4" w:rsidP="007F3DF4">
      <w:pPr>
        <w:spacing w:after="0" w:line="240" w:lineRule="auto"/>
        <w:ind w:firstLine="708"/>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 xml:space="preserve">- </w:t>
      </w:r>
      <w:r w:rsidR="008B0C64" w:rsidRPr="00323BE7">
        <w:rPr>
          <w:rFonts w:ascii="Times New Roman" w:hAnsi="Times New Roman" w:cs="Times New Roman"/>
          <w:sz w:val="24"/>
          <w:szCs w:val="24"/>
          <w:lang w:val="uk-UA"/>
        </w:rPr>
        <w:t xml:space="preserve">( у разі смерті чоловіка ( дружини), батьків  ( вітчима, мачухи), дитини ( пасинка, падчерки), братів, сестер – тривалістю до 7 – ми календарних днів без урахування  часу, необхідного для проїзду до місця поховання та назад ; </w:t>
      </w:r>
    </w:p>
    <w:p w:rsidR="008B0C64" w:rsidRPr="00323BE7" w:rsidRDefault="007F3DF4" w:rsidP="007F3DF4">
      <w:pPr>
        <w:spacing w:after="0" w:line="240" w:lineRule="auto"/>
        <w:ind w:firstLine="708"/>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 xml:space="preserve">- </w:t>
      </w:r>
      <w:r w:rsidR="008B0C64" w:rsidRPr="00323BE7">
        <w:rPr>
          <w:rFonts w:ascii="Times New Roman" w:hAnsi="Times New Roman" w:cs="Times New Roman"/>
          <w:sz w:val="24"/>
          <w:szCs w:val="24"/>
          <w:lang w:val="uk-UA"/>
        </w:rPr>
        <w:t xml:space="preserve">інших – тривалістю до 3 – х календарних  </w:t>
      </w:r>
      <w:r w:rsidRPr="00323BE7">
        <w:rPr>
          <w:rFonts w:ascii="Times New Roman" w:hAnsi="Times New Roman" w:cs="Times New Roman"/>
          <w:sz w:val="24"/>
          <w:szCs w:val="24"/>
          <w:lang w:val="uk-UA"/>
        </w:rPr>
        <w:t>днів без урахування часу, необхідного  для проїзду до місця поховання та назад.</w:t>
      </w:r>
    </w:p>
    <w:p w:rsidR="007F3DF4" w:rsidRPr="00323BE7" w:rsidRDefault="007F3DF4" w:rsidP="007F3DF4">
      <w:pPr>
        <w:spacing w:after="0" w:line="240" w:lineRule="auto"/>
        <w:ind w:firstLine="708"/>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2.1.</w:t>
      </w:r>
      <w:r w:rsidR="00B671C1">
        <w:rPr>
          <w:rFonts w:ascii="Times New Roman" w:hAnsi="Times New Roman" w:cs="Times New Roman"/>
          <w:sz w:val="24"/>
          <w:szCs w:val="24"/>
          <w:lang w:val="uk-UA"/>
        </w:rPr>
        <w:t>54</w:t>
      </w:r>
      <w:r w:rsidRPr="00323BE7">
        <w:rPr>
          <w:rFonts w:ascii="Times New Roman" w:hAnsi="Times New Roman" w:cs="Times New Roman"/>
          <w:sz w:val="24"/>
          <w:szCs w:val="24"/>
          <w:lang w:val="uk-UA"/>
        </w:rPr>
        <w:t>. Надавати працівникам Підприємства на підставі їх письмової заяви в обов’язковому порядку без збереження заробітної плати,  крім відпусток,  передбачених:</w:t>
      </w:r>
    </w:p>
    <w:p w:rsidR="007F3DF4" w:rsidRPr="00323BE7" w:rsidRDefault="007F3DF4" w:rsidP="007F3DF4">
      <w:pPr>
        <w:spacing w:after="0" w:line="240" w:lineRule="auto"/>
        <w:ind w:firstLine="708"/>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 у зв’язку з ювілейним днем народження працівника – 1 день;</w:t>
      </w:r>
    </w:p>
    <w:p w:rsidR="007F3DF4" w:rsidRPr="00323BE7" w:rsidRDefault="007F3DF4" w:rsidP="007F3DF4">
      <w:pPr>
        <w:spacing w:after="0" w:line="240" w:lineRule="auto"/>
        <w:ind w:firstLine="708"/>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- 1 вересня – батькам (опікунам), діти яких ідуть до першого класу – 1 день;</w:t>
      </w:r>
    </w:p>
    <w:p w:rsidR="007F3DF4" w:rsidRPr="00323BE7" w:rsidRDefault="007F3DF4" w:rsidP="007F3DF4">
      <w:pPr>
        <w:spacing w:after="0" w:line="240" w:lineRule="auto"/>
        <w:ind w:firstLine="708"/>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 у зв’язку з одруженням дитини працівника – до 3-х днів;</w:t>
      </w:r>
    </w:p>
    <w:p w:rsidR="007F3DF4" w:rsidRPr="00323BE7" w:rsidRDefault="007F3DF4" w:rsidP="007F3DF4">
      <w:pPr>
        <w:spacing w:after="0" w:line="240" w:lineRule="auto"/>
        <w:ind w:firstLine="708"/>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 при народженні дитини – батькові на 1 день.</w:t>
      </w:r>
    </w:p>
    <w:p w:rsidR="007F3DF4" w:rsidRPr="00323BE7" w:rsidRDefault="007F3DF4" w:rsidP="007F3DF4">
      <w:pPr>
        <w:spacing w:after="0" w:line="240" w:lineRule="auto"/>
        <w:ind w:firstLine="708"/>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2.1.</w:t>
      </w:r>
      <w:r w:rsidR="0096025C">
        <w:rPr>
          <w:rFonts w:ascii="Times New Roman" w:hAnsi="Times New Roman" w:cs="Times New Roman"/>
          <w:sz w:val="24"/>
          <w:szCs w:val="24"/>
          <w:lang w:val="uk-UA"/>
        </w:rPr>
        <w:t>55</w:t>
      </w:r>
      <w:r w:rsidRPr="00323BE7">
        <w:rPr>
          <w:rFonts w:ascii="Times New Roman" w:hAnsi="Times New Roman" w:cs="Times New Roman"/>
          <w:sz w:val="24"/>
          <w:szCs w:val="24"/>
          <w:lang w:val="uk-UA"/>
        </w:rPr>
        <w:t xml:space="preserve">. Не допускати  без згоди працівника поділу щорічної відпустки на частини </w:t>
      </w:r>
      <w:r w:rsidR="005E5587" w:rsidRPr="00323BE7">
        <w:rPr>
          <w:rFonts w:ascii="Times New Roman" w:hAnsi="Times New Roman" w:cs="Times New Roman"/>
          <w:sz w:val="24"/>
          <w:szCs w:val="24"/>
          <w:lang w:val="uk-UA"/>
        </w:rPr>
        <w:t xml:space="preserve"> та відкликання з щорічної відпустки, крім випадків, передбачених чинним законодавством.</w:t>
      </w:r>
    </w:p>
    <w:p w:rsidR="005E5587" w:rsidRPr="00323BE7" w:rsidRDefault="005E5587" w:rsidP="007F3DF4">
      <w:pPr>
        <w:spacing w:after="0" w:line="240" w:lineRule="auto"/>
        <w:ind w:firstLine="708"/>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lastRenderedPageBreak/>
        <w:t>2.1.5</w:t>
      </w:r>
      <w:r w:rsidR="0096025C">
        <w:rPr>
          <w:rFonts w:ascii="Times New Roman" w:hAnsi="Times New Roman" w:cs="Times New Roman"/>
          <w:sz w:val="24"/>
          <w:szCs w:val="24"/>
          <w:lang w:val="uk-UA"/>
        </w:rPr>
        <w:t>6</w:t>
      </w:r>
      <w:r w:rsidRPr="00323BE7">
        <w:rPr>
          <w:rFonts w:ascii="Times New Roman" w:hAnsi="Times New Roman" w:cs="Times New Roman"/>
          <w:sz w:val="24"/>
          <w:szCs w:val="24"/>
          <w:lang w:val="uk-UA"/>
        </w:rPr>
        <w:t>.</w:t>
      </w:r>
      <w:r w:rsidR="003D1121" w:rsidRPr="00323BE7">
        <w:rPr>
          <w:rFonts w:ascii="Times New Roman" w:hAnsi="Times New Roman" w:cs="Times New Roman"/>
          <w:sz w:val="24"/>
          <w:szCs w:val="24"/>
          <w:lang w:val="uk-UA"/>
        </w:rPr>
        <w:t xml:space="preserve"> </w:t>
      </w:r>
      <w:r w:rsidRPr="00323BE7">
        <w:rPr>
          <w:rFonts w:ascii="Times New Roman" w:hAnsi="Times New Roman" w:cs="Times New Roman"/>
          <w:sz w:val="24"/>
          <w:szCs w:val="24"/>
          <w:lang w:val="uk-UA"/>
        </w:rPr>
        <w:t xml:space="preserve">Надавати щорічні відпустки, за їх </w:t>
      </w:r>
      <w:r w:rsidR="00283543" w:rsidRPr="00323BE7">
        <w:rPr>
          <w:rFonts w:ascii="Times New Roman" w:hAnsi="Times New Roman" w:cs="Times New Roman"/>
          <w:sz w:val="24"/>
          <w:szCs w:val="24"/>
          <w:lang w:val="uk-UA"/>
        </w:rPr>
        <w:t>бажанням, в один і той самий період  подружжю, які перебувають у трудових відносинах із</w:t>
      </w:r>
      <w:r w:rsidR="007D0F47" w:rsidRPr="00323BE7">
        <w:rPr>
          <w:rFonts w:ascii="Times New Roman" w:hAnsi="Times New Roman" w:cs="Times New Roman"/>
          <w:sz w:val="24"/>
          <w:szCs w:val="24"/>
          <w:lang w:val="uk-UA"/>
        </w:rPr>
        <w:t xml:space="preserve"> </w:t>
      </w:r>
      <w:r w:rsidR="00283543" w:rsidRPr="00323BE7">
        <w:rPr>
          <w:rFonts w:ascii="Times New Roman" w:hAnsi="Times New Roman" w:cs="Times New Roman"/>
          <w:sz w:val="24"/>
          <w:szCs w:val="24"/>
          <w:lang w:val="uk-UA"/>
        </w:rPr>
        <w:t>Підприємством.</w:t>
      </w:r>
    </w:p>
    <w:p w:rsidR="00283543" w:rsidRPr="0053601A" w:rsidRDefault="00283543" w:rsidP="007F3DF4">
      <w:pPr>
        <w:spacing w:after="0" w:line="240" w:lineRule="auto"/>
        <w:ind w:firstLine="708"/>
        <w:jc w:val="both"/>
        <w:rPr>
          <w:rFonts w:ascii="Times New Roman" w:hAnsi="Times New Roman" w:cs="Times New Roman"/>
          <w:sz w:val="24"/>
          <w:szCs w:val="24"/>
          <w:lang w:val="uk-UA"/>
        </w:rPr>
      </w:pPr>
      <w:r w:rsidRPr="00323BE7">
        <w:rPr>
          <w:rFonts w:ascii="Times New Roman" w:hAnsi="Times New Roman" w:cs="Times New Roman"/>
          <w:sz w:val="24"/>
          <w:szCs w:val="24"/>
          <w:lang w:val="uk-UA"/>
        </w:rPr>
        <w:t>2.1.5</w:t>
      </w:r>
      <w:r w:rsidR="0096025C">
        <w:rPr>
          <w:rFonts w:ascii="Times New Roman" w:hAnsi="Times New Roman" w:cs="Times New Roman"/>
          <w:sz w:val="24"/>
          <w:szCs w:val="24"/>
          <w:lang w:val="uk-UA"/>
        </w:rPr>
        <w:t>7</w:t>
      </w:r>
      <w:r w:rsidRPr="00323BE7">
        <w:rPr>
          <w:rFonts w:ascii="Times New Roman" w:hAnsi="Times New Roman" w:cs="Times New Roman"/>
          <w:sz w:val="24"/>
          <w:szCs w:val="24"/>
          <w:lang w:val="uk-UA"/>
        </w:rPr>
        <w:t>.</w:t>
      </w:r>
      <w:r w:rsidR="003D1121" w:rsidRPr="00323BE7">
        <w:rPr>
          <w:rFonts w:ascii="Times New Roman" w:hAnsi="Times New Roman" w:cs="Times New Roman"/>
          <w:sz w:val="24"/>
          <w:szCs w:val="24"/>
          <w:lang w:val="uk-UA"/>
        </w:rPr>
        <w:t xml:space="preserve"> </w:t>
      </w:r>
      <w:r w:rsidRPr="00323BE7">
        <w:rPr>
          <w:rFonts w:ascii="Times New Roman" w:hAnsi="Times New Roman" w:cs="Times New Roman"/>
          <w:sz w:val="24"/>
          <w:szCs w:val="24"/>
          <w:lang w:val="uk-UA"/>
        </w:rPr>
        <w:t xml:space="preserve">Надавати 24 календарних днів щорічної відпустки працівникам,які працюють по </w:t>
      </w:r>
      <w:r w:rsidRPr="0053601A">
        <w:rPr>
          <w:rFonts w:ascii="Times New Roman" w:hAnsi="Times New Roman" w:cs="Times New Roman"/>
          <w:sz w:val="24"/>
          <w:szCs w:val="24"/>
          <w:lang w:val="uk-UA"/>
        </w:rPr>
        <w:t>внутрішньому та зовнішньому сумісництву.</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2.1.5</w:t>
      </w:r>
      <w:r w:rsidR="0096025C">
        <w:rPr>
          <w:rFonts w:ascii="Times New Roman" w:hAnsi="Times New Roman" w:cs="Times New Roman"/>
          <w:sz w:val="24"/>
          <w:szCs w:val="24"/>
          <w:lang w:val="uk-UA"/>
        </w:rPr>
        <w:t>8</w:t>
      </w:r>
      <w:r w:rsidRPr="0053601A">
        <w:rPr>
          <w:rFonts w:ascii="Times New Roman" w:hAnsi="Times New Roman" w:cs="Times New Roman"/>
          <w:sz w:val="24"/>
          <w:szCs w:val="24"/>
          <w:lang w:val="uk-UA"/>
        </w:rPr>
        <w:t xml:space="preserve">. У разі невиконання трудових обов’язків, що визначаються статутами, положеннями або правилами внутрішнього трудового розпорядку КНП «Бахмацька міська лікарня», які затверджуються трудовим колективом ,в тому числі за порушення режиму трудового часу, до працівника можуть бути застосовані заходи дисциплінарної відповідальності, а також інші заходи впливу щодо забезпечення дисципліни праці — позбавлення працівника премії повністю чи частково, передбаченої системою оплати праці, винагороди за підсумками роботи за рік. </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Види дисциплінарних стягнень</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Згідно зі статтею 147 КЗпП України за порушення трудової дисципліни до працівника може бути застосовано тільки один з таких заходів стягнення як:</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w:t>
      </w:r>
      <w:r w:rsidRPr="0053601A">
        <w:rPr>
          <w:rFonts w:ascii="Times New Roman" w:hAnsi="Times New Roman" w:cs="Times New Roman"/>
          <w:sz w:val="24"/>
          <w:szCs w:val="24"/>
          <w:lang w:val="uk-UA"/>
        </w:rPr>
        <w:tab/>
        <w:t>догана;</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w:t>
      </w:r>
      <w:r w:rsidRPr="0053601A">
        <w:rPr>
          <w:rFonts w:ascii="Times New Roman" w:hAnsi="Times New Roman" w:cs="Times New Roman"/>
          <w:sz w:val="24"/>
          <w:szCs w:val="24"/>
          <w:lang w:val="uk-UA"/>
        </w:rPr>
        <w:tab/>
        <w:t>звільнення.</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Підставою застосування догани є вчинення працівником протиправного винного діяння (дії чи бездіяльності), яке визнається дисциплінарним проступком. Протиправність поведінки працівника полягає в порушенні ним своїх трудових обов'язків, закріплених нормами трудового права, як-от: КЗпП України, правилами внутрішнього розпорядку, статутами, положеннями, посадовими інструкціями, трудовим договором  та колективним договором, а також у порушенні або невиконанні правомірних наказів та розпоряджень роботодавця.</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Вина як необхідна умова накладення стягнення</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При визначенні діяння працівника як дисциплінарного проступку особливе значення має наявність у вчиненні цього діяння вини працівника, яка, пов'язується з невиконанням чи неналежним виконанням працівником своїх обов'язків без поважних причин.</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Наявність поважних причин у такому разі свідчить про відсутність вини працівника. У зв'язку з цим, працівника не можна визнати винним, якщо він неналежно виконує свою роботу (не забезпечив виконання), зокрема, внаслідок захворювання або відсутності відповідних умов для її виконання. В разі виникнення трудового спору наявність чи відсутність поважних причин, а отже, наявність чи відсутність вини працівника, встановлює орган, що розглядає спір.</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Звільнення</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накладення дисциплінарного стягнення у вигляді звільнення є правомірним у разі:</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w:t>
      </w:r>
      <w:r w:rsidRPr="0053601A">
        <w:rPr>
          <w:rFonts w:ascii="Times New Roman" w:hAnsi="Times New Roman" w:cs="Times New Roman"/>
          <w:sz w:val="24"/>
          <w:szCs w:val="24"/>
          <w:lang w:val="uk-UA"/>
        </w:rPr>
        <w:tab/>
        <w:t>систематичного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чи громадського стягнення (пункт 3 частини першої статті 40 КЗпП України);</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w:t>
      </w:r>
      <w:r w:rsidRPr="0053601A">
        <w:rPr>
          <w:rFonts w:ascii="Times New Roman" w:hAnsi="Times New Roman" w:cs="Times New Roman"/>
          <w:sz w:val="24"/>
          <w:szCs w:val="24"/>
          <w:lang w:val="uk-UA"/>
        </w:rPr>
        <w:tab/>
        <w:t>прогулу (в тому числі відсутності на роботі більше трьох годин протягом робочого дня) без поважних причин (пункт 4 частини першої статті 40 КЗпП України);</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w:t>
      </w:r>
      <w:r w:rsidRPr="0053601A">
        <w:rPr>
          <w:rFonts w:ascii="Times New Roman" w:hAnsi="Times New Roman" w:cs="Times New Roman"/>
          <w:sz w:val="24"/>
          <w:szCs w:val="24"/>
          <w:lang w:val="uk-UA"/>
        </w:rPr>
        <w:tab/>
        <w:t>появи на роботі в нетверезому стані, у стані наркотичного або токсичного сп'яніння (пункт 7 частини першої статті 40 КЗпП України);</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w:t>
      </w:r>
      <w:r w:rsidRPr="0053601A">
        <w:rPr>
          <w:rFonts w:ascii="Times New Roman" w:hAnsi="Times New Roman" w:cs="Times New Roman"/>
          <w:sz w:val="24"/>
          <w:szCs w:val="24"/>
          <w:lang w:val="uk-UA"/>
        </w:rPr>
        <w:tab/>
        <w:t>вчинення за місцем роботи розкрадання (в тому числі дрібного) майна власника, встановленого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 (пункт 8 частини першої статті 40 КЗпП України);</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w:t>
      </w:r>
      <w:r w:rsidRPr="0053601A">
        <w:rPr>
          <w:rFonts w:ascii="Times New Roman" w:hAnsi="Times New Roman" w:cs="Times New Roman"/>
          <w:sz w:val="24"/>
          <w:szCs w:val="24"/>
          <w:lang w:val="uk-UA"/>
        </w:rPr>
        <w:tab/>
        <w:t>одноразового грубого порушення трудових обов'язків керівником підприємства, установи, організації всіх форм власності (філіалу, представництва, відділення та іншого відокремленого підрозділу), його заступниками, головним бухгалтером підприємства, установи, організації, його заступниками (пункт 1 статті 41 КЗпП України).</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 xml:space="preserve">      Органи, правомочні застосовувати дисциплінарні стягнення</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lastRenderedPageBreak/>
        <w:t>Відповідно до статті 147-1 КЗпП України дисциплінарні стягнення застосовуються генеральним директором КНП «Бахмацька міська лікарня».</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 xml:space="preserve"> На працівників, які несуть дисциплінарну відповідальність згідно із статутами, положеннями та іншими актами законодавства про дисципліну, дисциплінарні стягнення можуть накладатися також органами, вищими у порядку підлеглості .</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Працівники, які займають виборні посади, можуть бути звільнені тільки за рішенням органу, який їх обрав, і лише з підстав, передбачених законодавством.</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Порядок застосування дисциплінарних стягнень</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До застосування дисциплінарного стягнення власник або уповноважений ним орган повинен зажадати від порушника трудової дисципліни письмові пояснення (стаття 149 КЗпП України). Проте відсутність таких пояснень не перешкоджає застосуванню стягнення, якщо власник має докази того, що пояснення від працівника він зажадав, але працівник їх не дав. Як правило, таким доказом є акт, складений за підписом декількох осіб у підтвердження відмови працівника надати пояснення по суті порушення трудової дисципліни.</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За кожне порушення трудової дисципліни може бути застосовано лише одне дисциплінарне стягнення.</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При обранні виду стягнення власник або уповноважений ним орган повинен враховувати:</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w:t>
      </w:r>
      <w:r w:rsidRPr="0053601A">
        <w:rPr>
          <w:rFonts w:ascii="Times New Roman" w:hAnsi="Times New Roman" w:cs="Times New Roman"/>
          <w:sz w:val="24"/>
          <w:szCs w:val="24"/>
          <w:lang w:val="uk-UA"/>
        </w:rPr>
        <w:tab/>
        <w:t>ступінь тяжкості вчиненого проступку і заподіяну ним шкоду;</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w:t>
      </w:r>
      <w:r w:rsidRPr="0053601A">
        <w:rPr>
          <w:rFonts w:ascii="Times New Roman" w:hAnsi="Times New Roman" w:cs="Times New Roman"/>
          <w:sz w:val="24"/>
          <w:szCs w:val="24"/>
          <w:lang w:val="uk-UA"/>
        </w:rPr>
        <w:tab/>
        <w:t>обставини, за яких вчинено проступок;</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w:t>
      </w:r>
      <w:r w:rsidRPr="0053601A">
        <w:rPr>
          <w:rFonts w:ascii="Times New Roman" w:hAnsi="Times New Roman" w:cs="Times New Roman"/>
          <w:sz w:val="24"/>
          <w:szCs w:val="24"/>
          <w:lang w:val="uk-UA"/>
        </w:rPr>
        <w:tab/>
        <w:t>попередню роботу працівника.</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Стягнення оголошується в наказі (розпорядженні) і повідомляється працівникові під розписку.</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При цьому, притягнення працівника до дисциплінарної відповідальності не виключає можливості притягнення його до інших видів юридичної відповідальності: кримінальної, адміністративної, матеріальної. Так, відповідно до частини третьої статті 130 КЗпП України, матеріальна відповідальність може бути покладена незалежно від притягнення працівника до дисциплінарної, адміністративної чи кримінальної відповідальності.</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Випадки, коли працівник не підлягає притягненню до дисциплінарної відповідальності</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Порушення працівником трудової дисципліни через незалежні від нього обставини (недостатня кваліфікація, незадовільний стан здоров'я тощо) не тягне за собою дисциплінарної відповідальності.</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Крім того, працівник не підлягає притягненню до дисциплінарної відповідальності:</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w:t>
      </w:r>
      <w:r w:rsidRPr="0053601A">
        <w:rPr>
          <w:rFonts w:ascii="Times New Roman" w:hAnsi="Times New Roman" w:cs="Times New Roman"/>
          <w:sz w:val="24"/>
          <w:szCs w:val="24"/>
          <w:lang w:val="uk-UA"/>
        </w:rPr>
        <w:tab/>
        <w:t>за відмову виконувати роботу, не обумовлену трудовим договором (стаття 31 КЗпП України), за винятком випадків тимчасового переведення працівника на іншу роботу, передбачених статтею 33 КЗпП України;</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w:t>
      </w:r>
      <w:r w:rsidRPr="0053601A">
        <w:rPr>
          <w:rFonts w:ascii="Times New Roman" w:hAnsi="Times New Roman" w:cs="Times New Roman"/>
          <w:sz w:val="24"/>
          <w:szCs w:val="24"/>
          <w:lang w:val="uk-UA"/>
        </w:rPr>
        <w:tab/>
        <w:t>за відмову від дорученої роботи, якщо створилася виробнича ситуація, небезпечна для його життя чи здоров'я або людей, які його оточують, і навколишнього середовища (частина п’ята статті 153 КЗпП України);</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w:t>
      </w:r>
      <w:r w:rsidRPr="0053601A">
        <w:rPr>
          <w:rFonts w:ascii="Times New Roman" w:hAnsi="Times New Roman" w:cs="Times New Roman"/>
          <w:sz w:val="24"/>
          <w:szCs w:val="24"/>
          <w:lang w:val="uk-UA"/>
        </w:rPr>
        <w:tab/>
        <w:t>за відмову від роботи, яку відповідно до законодавства роботодавець не вправі вимагати від певних категорій працівників (наприклад, залучення до роботи у нічний час та надурочних робіт вагітних жінок і жінок, які мають дітей до трьох років, осіб, молодших вісімнадцяти років (статті 55, 63 КЗпП України).</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Строки застосування дисциплінарних стягнень</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Відповідно до статті 148 КЗпП України дисциплінарне стягнення застосовується власником або уповноваженим ним органом безпосередньо за виявленням проступку, але не пізніше одного місяця з дня його виявлення, не рахуючи часу звільнення працівника від роботи у зв'язку з тимчасовою непрацездатністю або перебування його у відпустці.</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lastRenderedPageBreak/>
        <w:t>Дисциплінарне стягнення не може бути накладене пізніше шести місяців з дня вчинення проступку.</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Зняття дисциплінарного стягнення</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Відповідно до статті 151 КЗпП України 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Дисциплінарне стягнення може бути зняте достроково (до закінчення одного року) якщо працівник не допустив нового порушення трудової дисципліни і до того проявив себе як сумлінний працівник. Для дострокового зняття дисциплінарного стягнення орган або особа, яка його застосувала, видає відповідний наказ або розпорядження.</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Протягом строку дії дисциплінарного стягнення заходи заохочення до працівника не застосовуються.</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Внесення відомостей про стягнення до трудової книжки працівника</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Відповідно до пункту 2.2 Інструкції про порядок ведення трудових книжок працівників, затвердженої наказом Міністерства праці України, Міністерства юстиції України та Міністерства соціального захисту населення України від 29.07.1993 № 58, зареєстрованої в Міністерстві юстиції України 17.08.1993 за № 110, відомості про стягнення до трудової книжки працівника не заносяться, окрім випадків застосування до нього дисциплінарного стягнення у формі звільнення.</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Оскарження дисциплінарного стягнення</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Відповідно до статті 150 КЗпП України дисциплінарне стягнення може бути оскаржене працівником у порядку, встановленому чинним законодавством (глава XV КЗпП України).</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Статтею 221 КЗпП України визначено, що трудові спори розглядаються:</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w:t>
      </w:r>
      <w:r w:rsidRPr="0053601A">
        <w:rPr>
          <w:rFonts w:ascii="Times New Roman" w:hAnsi="Times New Roman" w:cs="Times New Roman"/>
          <w:sz w:val="24"/>
          <w:szCs w:val="24"/>
          <w:lang w:val="uk-UA"/>
        </w:rPr>
        <w:tab/>
        <w:t>комісіями по трудових спорах;</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w:t>
      </w:r>
      <w:r w:rsidRPr="0053601A">
        <w:rPr>
          <w:rFonts w:ascii="Times New Roman" w:hAnsi="Times New Roman" w:cs="Times New Roman"/>
          <w:sz w:val="24"/>
          <w:szCs w:val="24"/>
          <w:lang w:val="uk-UA"/>
        </w:rPr>
        <w:tab/>
        <w:t>місцевими загальними судами.</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Строки оскарження</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Працівник може звернутися до комісії по трудових спорах у тримісячний строк з дня, коли він дізнався або повинен був дізнатися про порушення свого права. У разі пропуску з поважних причин установленого строку комісія по трудових спорах може його поновити (стаття 225 КЗпП України).</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У разі незгоди з рішенням комісії по трудових спорах працівник чи власник або уповноважений ним орган можуть оскаржити її рішення до суду в десятиденний строк з дня вручення їм виписки з протоколу засідання комісії чи його копії. Пропуск вказаного строку не є підставою відмови у прийнятті заяви. Визнавши причини пропуску поважними, суд може поновити цей строк і розглянути спір по суті. (стаття 228 КЗпП України)</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Працівник може звернутися з заявою про вирішення трудового спору безпосередньо до районного, районного у місті, міського чи міськрайонного суду в тримісячний строк з дня, коли він дізнався або повинен був дізнатися про порушення свого права (стаття 233 КЗпП України)</w:t>
      </w:r>
    </w:p>
    <w:p w:rsidR="009F7C03" w:rsidRPr="0053601A" w:rsidRDefault="009F7C03" w:rsidP="009F7C03">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У разі пропуску з поважних причин встановлених строків суд може поновити ці строки (стаття 234 КЗпП України)</w:t>
      </w:r>
    </w:p>
    <w:p w:rsidR="00283543" w:rsidRPr="0053601A" w:rsidRDefault="003B0B54" w:rsidP="007F3DF4">
      <w:pPr>
        <w:spacing w:after="0" w:line="240" w:lineRule="auto"/>
        <w:ind w:firstLine="708"/>
        <w:jc w:val="both"/>
        <w:rPr>
          <w:rFonts w:ascii="Times New Roman" w:hAnsi="Times New Roman" w:cs="Times New Roman"/>
          <w:sz w:val="24"/>
          <w:szCs w:val="24"/>
          <w:lang w:val="uk-UA"/>
        </w:rPr>
      </w:pPr>
      <w:r w:rsidRPr="0053601A">
        <w:rPr>
          <w:rFonts w:ascii="Times New Roman" w:hAnsi="Times New Roman" w:cs="Times New Roman"/>
          <w:sz w:val="24"/>
          <w:szCs w:val="24"/>
          <w:lang w:val="uk-UA"/>
        </w:rPr>
        <w:t>2.1.5</w:t>
      </w:r>
      <w:r w:rsidR="00812FDD">
        <w:rPr>
          <w:rFonts w:ascii="Times New Roman" w:hAnsi="Times New Roman" w:cs="Times New Roman"/>
          <w:sz w:val="24"/>
          <w:szCs w:val="24"/>
          <w:lang w:val="uk-UA"/>
        </w:rPr>
        <w:t>9</w:t>
      </w:r>
      <w:r w:rsidRPr="0053601A">
        <w:rPr>
          <w:rFonts w:ascii="Times New Roman" w:hAnsi="Times New Roman" w:cs="Times New Roman"/>
          <w:sz w:val="24"/>
          <w:szCs w:val="24"/>
          <w:lang w:val="uk-UA"/>
        </w:rPr>
        <w:t xml:space="preserve">. </w:t>
      </w:r>
      <w:r w:rsidR="00516A11" w:rsidRPr="0053601A">
        <w:rPr>
          <w:rFonts w:ascii="Times New Roman" w:hAnsi="Times New Roman" w:cs="Times New Roman"/>
          <w:sz w:val="24"/>
          <w:szCs w:val="24"/>
          <w:lang w:val="uk-UA"/>
        </w:rPr>
        <w:t xml:space="preserve">У </w:t>
      </w:r>
      <w:r w:rsidR="006903E0" w:rsidRPr="0053601A">
        <w:rPr>
          <w:rFonts w:ascii="Times New Roman CYR" w:hAnsi="Times New Roman CYR" w:cs="Times New Roman CYR"/>
          <w:sz w:val="24"/>
          <w:szCs w:val="24"/>
        </w:rPr>
        <w:t xml:space="preserve"> період дії воєнного стану керуватись</w:t>
      </w:r>
      <w:r w:rsidR="006903E0" w:rsidRPr="0053601A">
        <w:rPr>
          <w:rFonts w:ascii="Times New Roman CYR" w:hAnsi="Times New Roman CYR" w:cs="Times New Roman CYR"/>
          <w:sz w:val="24"/>
          <w:szCs w:val="24"/>
          <w:lang w:val="uk-UA"/>
        </w:rPr>
        <w:t xml:space="preserve"> </w:t>
      </w:r>
      <w:r w:rsidRPr="0053601A">
        <w:rPr>
          <w:rFonts w:ascii="Times New Roman CYR" w:hAnsi="Times New Roman CYR" w:cs="Times New Roman CYR"/>
          <w:sz w:val="24"/>
          <w:szCs w:val="24"/>
          <w:lang w:val="uk-UA"/>
        </w:rPr>
        <w:t>Закон</w:t>
      </w:r>
      <w:r w:rsidR="006903E0" w:rsidRPr="0053601A">
        <w:rPr>
          <w:rFonts w:ascii="Times New Roman CYR" w:hAnsi="Times New Roman CYR" w:cs="Times New Roman CYR"/>
          <w:sz w:val="24"/>
          <w:szCs w:val="24"/>
          <w:lang w:val="uk-UA"/>
        </w:rPr>
        <w:t>ом</w:t>
      </w:r>
      <w:r w:rsidRPr="0053601A">
        <w:rPr>
          <w:rFonts w:ascii="Times New Roman CYR" w:hAnsi="Times New Roman CYR" w:cs="Times New Roman CYR"/>
          <w:sz w:val="24"/>
          <w:szCs w:val="24"/>
          <w:lang w:val="uk-UA"/>
        </w:rPr>
        <w:t xml:space="preserve"> України від 15.03.2022 року №2136-ІХ «Про організацію трудових відносин в умовах воєнного стану».  </w:t>
      </w:r>
    </w:p>
    <w:p w:rsidR="00283543" w:rsidRPr="00943F79" w:rsidRDefault="00283543" w:rsidP="007F3DF4">
      <w:pPr>
        <w:spacing w:after="0" w:line="240" w:lineRule="auto"/>
        <w:ind w:firstLine="708"/>
        <w:jc w:val="both"/>
        <w:rPr>
          <w:rFonts w:ascii="Times New Roman" w:hAnsi="Times New Roman" w:cs="Times New Roman"/>
          <w:b/>
          <w:i/>
          <w:color w:val="FF0000"/>
          <w:sz w:val="24"/>
          <w:szCs w:val="24"/>
          <w:lang w:val="uk-UA"/>
        </w:rPr>
      </w:pPr>
      <w:r w:rsidRPr="00943F79">
        <w:rPr>
          <w:rFonts w:ascii="Times New Roman" w:hAnsi="Times New Roman" w:cs="Times New Roman"/>
          <w:b/>
          <w:i/>
          <w:sz w:val="24"/>
          <w:szCs w:val="24"/>
          <w:lang w:val="uk-UA"/>
        </w:rPr>
        <w:t xml:space="preserve">2.2. Профком зобов’язується </w:t>
      </w:r>
      <w:r w:rsidRPr="00943F79">
        <w:rPr>
          <w:rFonts w:ascii="Times New Roman" w:hAnsi="Times New Roman" w:cs="Times New Roman"/>
          <w:b/>
          <w:i/>
          <w:color w:val="FF0000"/>
          <w:sz w:val="24"/>
          <w:szCs w:val="24"/>
          <w:lang w:val="uk-UA"/>
        </w:rPr>
        <w:t>:</w:t>
      </w:r>
    </w:p>
    <w:p w:rsidR="00283543" w:rsidRDefault="00283543" w:rsidP="007F3DF4">
      <w:pPr>
        <w:spacing w:after="0" w:line="240" w:lineRule="auto"/>
        <w:ind w:firstLine="708"/>
        <w:jc w:val="both"/>
        <w:rPr>
          <w:rFonts w:ascii="Times New Roman" w:hAnsi="Times New Roman" w:cs="Times New Roman"/>
          <w:sz w:val="24"/>
          <w:szCs w:val="24"/>
          <w:lang w:val="uk-UA"/>
        </w:rPr>
      </w:pPr>
      <w:r w:rsidRPr="00283543">
        <w:rPr>
          <w:rFonts w:ascii="Times New Roman" w:hAnsi="Times New Roman" w:cs="Times New Roman"/>
          <w:sz w:val="24"/>
          <w:szCs w:val="24"/>
          <w:lang w:val="uk-UA"/>
        </w:rPr>
        <w:t>2.2.1.</w:t>
      </w:r>
      <w:r w:rsidR="003D1121">
        <w:rPr>
          <w:rFonts w:ascii="Times New Roman" w:hAnsi="Times New Roman" w:cs="Times New Roman"/>
          <w:sz w:val="24"/>
          <w:szCs w:val="24"/>
          <w:lang w:val="uk-UA"/>
        </w:rPr>
        <w:t xml:space="preserve"> </w:t>
      </w:r>
      <w:r>
        <w:rPr>
          <w:rFonts w:ascii="Times New Roman" w:hAnsi="Times New Roman" w:cs="Times New Roman"/>
          <w:sz w:val="24"/>
          <w:szCs w:val="24"/>
          <w:lang w:val="uk-UA"/>
        </w:rPr>
        <w:t>Забезпечити постійний контроль за своєчасним уведенням в дію та застосуванням Роботодавцем нормативних актів з питань трудових відносин, організації нормування праці.</w:t>
      </w:r>
    </w:p>
    <w:p w:rsidR="00283543" w:rsidRDefault="00283543" w:rsidP="007F3DF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2.2.2.</w:t>
      </w:r>
      <w:r w:rsidR="003D1121">
        <w:rPr>
          <w:rFonts w:ascii="Times New Roman" w:hAnsi="Times New Roman" w:cs="Times New Roman"/>
          <w:sz w:val="24"/>
          <w:szCs w:val="24"/>
          <w:lang w:val="uk-UA"/>
        </w:rPr>
        <w:t xml:space="preserve"> </w:t>
      </w:r>
      <w:r>
        <w:rPr>
          <w:rFonts w:ascii="Times New Roman" w:hAnsi="Times New Roman" w:cs="Times New Roman"/>
          <w:sz w:val="24"/>
          <w:szCs w:val="24"/>
          <w:lang w:val="uk-UA"/>
        </w:rPr>
        <w:t>Вести роз’яснювальну роботу серед членів Профспілки з питань трудових прав та обов’язків, соціального захисту працівників відповідно до нормативних актів щодо організації праці.</w:t>
      </w:r>
    </w:p>
    <w:p w:rsidR="001722D3" w:rsidRDefault="00283543" w:rsidP="007F3DF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2.2.3. Погоджувати графіки роботи (змінності) та надання відпусток, запровадження підсумкового </w:t>
      </w:r>
      <w:r w:rsidR="001722D3">
        <w:rPr>
          <w:rFonts w:ascii="Times New Roman" w:hAnsi="Times New Roman" w:cs="Times New Roman"/>
          <w:sz w:val="24"/>
          <w:szCs w:val="24"/>
          <w:lang w:val="uk-UA"/>
        </w:rPr>
        <w:t>обліку робочого часу, надавати дозвіл на проведення надурочних робіт, робіт у вихідні дні тощо, якщо відповідні документи не суперечать  положенням трудового законодавства та не призводять до порушення прав працівників, дискримінації окремих працівників.</w:t>
      </w:r>
    </w:p>
    <w:p w:rsidR="001722D3" w:rsidRDefault="001722D3" w:rsidP="007F3DF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2.2.4.</w:t>
      </w:r>
      <w:r w:rsidR="003D1121">
        <w:rPr>
          <w:rFonts w:ascii="Times New Roman" w:hAnsi="Times New Roman" w:cs="Times New Roman"/>
          <w:sz w:val="24"/>
          <w:szCs w:val="24"/>
          <w:lang w:val="uk-UA"/>
        </w:rPr>
        <w:t xml:space="preserve"> </w:t>
      </w:r>
      <w:r>
        <w:rPr>
          <w:rFonts w:ascii="Times New Roman" w:hAnsi="Times New Roman" w:cs="Times New Roman"/>
          <w:sz w:val="24"/>
          <w:szCs w:val="24"/>
          <w:lang w:val="uk-UA"/>
        </w:rPr>
        <w:t>Здійснювати громадський контроль за виконанням Роботодавцем законодавства про працю, правильним застосуванням установлених умов оплати праці, вимагати усунення виявлених недоліків.</w:t>
      </w:r>
    </w:p>
    <w:p w:rsidR="001722D3" w:rsidRDefault="001722D3" w:rsidP="007F3DF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2.2.5.</w:t>
      </w:r>
      <w:r w:rsidR="003D1121">
        <w:rPr>
          <w:rFonts w:ascii="Times New Roman" w:hAnsi="Times New Roman" w:cs="Times New Roman"/>
          <w:sz w:val="24"/>
          <w:szCs w:val="24"/>
          <w:lang w:val="uk-UA"/>
        </w:rPr>
        <w:t xml:space="preserve"> </w:t>
      </w:r>
      <w:r>
        <w:rPr>
          <w:rFonts w:ascii="Times New Roman" w:hAnsi="Times New Roman" w:cs="Times New Roman"/>
          <w:sz w:val="24"/>
          <w:szCs w:val="24"/>
          <w:lang w:val="uk-UA"/>
        </w:rPr>
        <w:t>Брати участь у вирішенні соціально-економічних питань, визначенні та затвердженні переліку і порядку надання працівникам соціальних пільг, а також у розробці проекту колективного договору, правил внутрішнього трудового розпорядку.</w:t>
      </w:r>
    </w:p>
    <w:p w:rsidR="001722D3" w:rsidRDefault="001722D3" w:rsidP="007F3DF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2.2.6.</w:t>
      </w:r>
      <w:r w:rsidR="003D1121">
        <w:rPr>
          <w:rFonts w:ascii="Times New Roman" w:hAnsi="Times New Roman" w:cs="Times New Roman"/>
          <w:sz w:val="24"/>
          <w:szCs w:val="24"/>
          <w:lang w:val="uk-UA"/>
        </w:rPr>
        <w:t xml:space="preserve"> </w:t>
      </w:r>
      <w:r>
        <w:rPr>
          <w:rFonts w:ascii="Times New Roman" w:hAnsi="Times New Roman" w:cs="Times New Roman"/>
          <w:sz w:val="24"/>
          <w:szCs w:val="24"/>
          <w:lang w:val="uk-UA"/>
        </w:rPr>
        <w:t>Сприяти упередженню виникнення трудових конфліктів, брати участь у їх розв’язанні .</w:t>
      </w:r>
    </w:p>
    <w:p w:rsidR="00283543" w:rsidRDefault="00083146" w:rsidP="007F3DF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2.2.7.</w:t>
      </w:r>
      <w:r w:rsidR="003D1121">
        <w:rPr>
          <w:rFonts w:ascii="Times New Roman" w:hAnsi="Times New Roman" w:cs="Times New Roman"/>
          <w:sz w:val="24"/>
          <w:szCs w:val="24"/>
          <w:lang w:val="uk-UA"/>
        </w:rPr>
        <w:t xml:space="preserve"> </w:t>
      </w:r>
      <w:r>
        <w:rPr>
          <w:rFonts w:ascii="Times New Roman" w:hAnsi="Times New Roman" w:cs="Times New Roman"/>
          <w:sz w:val="24"/>
          <w:szCs w:val="24"/>
          <w:lang w:val="uk-UA"/>
        </w:rPr>
        <w:t>Ініціювати</w:t>
      </w:r>
      <w:r w:rsidR="001722D3">
        <w:rPr>
          <w:rFonts w:ascii="Times New Roman" w:hAnsi="Times New Roman" w:cs="Times New Roman"/>
          <w:sz w:val="24"/>
          <w:szCs w:val="24"/>
          <w:lang w:val="uk-UA"/>
        </w:rPr>
        <w:t xml:space="preserve">, за необхідності, проведення спільних консультацій з Роботодавцем з метою вжиття заходів щодо запобігання порушень  </w:t>
      </w:r>
      <w:r>
        <w:rPr>
          <w:rFonts w:ascii="Times New Roman" w:hAnsi="Times New Roman" w:cs="Times New Roman"/>
          <w:sz w:val="24"/>
          <w:szCs w:val="24"/>
          <w:lang w:val="uk-UA"/>
        </w:rPr>
        <w:t>трудового законодавства.</w:t>
      </w:r>
    </w:p>
    <w:p w:rsidR="00D11728" w:rsidRDefault="00D11728" w:rsidP="007F3DF4">
      <w:pPr>
        <w:spacing w:after="0" w:line="240" w:lineRule="auto"/>
        <w:ind w:firstLine="708"/>
        <w:jc w:val="both"/>
        <w:rPr>
          <w:rFonts w:ascii="Times New Roman" w:hAnsi="Times New Roman" w:cs="Times New Roman"/>
          <w:sz w:val="24"/>
          <w:szCs w:val="24"/>
          <w:lang w:val="uk-UA"/>
        </w:rPr>
      </w:pPr>
    </w:p>
    <w:p w:rsidR="00083146" w:rsidRDefault="00083146" w:rsidP="007F3DF4">
      <w:pPr>
        <w:spacing w:after="0" w:line="240" w:lineRule="auto"/>
        <w:ind w:firstLine="708"/>
        <w:jc w:val="both"/>
        <w:rPr>
          <w:rFonts w:ascii="Times New Roman" w:hAnsi="Times New Roman" w:cs="Times New Roman"/>
          <w:b/>
          <w:i/>
          <w:sz w:val="24"/>
          <w:szCs w:val="24"/>
          <w:lang w:val="uk-UA"/>
        </w:rPr>
      </w:pPr>
      <w:r w:rsidRPr="00083146">
        <w:rPr>
          <w:rFonts w:ascii="Times New Roman" w:hAnsi="Times New Roman" w:cs="Times New Roman"/>
          <w:b/>
          <w:i/>
          <w:sz w:val="24"/>
          <w:szCs w:val="24"/>
          <w:lang w:val="uk-UA"/>
        </w:rPr>
        <w:t>2.3.Сторони домовилися:</w:t>
      </w:r>
    </w:p>
    <w:p w:rsidR="00083146" w:rsidRDefault="00083146" w:rsidP="007F3DF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2.3.1. Спів</w:t>
      </w:r>
      <w:r w:rsidR="00A56864">
        <w:rPr>
          <w:rFonts w:ascii="Times New Roman" w:hAnsi="Times New Roman" w:cs="Times New Roman"/>
          <w:sz w:val="24"/>
          <w:szCs w:val="24"/>
          <w:lang w:val="uk-UA"/>
        </w:rPr>
        <w:t>працювати при погодженні, складанні,затвердженні правил внутрішнього трудового розпорядку, посадових (робочих) інструкцій, графіків роботи (змінності) та відпусток та в інших випадках, передбачених законодавством, коли нормативні акти Роботодавця вимагають погодження Профкому.</w:t>
      </w:r>
    </w:p>
    <w:p w:rsidR="00A56864" w:rsidRDefault="00A56864" w:rsidP="007F3DF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2.3.2. Разом вирішувати питання щодо :</w:t>
      </w:r>
    </w:p>
    <w:p w:rsidR="00A56864" w:rsidRDefault="00A56864" w:rsidP="007F3DF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запровадження, перегляду та змін норм праці;</w:t>
      </w:r>
    </w:p>
    <w:p w:rsidR="00265EA1" w:rsidRDefault="00265EA1" w:rsidP="007F3DF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робочого часу і часу відпочинку, соціального розвитку Підприємства, поліпшення умов праці, матеріально - побутового, медичного обслуговування;</w:t>
      </w:r>
    </w:p>
    <w:p w:rsidR="00615BC6" w:rsidRDefault="00615BC6" w:rsidP="007F3DF4">
      <w:pPr>
        <w:spacing w:after="0" w:line="240" w:lineRule="auto"/>
        <w:ind w:firstLine="708"/>
        <w:jc w:val="both"/>
        <w:rPr>
          <w:rFonts w:ascii="Times New Roman" w:hAnsi="Times New Roman" w:cs="Times New Roman"/>
          <w:sz w:val="24"/>
          <w:szCs w:val="24"/>
          <w:lang w:val="uk-UA"/>
        </w:rPr>
      </w:pPr>
      <w:r w:rsidRPr="00615BC6">
        <w:rPr>
          <w:rFonts w:ascii="Times New Roman" w:eastAsia="Arial Unicode MS" w:hAnsi="Times New Roman" w:cs="Times New Roman"/>
          <w:color w:val="000000"/>
          <w:sz w:val="28"/>
          <w:szCs w:val="28"/>
          <w:lang w:val="uk-UA" w:eastAsia="uk-UA"/>
        </w:rPr>
        <w:t>інших питань, визначених чинним законодавством.</w:t>
      </w:r>
    </w:p>
    <w:p w:rsidR="00265EA1" w:rsidRDefault="00265EA1" w:rsidP="007F3DF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2.3.3.Вживати заходів щодо недопущення виникнення колективних трудових спорів  (конфліктів),  та в разі  виникнення прагнути їх роз’яснення у порядок </w:t>
      </w:r>
      <w:r w:rsidR="00E976D1">
        <w:rPr>
          <w:rFonts w:ascii="Times New Roman" w:hAnsi="Times New Roman" w:cs="Times New Roman"/>
          <w:sz w:val="24"/>
          <w:szCs w:val="24"/>
          <w:lang w:val="uk-UA"/>
        </w:rPr>
        <w:t>передбаченому чинним законодавством.</w:t>
      </w:r>
    </w:p>
    <w:p w:rsidR="00E976D1" w:rsidRPr="006D409E" w:rsidRDefault="00E976D1" w:rsidP="007F3DF4">
      <w:pPr>
        <w:spacing w:after="0" w:line="240" w:lineRule="auto"/>
        <w:ind w:firstLine="708"/>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2.3.4. Забезпечити умови для ефективної роботи Комісії по трудовим спорам </w:t>
      </w:r>
      <w:r w:rsidR="00AC6866" w:rsidRPr="006D409E">
        <w:rPr>
          <w:rFonts w:ascii="Times New Roman" w:hAnsi="Times New Roman" w:cs="Times New Roman"/>
          <w:sz w:val="24"/>
          <w:szCs w:val="24"/>
          <w:lang w:val="uk-UA"/>
        </w:rPr>
        <w:t xml:space="preserve">відповідно до Положення </w:t>
      </w:r>
      <w:r w:rsidRPr="00EB03CA">
        <w:rPr>
          <w:rFonts w:ascii="Times New Roman" w:hAnsi="Times New Roman" w:cs="Times New Roman"/>
          <w:b/>
          <w:i/>
          <w:sz w:val="24"/>
          <w:szCs w:val="24"/>
          <w:lang w:val="uk-UA"/>
        </w:rPr>
        <w:t>(Додаток 5).</w:t>
      </w:r>
    </w:p>
    <w:p w:rsidR="009966D0" w:rsidRPr="00511953" w:rsidRDefault="009966D0" w:rsidP="007F3DF4">
      <w:pPr>
        <w:spacing w:after="0" w:line="240" w:lineRule="auto"/>
        <w:ind w:firstLine="708"/>
        <w:jc w:val="both"/>
        <w:rPr>
          <w:rFonts w:ascii="Times New Roman" w:hAnsi="Times New Roman" w:cs="Times New Roman"/>
          <w:b/>
          <w:i/>
          <w:sz w:val="24"/>
          <w:szCs w:val="24"/>
          <w:lang w:val="uk-UA"/>
        </w:rPr>
      </w:pPr>
    </w:p>
    <w:p w:rsidR="00E976D1" w:rsidRPr="009966D0" w:rsidRDefault="00E976D1" w:rsidP="009966D0">
      <w:pPr>
        <w:spacing w:after="0" w:line="240" w:lineRule="auto"/>
        <w:ind w:firstLine="708"/>
        <w:jc w:val="center"/>
        <w:rPr>
          <w:rFonts w:ascii="Times New Roman" w:hAnsi="Times New Roman" w:cs="Times New Roman"/>
          <w:b/>
          <w:sz w:val="24"/>
          <w:szCs w:val="24"/>
          <w:lang w:val="uk-UA"/>
        </w:rPr>
      </w:pPr>
      <w:r w:rsidRPr="009966D0">
        <w:rPr>
          <w:rFonts w:ascii="Times New Roman" w:hAnsi="Times New Roman" w:cs="Times New Roman"/>
          <w:b/>
          <w:sz w:val="24"/>
          <w:szCs w:val="24"/>
          <w:lang w:val="uk-UA"/>
        </w:rPr>
        <w:t>РОЗДІЛ 3</w:t>
      </w:r>
    </w:p>
    <w:p w:rsidR="00E976D1" w:rsidRPr="009966D0" w:rsidRDefault="00E976D1" w:rsidP="009966D0">
      <w:pPr>
        <w:spacing w:after="0" w:line="240" w:lineRule="auto"/>
        <w:ind w:firstLine="708"/>
        <w:jc w:val="center"/>
        <w:rPr>
          <w:rFonts w:ascii="Times New Roman" w:hAnsi="Times New Roman" w:cs="Times New Roman"/>
          <w:b/>
          <w:sz w:val="24"/>
          <w:szCs w:val="24"/>
          <w:lang w:val="uk-UA"/>
        </w:rPr>
      </w:pPr>
      <w:r w:rsidRPr="009966D0">
        <w:rPr>
          <w:rFonts w:ascii="Times New Roman" w:hAnsi="Times New Roman" w:cs="Times New Roman"/>
          <w:b/>
          <w:sz w:val="24"/>
          <w:szCs w:val="24"/>
          <w:lang w:val="uk-UA"/>
        </w:rPr>
        <w:t>ЗАБЕЗПЕЧЕННЯ ЗАЙНЯТОСТІ</w:t>
      </w:r>
    </w:p>
    <w:p w:rsidR="00E976D1" w:rsidRDefault="00E976D1" w:rsidP="007F3DF4">
      <w:pPr>
        <w:spacing w:after="0" w:line="240" w:lineRule="auto"/>
        <w:ind w:firstLine="708"/>
        <w:jc w:val="both"/>
        <w:rPr>
          <w:rFonts w:ascii="Times New Roman" w:hAnsi="Times New Roman" w:cs="Times New Roman"/>
          <w:sz w:val="24"/>
          <w:szCs w:val="24"/>
          <w:lang w:val="uk-UA"/>
        </w:rPr>
      </w:pPr>
    </w:p>
    <w:p w:rsidR="00E976D1" w:rsidRPr="00E976D1" w:rsidRDefault="00E976D1" w:rsidP="007F3DF4">
      <w:pPr>
        <w:spacing w:after="0" w:line="240" w:lineRule="auto"/>
        <w:ind w:firstLine="708"/>
        <w:jc w:val="both"/>
        <w:rPr>
          <w:rFonts w:ascii="Times New Roman" w:hAnsi="Times New Roman" w:cs="Times New Roman"/>
          <w:b/>
          <w:i/>
          <w:sz w:val="24"/>
          <w:szCs w:val="24"/>
          <w:lang w:val="uk-UA"/>
        </w:rPr>
      </w:pPr>
      <w:r w:rsidRPr="00E976D1">
        <w:rPr>
          <w:rFonts w:ascii="Times New Roman" w:hAnsi="Times New Roman" w:cs="Times New Roman"/>
          <w:b/>
          <w:i/>
          <w:sz w:val="24"/>
          <w:szCs w:val="24"/>
          <w:lang w:val="uk-UA"/>
        </w:rPr>
        <w:t>3.1. Роботодавець зобов’язується :</w:t>
      </w:r>
    </w:p>
    <w:p w:rsidR="007F3DF4" w:rsidRPr="00AB2FF9" w:rsidRDefault="00D71671" w:rsidP="007F3D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3</w:t>
      </w:r>
      <w:r w:rsidR="00E976D1">
        <w:rPr>
          <w:rFonts w:ascii="Times New Roman" w:hAnsi="Times New Roman" w:cs="Times New Roman"/>
          <w:sz w:val="24"/>
          <w:szCs w:val="24"/>
          <w:lang w:val="uk-UA"/>
        </w:rPr>
        <w:t xml:space="preserve">.1.1. Здійснювати аналіз потреби та використання трудових ресурсів </w:t>
      </w:r>
      <w:r w:rsidR="00615BC6">
        <w:rPr>
          <w:rFonts w:ascii="Times New Roman" w:hAnsi="Times New Roman" w:cs="Times New Roman"/>
          <w:sz w:val="24"/>
          <w:szCs w:val="24"/>
          <w:lang w:val="uk-UA"/>
        </w:rPr>
        <w:t>на Підприємстві.</w:t>
      </w:r>
    </w:p>
    <w:p w:rsidR="00E976D1" w:rsidRDefault="00E976D1" w:rsidP="00E976D1">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3.1.2. Не допускати економічно необґрунтованого скорочення робочих місць та структурних підрозділів </w:t>
      </w:r>
      <w:r w:rsidR="008F19FC">
        <w:rPr>
          <w:rFonts w:ascii="Times New Roman" w:hAnsi="Times New Roman" w:cs="Times New Roman"/>
          <w:sz w:val="24"/>
          <w:szCs w:val="24"/>
        </w:rPr>
        <w:t>П</w:t>
      </w:r>
      <w:r w:rsidR="008F19FC">
        <w:rPr>
          <w:rFonts w:ascii="Times New Roman" w:hAnsi="Times New Roman" w:cs="Times New Roman"/>
          <w:sz w:val="24"/>
          <w:szCs w:val="24"/>
          <w:lang w:val="uk-UA"/>
        </w:rPr>
        <w:t>і</w:t>
      </w:r>
      <w:r w:rsidR="008F19FC">
        <w:rPr>
          <w:rFonts w:ascii="Times New Roman" w:hAnsi="Times New Roman" w:cs="Times New Roman"/>
          <w:sz w:val="24"/>
          <w:szCs w:val="24"/>
        </w:rPr>
        <w:t>дпри</w:t>
      </w:r>
      <w:r w:rsidR="008F19FC">
        <w:rPr>
          <w:rFonts w:ascii="Times New Roman" w:hAnsi="Times New Roman" w:cs="Times New Roman"/>
          <w:sz w:val="24"/>
          <w:szCs w:val="24"/>
          <w:lang w:val="uk-UA"/>
        </w:rPr>
        <w:t>є</w:t>
      </w:r>
      <w:r w:rsidR="008F19FC">
        <w:rPr>
          <w:rFonts w:ascii="Times New Roman" w:hAnsi="Times New Roman" w:cs="Times New Roman"/>
          <w:sz w:val="24"/>
          <w:szCs w:val="24"/>
        </w:rPr>
        <w:t>мства</w:t>
      </w:r>
      <w:r>
        <w:rPr>
          <w:rFonts w:ascii="Times New Roman" w:hAnsi="Times New Roman" w:cs="Times New Roman"/>
          <w:sz w:val="24"/>
          <w:szCs w:val="24"/>
          <w:lang w:val="uk-UA"/>
        </w:rPr>
        <w:t>.</w:t>
      </w:r>
    </w:p>
    <w:p w:rsidR="008F19FC" w:rsidRPr="006D409E" w:rsidRDefault="006D409E" w:rsidP="006D409E">
      <w:pPr>
        <w:widowControl w:val="0"/>
        <w:tabs>
          <w:tab w:val="left" w:pos="1458"/>
        </w:tabs>
        <w:spacing w:after="0" w:line="322" w:lineRule="exact"/>
        <w:ind w:firstLine="709"/>
        <w:jc w:val="both"/>
        <w:rPr>
          <w:rFonts w:ascii="Times New Roman" w:eastAsia="Arial Unicode MS" w:hAnsi="Times New Roman" w:cs="Times New Roman"/>
          <w:sz w:val="24"/>
          <w:szCs w:val="28"/>
          <w:lang w:val="uk-UA" w:eastAsia="uk-UA"/>
        </w:rPr>
      </w:pPr>
      <w:r w:rsidRPr="006D409E">
        <w:rPr>
          <w:rFonts w:ascii="Times New Roman" w:eastAsia="Arial Unicode MS" w:hAnsi="Times New Roman" w:cs="Times New Roman"/>
          <w:color w:val="000000"/>
          <w:sz w:val="24"/>
          <w:szCs w:val="28"/>
          <w:lang w:val="uk-UA" w:eastAsia="uk-UA"/>
        </w:rPr>
        <w:t>3.1.3.</w:t>
      </w:r>
      <w:r w:rsidR="008F19FC" w:rsidRPr="006D409E">
        <w:rPr>
          <w:rFonts w:ascii="Times New Roman" w:eastAsia="Arial Unicode MS" w:hAnsi="Times New Roman" w:cs="Times New Roman"/>
          <w:color w:val="000000"/>
          <w:sz w:val="24"/>
          <w:szCs w:val="28"/>
          <w:lang w:val="uk-UA" w:eastAsia="uk-UA"/>
        </w:rPr>
        <w:t>Приймати рішення про зміни в організації виробництва і праці з причин економічного, технологічного, структурного чи аналогічного характеру або у зв’язку з реорганізацією, зокрема, перетворенням Підприємства, що тягнуть за собою можливе звільнення працівників лише після завчасного, не пізніше як за три місяці до намічуваних звільнень, надання Профкому інформації щодо цих заходів, включати інформацію про причини наступних звільнень, кількість і категорії працівників, яких це може стосуватися, про термін проведення звільнень, а також нового затвердженого штатного розпису Підприємства.</w:t>
      </w:r>
    </w:p>
    <w:p w:rsidR="008F19FC" w:rsidRPr="006D409E" w:rsidRDefault="006D409E" w:rsidP="006D409E">
      <w:pPr>
        <w:widowControl w:val="0"/>
        <w:tabs>
          <w:tab w:val="left" w:pos="1458"/>
        </w:tabs>
        <w:spacing w:after="0" w:line="322" w:lineRule="exact"/>
        <w:ind w:firstLine="709"/>
        <w:jc w:val="both"/>
        <w:rPr>
          <w:rFonts w:ascii="Times New Roman" w:eastAsia="Arial Unicode MS" w:hAnsi="Times New Roman" w:cs="Times New Roman"/>
          <w:sz w:val="24"/>
          <w:szCs w:val="28"/>
          <w:lang w:val="uk-UA" w:eastAsia="uk-UA"/>
        </w:rPr>
      </w:pPr>
      <w:r w:rsidRPr="006D409E">
        <w:rPr>
          <w:rFonts w:ascii="Times New Roman" w:eastAsia="Arial Unicode MS" w:hAnsi="Times New Roman" w:cs="Times New Roman"/>
          <w:color w:val="000000"/>
          <w:sz w:val="24"/>
          <w:szCs w:val="28"/>
          <w:lang w:val="uk-UA" w:eastAsia="uk-UA"/>
        </w:rPr>
        <w:t>3.1.4.</w:t>
      </w:r>
      <w:r w:rsidR="008F19FC" w:rsidRPr="006D409E">
        <w:rPr>
          <w:rFonts w:ascii="Times New Roman" w:eastAsia="Arial Unicode MS" w:hAnsi="Times New Roman" w:cs="Times New Roman"/>
          <w:color w:val="000000"/>
          <w:sz w:val="24"/>
          <w:szCs w:val="28"/>
          <w:lang w:val="uk-UA" w:eastAsia="uk-UA"/>
        </w:rPr>
        <w:t xml:space="preserve">Надавати працівникам, за їх згодою, можливість працювати на умовах неповного робочого часу з оплатою праці пропорційно відпрацьованому часу (за фактично </w:t>
      </w:r>
      <w:r w:rsidR="008F19FC" w:rsidRPr="006D409E">
        <w:rPr>
          <w:rFonts w:ascii="Times New Roman" w:eastAsia="Arial Unicode MS" w:hAnsi="Times New Roman" w:cs="Times New Roman"/>
          <w:color w:val="000000"/>
          <w:sz w:val="24"/>
          <w:szCs w:val="28"/>
          <w:lang w:val="uk-UA" w:eastAsia="uk-UA"/>
        </w:rPr>
        <w:lastRenderedPageBreak/>
        <w:t>виконану роботу) із збереженням повної тривалості щорічної основної відпустки та інших гарантій, пільг, компенсацій, встановлених законодавством та цим Колективним договором.</w:t>
      </w:r>
    </w:p>
    <w:p w:rsidR="008F19FC" w:rsidRPr="006D409E" w:rsidRDefault="006D409E" w:rsidP="006D409E">
      <w:pPr>
        <w:widowControl w:val="0"/>
        <w:tabs>
          <w:tab w:val="left" w:pos="1456"/>
        </w:tabs>
        <w:spacing w:after="0" w:line="322" w:lineRule="exact"/>
        <w:ind w:firstLine="709"/>
        <w:jc w:val="both"/>
        <w:rPr>
          <w:rFonts w:ascii="Times New Roman" w:eastAsia="Arial Unicode MS" w:hAnsi="Times New Roman" w:cs="Times New Roman"/>
          <w:sz w:val="24"/>
          <w:szCs w:val="28"/>
          <w:lang w:val="uk-UA" w:eastAsia="uk-UA"/>
        </w:rPr>
      </w:pPr>
      <w:r w:rsidRPr="006D409E">
        <w:rPr>
          <w:rFonts w:ascii="Times New Roman" w:eastAsia="Arial Unicode MS" w:hAnsi="Times New Roman" w:cs="Times New Roman"/>
          <w:color w:val="000000"/>
          <w:sz w:val="24"/>
          <w:szCs w:val="28"/>
          <w:lang w:val="uk-UA" w:eastAsia="uk-UA"/>
        </w:rPr>
        <w:t>3.1.5.</w:t>
      </w:r>
      <w:r w:rsidR="008F19FC" w:rsidRPr="006D409E">
        <w:rPr>
          <w:rFonts w:ascii="Times New Roman" w:eastAsia="Arial Unicode MS" w:hAnsi="Times New Roman" w:cs="Times New Roman"/>
          <w:color w:val="000000"/>
          <w:sz w:val="24"/>
          <w:szCs w:val="28"/>
          <w:lang w:val="uk-UA" w:eastAsia="uk-UA"/>
        </w:rPr>
        <w:t>Створювати для працівників з інвалідністю умови праці відповідно до рекомендацій медико-соціальної експертної комісії та індивідуальних програм реабілітації, за необхідності організовувати їх перенавчання або перекваліфікацію. Допускати осіб з інвалідністю до надурочних робіт і робіт у нічний час тільки за їх згодою та відповідно до рекомендацій МСЕК.</w:t>
      </w:r>
    </w:p>
    <w:p w:rsidR="008F19FC" w:rsidRPr="006D409E" w:rsidRDefault="008F19FC" w:rsidP="006D409E">
      <w:pPr>
        <w:widowControl w:val="0"/>
        <w:spacing w:after="0" w:line="322" w:lineRule="exact"/>
        <w:ind w:firstLine="709"/>
        <w:jc w:val="both"/>
        <w:rPr>
          <w:rFonts w:ascii="Times New Roman" w:eastAsia="Arial Unicode MS" w:hAnsi="Times New Roman" w:cs="Times New Roman"/>
          <w:sz w:val="24"/>
          <w:szCs w:val="28"/>
          <w:lang w:val="uk-UA" w:eastAsia="uk-UA"/>
        </w:rPr>
      </w:pPr>
      <w:r w:rsidRPr="006D409E">
        <w:rPr>
          <w:rFonts w:ascii="Times New Roman" w:eastAsia="Arial Unicode MS" w:hAnsi="Times New Roman" w:cs="Times New Roman"/>
          <w:color w:val="000000"/>
          <w:sz w:val="24"/>
          <w:szCs w:val="28"/>
          <w:lang w:val="uk-UA" w:eastAsia="uk-UA"/>
        </w:rPr>
        <w:t>У період дії воєнного стану за згодою працівника можливо залучати до роботи в нічний час осіб з інвалідністю, яким за медичними рекомендаціями протипоказана така робота.</w:t>
      </w:r>
    </w:p>
    <w:p w:rsidR="008F19FC" w:rsidRPr="006D409E" w:rsidRDefault="006D409E" w:rsidP="006D409E">
      <w:pPr>
        <w:widowControl w:val="0"/>
        <w:tabs>
          <w:tab w:val="left" w:pos="1456"/>
        </w:tabs>
        <w:spacing w:after="0" w:line="322" w:lineRule="exact"/>
        <w:ind w:firstLine="709"/>
        <w:jc w:val="both"/>
        <w:rPr>
          <w:rFonts w:ascii="Times New Roman" w:eastAsia="Arial Unicode MS" w:hAnsi="Times New Roman" w:cs="Times New Roman"/>
          <w:sz w:val="24"/>
          <w:szCs w:val="28"/>
          <w:lang w:val="uk-UA" w:eastAsia="uk-UA"/>
        </w:rPr>
      </w:pPr>
      <w:r w:rsidRPr="006D409E">
        <w:rPr>
          <w:rFonts w:ascii="Times New Roman" w:eastAsia="Arial Unicode MS" w:hAnsi="Times New Roman" w:cs="Times New Roman"/>
          <w:color w:val="000000"/>
          <w:sz w:val="24"/>
          <w:szCs w:val="28"/>
          <w:lang w:val="uk-UA" w:eastAsia="uk-UA"/>
        </w:rPr>
        <w:t>3.1.6.</w:t>
      </w:r>
      <w:r w:rsidR="00323BE7">
        <w:rPr>
          <w:rFonts w:ascii="Times New Roman" w:eastAsia="Arial Unicode MS" w:hAnsi="Times New Roman" w:cs="Times New Roman"/>
          <w:color w:val="000000"/>
          <w:sz w:val="24"/>
          <w:szCs w:val="28"/>
          <w:lang w:val="uk-UA" w:eastAsia="uk-UA"/>
        </w:rPr>
        <w:t xml:space="preserve"> </w:t>
      </w:r>
      <w:r w:rsidR="008F19FC" w:rsidRPr="006D409E">
        <w:rPr>
          <w:rFonts w:ascii="Times New Roman" w:eastAsia="Arial Unicode MS" w:hAnsi="Times New Roman" w:cs="Times New Roman"/>
          <w:color w:val="000000"/>
          <w:sz w:val="24"/>
          <w:szCs w:val="28"/>
          <w:lang w:val="uk-UA" w:eastAsia="uk-UA"/>
        </w:rPr>
        <w:t>Не допускати економічно необгрунтованого скорочення робочих місць та структурних підрозділів (відділень).</w:t>
      </w:r>
    </w:p>
    <w:p w:rsidR="008F19FC" w:rsidRPr="006D409E" w:rsidRDefault="006D409E" w:rsidP="006D409E">
      <w:pPr>
        <w:widowControl w:val="0"/>
        <w:tabs>
          <w:tab w:val="left" w:pos="1461"/>
        </w:tabs>
        <w:spacing w:after="0" w:line="322" w:lineRule="exact"/>
        <w:ind w:firstLine="709"/>
        <w:jc w:val="both"/>
        <w:rPr>
          <w:rFonts w:ascii="Times New Roman" w:eastAsia="Arial Unicode MS" w:hAnsi="Times New Roman" w:cs="Times New Roman"/>
          <w:sz w:val="24"/>
          <w:szCs w:val="28"/>
          <w:lang w:val="uk-UA" w:eastAsia="uk-UA"/>
        </w:rPr>
      </w:pPr>
      <w:r w:rsidRPr="006D409E">
        <w:rPr>
          <w:rFonts w:ascii="Times New Roman" w:eastAsia="Arial Unicode MS" w:hAnsi="Times New Roman" w:cs="Times New Roman"/>
          <w:color w:val="000000"/>
          <w:sz w:val="24"/>
          <w:szCs w:val="28"/>
          <w:lang w:val="uk-UA" w:eastAsia="uk-UA"/>
        </w:rPr>
        <w:t>3.1.7.</w:t>
      </w:r>
      <w:r w:rsidR="00323BE7">
        <w:rPr>
          <w:rFonts w:ascii="Times New Roman" w:eastAsia="Arial Unicode MS" w:hAnsi="Times New Roman" w:cs="Times New Roman"/>
          <w:color w:val="000000"/>
          <w:sz w:val="24"/>
          <w:szCs w:val="28"/>
          <w:lang w:val="uk-UA" w:eastAsia="uk-UA"/>
        </w:rPr>
        <w:t xml:space="preserve"> </w:t>
      </w:r>
      <w:r w:rsidR="008F19FC" w:rsidRPr="006D409E">
        <w:rPr>
          <w:rFonts w:ascii="Times New Roman" w:eastAsia="Arial Unicode MS" w:hAnsi="Times New Roman" w:cs="Times New Roman"/>
          <w:color w:val="000000"/>
          <w:sz w:val="24"/>
          <w:szCs w:val="28"/>
          <w:lang w:val="uk-UA" w:eastAsia="uk-UA"/>
        </w:rPr>
        <w:t>Забезпечити протягом одного року реалізацію працівниками переважного права на укладення трудового договору у разі поворотного прийняття на роботу працівників аналогічної кваліфікації.</w:t>
      </w:r>
    </w:p>
    <w:p w:rsidR="008F19FC" w:rsidRPr="006D409E" w:rsidRDefault="006D409E" w:rsidP="006D409E">
      <w:pPr>
        <w:widowControl w:val="0"/>
        <w:tabs>
          <w:tab w:val="left" w:pos="1461"/>
        </w:tabs>
        <w:spacing w:after="0" w:line="322" w:lineRule="exact"/>
        <w:ind w:firstLine="709"/>
        <w:jc w:val="both"/>
        <w:rPr>
          <w:rFonts w:ascii="Times New Roman" w:eastAsia="Arial Unicode MS" w:hAnsi="Times New Roman" w:cs="Times New Roman"/>
          <w:sz w:val="24"/>
          <w:szCs w:val="28"/>
          <w:lang w:val="uk-UA" w:eastAsia="uk-UA"/>
        </w:rPr>
      </w:pPr>
      <w:r w:rsidRPr="006D409E">
        <w:rPr>
          <w:rFonts w:ascii="Times New Roman" w:eastAsia="Arial Unicode MS" w:hAnsi="Times New Roman" w:cs="Times New Roman"/>
          <w:color w:val="000000"/>
          <w:sz w:val="24"/>
          <w:szCs w:val="28"/>
          <w:lang w:val="uk-UA" w:eastAsia="uk-UA"/>
        </w:rPr>
        <w:t>3.1.8.</w:t>
      </w:r>
      <w:r w:rsidR="00323BE7">
        <w:rPr>
          <w:rFonts w:ascii="Times New Roman" w:eastAsia="Arial Unicode MS" w:hAnsi="Times New Roman" w:cs="Times New Roman"/>
          <w:color w:val="000000"/>
          <w:sz w:val="24"/>
          <w:szCs w:val="28"/>
          <w:lang w:val="uk-UA" w:eastAsia="uk-UA"/>
        </w:rPr>
        <w:t xml:space="preserve"> </w:t>
      </w:r>
      <w:r w:rsidR="008F19FC" w:rsidRPr="006D409E">
        <w:rPr>
          <w:rFonts w:ascii="Times New Roman" w:eastAsia="Arial Unicode MS" w:hAnsi="Times New Roman" w:cs="Times New Roman"/>
          <w:color w:val="000000"/>
          <w:sz w:val="24"/>
          <w:szCs w:val="28"/>
          <w:lang w:val="uk-UA" w:eastAsia="uk-UA"/>
        </w:rPr>
        <w:t>Здійснювати прийняття на роботу нових працівників, а також залучати до надання окремих видів послуг фізичних чи юридичних осіб за цивільно-правовими договорами виключно за умов забезпечення повної продуктивної зайнятості штатних працівників.</w:t>
      </w:r>
    </w:p>
    <w:p w:rsidR="008F19FC" w:rsidRPr="006D409E" w:rsidRDefault="006D409E" w:rsidP="006D409E">
      <w:pPr>
        <w:widowControl w:val="0"/>
        <w:tabs>
          <w:tab w:val="left" w:pos="1461"/>
        </w:tabs>
        <w:spacing w:after="0" w:line="322" w:lineRule="exact"/>
        <w:ind w:firstLine="709"/>
        <w:jc w:val="both"/>
        <w:rPr>
          <w:rFonts w:ascii="Times New Roman" w:eastAsia="Arial Unicode MS" w:hAnsi="Times New Roman" w:cs="Times New Roman"/>
          <w:sz w:val="24"/>
          <w:szCs w:val="28"/>
          <w:lang w:val="uk-UA" w:eastAsia="uk-UA"/>
        </w:rPr>
      </w:pPr>
      <w:r w:rsidRPr="006D409E">
        <w:rPr>
          <w:rFonts w:ascii="Times New Roman" w:eastAsia="Arial Unicode MS" w:hAnsi="Times New Roman" w:cs="Times New Roman"/>
          <w:color w:val="000000"/>
          <w:sz w:val="24"/>
          <w:szCs w:val="28"/>
          <w:lang w:val="uk-UA" w:eastAsia="uk-UA"/>
        </w:rPr>
        <w:t>3.1.9.</w:t>
      </w:r>
      <w:r w:rsidR="00323BE7">
        <w:rPr>
          <w:rFonts w:ascii="Times New Roman" w:eastAsia="Arial Unicode MS" w:hAnsi="Times New Roman" w:cs="Times New Roman"/>
          <w:color w:val="000000"/>
          <w:sz w:val="24"/>
          <w:szCs w:val="28"/>
          <w:lang w:val="uk-UA" w:eastAsia="uk-UA"/>
        </w:rPr>
        <w:t xml:space="preserve"> </w:t>
      </w:r>
      <w:r w:rsidR="008F19FC" w:rsidRPr="006D409E">
        <w:rPr>
          <w:rFonts w:ascii="Times New Roman" w:eastAsia="Arial Unicode MS" w:hAnsi="Times New Roman" w:cs="Times New Roman"/>
          <w:color w:val="000000"/>
          <w:sz w:val="24"/>
          <w:szCs w:val="28"/>
          <w:lang w:val="uk-UA" w:eastAsia="uk-UA"/>
        </w:rPr>
        <w:t>Не допускати на Підприємстві масового вивільнення працівників з ініціативи Роботодавця (ст. 48 ЗУ «Про зайнятість населення»),</w:t>
      </w:r>
    </w:p>
    <w:p w:rsidR="008F19FC" w:rsidRPr="006D409E" w:rsidRDefault="006D409E" w:rsidP="006D409E">
      <w:pPr>
        <w:widowControl w:val="0"/>
        <w:tabs>
          <w:tab w:val="left" w:pos="1491"/>
        </w:tabs>
        <w:spacing w:after="0" w:line="280" w:lineRule="exact"/>
        <w:ind w:firstLine="709"/>
        <w:jc w:val="both"/>
        <w:rPr>
          <w:rFonts w:ascii="Times New Roman" w:eastAsia="Arial Unicode MS" w:hAnsi="Times New Roman" w:cs="Times New Roman"/>
          <w:sz w:val="24"/>
          <w:szCs w:val="28"/>
          <w:lang w:val="uk-UA" w:eastAsia="uk-UA"/>
        </w:rPr>
      </w:pPr>
      <w:r w:rsidRPr="006D409E">
        <w:rPr>
          <w:rFonts w:ascii="Times New Roman" w:eastAsia="Arial Unicode MS" w:hAnsi="Times New Roman" w:cs="Times New Roman"/>
          <w:color w:val="000000"/>
          <w:sz w:val="24"/>
          <w:szCs w:val="28"/>
          <w:lang w:val="uk-UA" w:eastAsia="uk-UA"/>
        </w:rPr>
        <w:t>3.1.10.</w:t>
      </w:r>
      <w:r w:rsidR="00323BE7">
        <w:rPr>
          <w:rFonts w:ascii="Times New Roman" w:eastAsia="Arial Unicode MS" w:hAnsi="Times New Roman" w:cs="Times New Roman"/>
          <w:color w:val="000000"/>
          <w:sz w:val="24"/>
          <w:szCs w:val="28"/>
          <w:lang w:val="uk-UA" w:eastAsia="uk-UA"/>
        </w:rPr>
        <w:t xml:space="preserve"> </w:t>
      </w:r>
      <w:r w:rsidR="008F19FC" w:rsidRPr="006D409E">
        <w:rPr>
          <w:rFonts w:ascii="Times New Roman" w:eastAsia="Arial Unicode MS" w:hAnsi="Times New Roman" w:cs="Times New Roman"/>
          <w:color w:val="000000"/>
          <w:sz w:val="24"/>
          <w:szCs w:val="28"/>
          <w:lang w:val="uk-UA" w:eastAsia="uk-UA"/>
        </w:rPr>
        <w:t>Масовим вивільненням є одноразове або протягом:</w:t>
      </w:r>
    </w:p>
    <w:p w:rsidR="008F19FC" w:rsidRPr="006D409E" w:rsidRDefault="008F19FC" w:rsidP="006D409E">
      <w:pPr>
        <w:widowControl w:val="0"/>
        <w:numPr>
          <w:ilvl w:val="0"/>
          <w:numId w:val="14"/>
        </w:numPr>
        <w:tabs>
          <w:tab w:val="left" w:pos="1083"/>
        </w:tabs>
        <w:spacing w:after="0" w:line="280" w:lineRule="exact"/>
        <w:ind w:firstLine="709"/>
        <w:jc w:val="both"/>
        <w:rPr>
          <w:rFonts w:ascii="Times New Roman" w:eastAsia="Arial Unicode MS" w:hAnsi="Times New Roman" w:cs="Times New Roman"/>
          <w:sz w:val="24"/>
          <w:szCs w:val="28"/>
          <w:lang w:val="uk-UA" w:eastAsia="uk-UA"/>
        </w:rPr>
      </w:pPr>
      <w:r w:rsidRPr="006D409E">
        <w:rPr>
          <w:rFonts w:ascii="Times New Roman" w:eastAsia="Arial Unicode MS" w:hAnsi="Times New Roman" w:cs="Times New Roman"/>
          <w:color w:val="000000"/>
          <w:sz w:val="24"/>
          <w:szCs w:val="28"/>
          <w:lang w:val="uk-UA" w:eastAsia="uk-UA"/>
        </w:rPr>
        <w:t>одного місяця:</w:t>
      </w:r>
    </w:p>
    <w:p w:rsidR="008F19FC" w:rsidRPr="006D409E" w:rsidRDefault="008F19FC" w:rsidP="006D409E">
      <w:pPr>
        <w:widowControl w:val="0"/>
        <w:numPr>
          <w:ilvl w:val="0"/>
          <w:numId w:val="1"/>
        </w:numPr>
        <w:tabs>
          <w:tab w:val="left" w:pos="1002"/>
        </w:tabs>
        <w:spacing w:after="0" w:line="317" w:lineRule="exact"/>
        <w:ind w:firstLine="709"/>
        <w:jc w:val="both"/>
        <w:rPr>
          <w:rFonts w:ascii="Times New Roman" w:eastAsia="Arial Unicode MS" w:hAnsi="Times New Roman" w:cs="Times New Roman"/>
          <w:sz w:val="24"/>
          <w:szCs w:val="28"/>
          <w:lang w:val="uk-UA" w:eastAsia="uk-UA"/>
        </w:rPr>
      </w:pPr>
      <w:r w:rsidRPr="006D409E">
        <w:rPr>
          <w:rFonts w:ascii="Times New Roman" w:eastAsia="Arial Unicode MS" w:hAnsi="Times New Roman" w:cs="Times New Roman"/>
          <w:color w:val="000000"/>
          <w:sz w:val="24"/>
          <w:szCs w:val="28"/>
          <w:lang w:val="uk-UA" w:eastAsia="uk-UA"/>
        </w:rPr>
        <w:t>вивільнення 10 і більше працівників на підприємстві з чисельністю від 20 до 100 працівників;</w:t>
      </w:r>
    </w:p>
    <w:p w:rsidR="008F19FC" w:rsidRPr="006D409E" w:rsidRDefault="008F19FC" w:rsidP="006D409E">
      <w:pPr>
        <w:widowControl w:val="0"/>
        <w:numPr>
          <w:ilvl w:val="0"/>
          <w:numId w:val="1"/>
        </w:numPr>
        <w:tabs>
          <w:tab w:val="left" w:pos="1002"/>
        </w:tabs>
        <w:spacing w:after="0" w:line="317" w:lineRule="exact"/>
        <w:ind w:firstLine="709"/>
        <w:jc w:val="both"/>
        <w:rPr>
          <w:rFonts w:ascii="Times New Roman" w:eastAsia="Arial Unicode MS" w:hAnsi="Times New Roman" w:cs="Times New Roman"/>
          <w:sz w:val="24"/>
          <w:szCs w:val="28"/>
          <w:lang w:val="uk-UA" w:eastAsia="uk-UA"/>
        </w:rPr>
      </w:pPr>
      <w:r w:rsidRPr="006D409E">
        <w:rPr>
          <w:rFonts w:ascii="Times New Roman" w:eastAsia="Arial Unicode MS" w:hAnsi="Times New Roman" w:cs="Times New Roman"/>
          <w:color w:val="000000"/>
          <w:sz w:val="24"/>
          <w:szCs w:val="28"/>
          <w:lang w:val="uk-UA" w:eastAsia="uk-UA"/>
        </w:rPr>
        <w:t>вивільнення 10 і більше відсотків працівників на Підприємстві з чисельністю від 101 до 300 працівників;</w:t>
      </w:r>
    </w:p>
    <w:p w:rsidR="008F19FC" w:rsidRPr="006D409E" w:rsidRDefault="008F19FC" w:rsidP="006D409E">
      <w:pPr>
        <w:widowControl w:val="0"/>
        <w:numPr>
          <w:ilvl w:val="0"/>
          <w:numId w:val="14"/>
        </w:numPr>
        <w:tabs>
          <w:tab w:val="left" w:pos="1077"/>
        </w:tabs>
        <w:spacing w:after="0" w:line="322" w:lineRule="exact"/>
        <w:ind w:firstLine="709"/>
        <w:jc w:val="both"/>
        <w:rPr>
          <w:rFonts w:ascii="Times New Roman" w:eastAsia="Arial Unicode MS" w:hAnsi="Times New Roman" w:cs="Times New Roman"/>
          <w:sz w:val="24"/>
          <w:szCs w:val="28"/>
          <w:lang w:val="uk-UA" w:eastAsia="uk-UA"/>
        </w:rPr>
      </w:pPr>
      <w:r w:rsidRPr="006D409E">
        <w:rPr>
          <w:rFonts w:ascii="Times New Roman" w:eastAsia="Arial Unicode MS" w:hAnsi="Times New Roman" w:cs="Times New Roman"/>
          <w:color w:val="000000"/>
          <w:sz w:val="24"/>
          <w:szCs w:val="28"/>
          <w:lang w:val="uk-UA" w:eastAsia="uk-UA"/>
        </w:rPr>
        <w:t>трьох місяців - вивільнення 20 і більше відсотків працівників на Підприємстві незалежно від чисельності працівників, або в інших розмірах, визначених Генеральною, Галузевою, відповідною територіальною угодами.</w:t>
      </w:r>
    </w:p>
    <w:p w:rsidR="008F19FC" w:rsidRPr="006D409E" w:rsidRDefault="006D409E" w:rsidP="006D409E">
      <w:pPr>
        <w:widowControl w:val="0"/>
        <w:tabs>
          <w:tab w:val="left" w:pos="1600"/>
        </w:tabs>
        <w:spacing w:after="0" w:line="322" w:lineRule="exact"/>
        <w:ind w:firstLine="709"/>
        <w:jc w:val="both"/>
        <w:rPr>
          <w:rFonts w:ascii="Times New Roman" w:eastAsia="Arial Unicode MS" w:hAnsi="Times New Roman" w:cs="Times New Roman"/>
          <w:sz w:val="24"/>
          <w:szCs w:val="28"/>
          <w:lang w:val="uk-UA" w:eastAsia="uk-UA"/>
        </w:rPr>
      </w:pPr>
      <w:r w:rsidRPr="006D409E">
        <w:rPr>
          <w:rFonts w:ascii="Times New Roman" w:eastAsia="Arial Unicode MS" w:hAnsi="Times New Roman" w:cs="Times New Roman"/>
          <w:color w:val="000000"/>
          <w:sz w:val="24"/>
          <w:szCs w:val="28"/>
          <w:lang w:val="uk-UA" w:eastAsia="uk-UA"/>
        </w:rPr>
        <w:t>3.1.10.</w:t>
      </w:r>
      <w:r w:rsidR="008F19FC" w:rsidRPr="006D409E">
        <w:rPr>
          <w:rFonts w:ascii="Times New Roman" w:eastAsia="Arial Unicode MS" w:hAnsi="Times New Roman" w:cs="Times New Roman"/>
          <w:color w:val="000000"/>
          <w:sz w:val="24"/>
          <w:szCs w:val="28"/>
          <w:lang w:val="uk-UA" w:eastAsia="uk-UA"/>
        </w:rPr>
        <w:t>Своєчасно інформувати відповідний центр зайнятості про заплановане масове вивільнення працівників у зв'язку із змінами в організації виробництва і праці у випадках, передбачених законодавством.</w:t>
      </w:r>
    </w:p>
    <w:p w:rsidR="008F19FC" w:rsidRPr="006D409E" w:rsidRDefault="006D409E" w:rsidP="006D409E">
      <w:pPr>
        <w:widowControl w:val="0"/>
        <w:spacing w:after="0" w:line="322" w:lineRule="exact"/>
        <w:ind w:firstLine="709"/>
        <w:jc w:val="both"/>
        <w:rPr>
          <w:rFonts w:ascii="Times New Roman" w:eastAsia="Arial Unicode MS" w:hAnsi="Times New Roman" w:cs="Times New Roman"/>
          <w:sz w:val="24"/>
          <w:szCs w:val="28"/>
          <w:lang w:val="uk-UA" w:eastAsia="uk-UA"/>
        </w:rPr>
      </w:pPr>
      <w:r w:rsidRPr="006D409E">
        <w:rPr>
          <w:rFonts w:ascii="Times New Roman" w:eastAsia="Arial Unicode MS" w:hAnsi="Times New Roman" w:cs="Times New Roman"/>
          <w:color w:val="000000"/>
          <w:sz w:val="24"/>
          <w:szCs w:val="28"/>
          <w:lang w:val="uk-UA" w:eastAsia="uk-UA"/>
        </w:rPr>
        <w:t>3.1.11.</w:t>
      </w:r>
      <w:r w:rsidR="008F19FC" w:rsidRPr="006D409E">
        <w:rPr>
          <w:rFonts w:ascii="Times New Roman" w:eastAsia="Arial Unicode MS" w:hAnsi="Times New Roman" w:cs="Times New Roman"/>
          <w:color w:val="000000"/>
          <w:sz w:val="24"/>
          <w:szCs w:val="28"/>
          <w:lang w:val="uk-UA" w:eastAsia="uk-UA"/>
        </w:rPr>
        <w:t xml:space="preserve"> Розглядати обґрунтовані пропозиції Профкому про перенесення термінів, тимчасове призупинення або скасування заходів, пов'язаних з вивільненням працівників.</w:t>
      </w:r>
    </w:p>
    <w:p w:rsidR="006479E9" w:rsidRDefault="006479E9" w:rsidP="00AE6E5E">
      <w:pPr>
        <w:spacing w:after="0" w:line="240" w:lineRule="auto"/>
        <w:ind w:firstLine="708"/>
        <w:jc w:val="both"/>
        <w:rPr>
          <w:rFonts w:ascii="Times New Roman" w:hAnsi="Times New Roman" w:cs="Times New Roman"/>
          <w:sz w:val="24"/>
          <w:szCs w:val="24"/>
          <w:lang w:val="uk-UA"/>
        </w:rPr>
      </w:pPr>
    </w:p>
    <w:p w:rsidR="006479E9" w:rsidRDefault="006479E9" w:rsidP="00AE6E5E">
      <w:pPr>
        <w:spacing w:after="0" w:line="240" w:lineRule="auto"/>
        <w:ind w:firstLine="708"/>
        <w:jc w:val="both"/>
        <w:rPr>
          <w:rFonts w:ascii="Times New Roman" w:hAnsi="Times New Roman" w:cs="Times New Roman"/>
          <w:b/>
          <w:i/>
          <w:sz w:val="24"/>
          <w:szCs w:val="24"/>
          <w:lang w:val="uk-UA"/>
        </w:rPr>
      </w:pPr>
      <w:r w:rsidRPr="006479E9">
        <w:rPr>
          <w:rFonts w:ascii="Times New Roman" w:hAnsi="Times New Roman" w:cs="Times New Roman"/>
          <w:b/>
          <w:i/>
          <w:sz w:val="24"/>
          <w:szCs w:val="24"/>
          <w:lang w:val="uk-UA"/>
        </w:rPr>
        <w:t>3.2. Профком зобов’язується :</w:t>
      </w:r>
    </w:p>
    <w:p w:rsidR="006479E9" w:rsidRDefault="006479E9" w:rsidP="00AE6E5E">
      <w:pPr>
        <w:spacing w:after="0" w:line="240" w:lineRule="auto"/>
        <w:ind w:firstLine="708"/>
        <w:jc w:val="both"/>
        <w:rPr>
          <w:rFonts w:ascii="Times New Roman" w:hAnsi="Times New Roman" w:cs="Times New Roman"/>
          <w:sz w:val="24"/>
          <w:szCs w:val="24"/>
          <w:lang w:val="uk-UA"/>
        </w:rPr>
      </w:pPr>
      <w:r w:rsidRPr="006479E9">
        <w:rPr>
          <w:rFonts w:ascii="Times New Roman" w:hAnsi="Times New Roman" w:cs="Times New Roman"/>
          <w:sz w:val="24"/>
          <w:szCs w:val="24"/>
          <w:lang w:val="uk-UA"/>
        </w:rPr>
        <w:t>3.2.1. Здійснювати громадський контроль за додержанням на Підприємстві законодавства про працю під час здійснення заходів, які передбачають вивільнення працівників та з питань забе</w:t>
      </w:r>
      <w:r>
        <w:rPr>
          <w:rFonts w:ascii="Times New Roman" w:hAnsi="Times New Roman" w:cs="Times New Roman"/>
          <w:sz w:val="24"/>
          <w:szCs w:val="24"/>
          <w:lang w:val="uk-UA"/>
        </w:rPr>
        <w:t>зпечення зайнятості працівників.</w:t>
      </w:r>
    </w:p>
    <w:p w:rsidR="006479E9" w:rsidRDefault="006479E9" w:rsidP="00AE6E5E">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3.2.2. Вести роз’яснювальну роботу з питань додержання трудових прав, надання гарантій та компенсацій, соціального захисту вивільнюваних працівників.</w:t>
      </w:r>
    </w:p>
    <w:p w:rsidR="006479E9" w:rsidRDefault="006479E9" w:rsidP="00AE6E5E">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3.2.3.Ініціювати проведення спільних консультацій щодо питань зайнятості працівників, вносити </w:t>
      </w:r>
      <w:r w:rsidR="00E23C22">
        <w:rPr>
          <w:rFonts w:ascii="Times New Roman" w:hAnsi="Times New Roman" w:cs="Times New Roman"/>
          <w:sz w:val="24"/>
          <w:szCs w:val="24"/>
          <w:lang w:val="uk-UA"/>
        </w:rPr>
        <w:t>обґрунтовані пропозиції Роботодавцю, власнику Підприємства чи іншому уповноваженому органу про перенесення термінів, тимчасове призупинення або скасування заходів, пов’язаних з вивільненням працівників.</w:t>
      </w:r>
    </w:p>
    <w:p w:rsidR="00E23C22" w:rsidRDefault="006D409E" w:rsidP="00AE6E5E">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3.2.4</w:t>
      </w:r>
      <w:r w:rsidR="00E23C22">
        <w:rPr>
          <w:rFonts w:ascii="Times New Roman" w:hAnsi="Times New Roman" w:cs="Times New Roman"/>
          <w:sz w:val="24"/>
          <w:szCs w:val="24"/>
          <w:lang w:val="uk-UA"/>
        </w:rPr>
        <w:t>. Контролювати  додержання Роботодавцем процедури визначення працівників, які мають переважне право на залишання на роботі ( ч.2 ст. 42 КЗпП України).</w:t>
      </w:r>
    </w:p>
    <w:p w:rsidR="00E23C22" w:rsidRDefault="006D409E" w:rsidP="00AE6E5E">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3.2.5</w:t>
      </w:r>
      <w:r w:rsidR="00E23C22">
        <w:rPr>
          <w:rFonts w:ascii="Times New Roman" w:hAnsi="Times New Roman" w:cs="Times New Roman"/>
          <w:sz w:val="24"/>
          <w:szCs w:val="24"/>
          <w:lang w:val="uk-UA"/>
        </w:rPr>
        <w:t>. Не допускати звільнення з ініціативи Роботодавця вагітних жінок і жінок (чоловіків), які мають дітей віком до трьох років ( до шести років – у разі, якщо дитина потребує домашнього догляду), одиноких матерів (батьків) при наявності дитини віком до чотирнадцяти років або дитини з інвалідністю.</w:t>
      </w:r>
    </w:p>
    <w:p w:rsidR="00E23C22" w:rsidRPr="006D409E" w:rsidRDefault="00E23C22" w:rsidP="00AE6E5E">
      <w:pPr>
        <w:spacing w:after="0" w:line="240" w:lineRule="auto"/>
        <w:ind w:firstLine="708"/>
        <w:jc w:val="both"/>
        <w:rPr>
          <w:rFonts w:ascii="Times New Roman" w:hAnsi="Times New Roman" w:cs="Times New Roman"/>
          <w:b/>
          <w:i/>
          <w:sz w:val="24"/>
          <w:szCs w:val="24"/>
          <w:lang w:val="uk-UA"/>
        </w:rPr>
      </w:pPr>
      <w:r w:rsidRPr="006D409E">
        <w:rPr>
          <w:rFonts w:ascii="Times New Roman" w:hAnsi="Times New Roman" w:cs="Times New Roman"/>
          <w:b/>
          <w:i/>
          <w:sz w:val="24"/>
          <w:szCs w:val="24"/>
          <w:lang w:val="uk-UA"/>
        </w:rPr>
        <w:t>3.3. Сторони домовились</w:t>
      </w:r>
      <w:r w:rsidR="006A2F44" w:rsidRPr="006D409E">
        <w:rPr>
          <w:rFonts w:ascii="Times New Roman" w:hAnsi="Times New Roman" w:cs="Times New Roman"/>
          <w:b/>
          <w:i/>
          <w:sz w:val="24"/>
          <w:szCs w:val="24"/>
          <w:lang w:val="uk-UA"/>
        </w:rPr>
        <w:t xml:space="preserve"> :</w:t>
      </w:r>
    </w:p>
    <w:p w:rsidR="006A2F44" w:rsidRDefault="006A2F44" w:rsidP="00AE6E5E">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3.3.1. При скороченні численності чи штату працівників переважне право залишення на роботі при рівних умовах продуктивності праці і кваліфікації, крім передбачених законодавством, надається у першу чергу особам , яким залишилося менше двох років до пенсії, молодим спеціалістам та працівникам, в родинах яких немає інших працівників з самостійним заробітком.</w:t>
      </w:r>
    </w:p>
    <w:p w:rsidR="006A2F44" w:rsidRDefault="006A2F44" w:rsidP="00AE6E5E">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3.3.2. Приймати рішення про зміни в організації виробництва і праці  з причин економічного, технологічного, структурного чи аналогічного характеру або у зв’язку  з реорганізацією,зокрема, перетворення Закладу, що тягнуть за собою можливе звільнення працівників лише після завчасного,  не пізніше як за три місяці до намічуваних про причини наступних звільнень,  кількість і категорій пра</w:t>
      </w:r>
      <w:r w:rsidR="00555B91">
        <w:rPr>
          <w:rFonts w:ascii="Times New Roman" w:hAnsi="Times New Roman" w:cs="Times New Roman"/>
          <w:sz w:val="24"/>
          <w:szCs w:val="24"/>
          <w:lang w:val="uk-UA"/>
        </w:rPr>
        <w:t>цівників, яких це може стосуватися, про термін проведення звільнень, а також нового затвердженого штатного розпису Підприємства.</w:t>
      </w:r>
    </w:p>
    <w:p w:rsidR="00555B91" w:rsidRDefault="00555B91" w:rsidP="00AE6E5E">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3.3.3.Проводити консультації  з Профкомом про заходи щодо запобігання звільненням чи зведенню їх кількості до мінімуму або пом’якшення несприятливих наслідків звільнень.</w:t>
      </w:r>
    </w:p>
    <w:p w:rsidR="006479E9" w:rsidRPr="006479E9" w:rsidRDefault="006479E9" w:rsidP="006479E9">
      <w:pPr>
        <w:spacing w:after="0" w:line="240" w:lineRule="auto"/>
        <w:jc w:val="both"/>
        <w:rPr>
          <w:rFonts w:ascii="Times New Roman" w:hAnsi="Times New Roman" w:cs="Times New Roman"/>
          <w:sz w:val="24"/>
          <w:szCs w:val="24"/>
          <w:lang w:val="uk-UA"/>
        </w:rPr>
      </w:pPr>
      <w:r w:rsidRPr="006479E9">
        <w:rPr>
          <w:rFonts w:ascii="Times New Roman" w:hAnsi="Times New Roman" w:cs="Times New Roman"/>
          <w:sz w:val="24"/>
          <w:szCs w:val="24"/>
          <w:lang w:val="uk-UA"/>
        </w:rPr>
        <w:t xml:space="preserve">  </w:t>
      </w:r>
    </w:p>
    <w:p w:rsidR="007859C3" w:rsidRPr="003D1121" w:rsidRDefault="007859C3" w:rsidP="007859C3">
      <w:pPr>
        <w:spacing w:after="0" w:line="240" w:lineRule="auto"/>
        <w:jc w:val="center"/>
        <w:rPr>
          <w:rFonts w:ascii="Times New Roman" w:hAnsi="Times New Roman" w:cs="Times New Roman"/>
          <w:b/>
          <w:sz w:val="24"/>
          <w:szCs w:val="24"/>
          <w:lang w:val="uk-UA"/>
        </w:rPr>
      </w:pPr>
      <w:r w:rsidRPr="003D1121">
        <w:rPr>
          <w:rFonts w:ascii="Times New Roman" w:hAnsi="Times New Roman" w:cs="Times New Roman"/>
          <w:b/>
          <w:sz w:val="24"/>
          <w:szCs w:val="24"/>
          <w:lang w:val="uk-UA"/>
        </w:rPr>
        <w:t>РОЗДІЛ 4</w:t>
      </w:r>
    </w:p>
    <w:p w:rsidR="007859C3" w:rsidRPr="00DF7E88" w:rsidRDefault="007859C3" w:rsidP="007859C3">
      <w:pPr>
        <w:spacing w:after="0" w:line="240" w:lineRule="auto"/>
        <w:jc w:val="center"/>
        <w:rPr>
          <w:rFonts w:ascii="Times New Roman" w:hAnsi="Times New Roman" w:cs="Times New Roman"/>
          <w:b/>
          <w:sz w:val="24"/>
          <w:szCs w:val="24"/>
          <w:lang w:val="uk-UA"/>
        </w:rPr>
      </w:pPr>
      <w:r w:rsidRPr="00DF7E88">
        <w:rPr>
          <w:rFonts w:ascii="Times New Roman" w:hAnsi="Times New Roman" w:cs="Times New Roman"/>
          <w:b/>
          <w:sz w:val="24"/>
          <w:szCs w:val="24"/>
          <w:lang w:val="uk-UA"/>
        </w:rPr>
        <w:t>ОПЛАТА ПРАЦІ</w:t>
      </w:r>
    </w:p>
    <w:p w:rsidR="007859C3" w:rsidRDefault="007859C3" w:rsidP="007859C3">
      <w:pPr>
        <w:spacing w:after="0" w:line="240" w:lineRule="auto"/>
        <w:jc w:val="center"/>
        <w:rPr>
          <w:rFonts w:ascii="Times New Roman" w:hAnsi="Times New Roman" w:cs="Times New Roman"/>
          <w:b/>
          <w:sz w:val="24"/>
          <w:szCs w:val="24"/>
          <w:lang w:val="uk-UA"/>
        </w:rPr>
      </w:pPr>
      <w:r w:rsidRPr="00DF7E88">
        <w:rPr>
          <w:rFonts w:ascii="Times New Roman" w:hAnsi="Times New Roman" w:cs="Times New Roman"/>
          <w:b/>
          <w:sz w:val="24"/>
          <w:szCs w:val="24"/>
          <w:lang w:val="uk-UA"/>
        </w:rPr>
        <w:t>(ФОРМУВАННЯ, РЕГУЛЮВАННЯ І ЗАХИСТ)</w:t>
      </w:r>
    </w:p>
    <w:p w:rsidR="00D71671" w:rsidRDefault="00D71671" w:rsidP="007859C3">
      <w:pPr>
        <w:spacing w:after="0" w:line="240" w:lineRule="auto"/>
        <w:jc w:val="center"/>
        <w:rPr>
          <w:rFonts w:ascii="Times New Roman" w:hAnsi="Times New Roman" w:cs="Times New Roman"/>
          <w:b/>
          <w:sz w:val="24"/>
          <w:szCs w:val="24"/>
          <w:lang w:val="uk-UA"/>
        </w:rPr>
      </w:pPr>
    </w:p>
    <w:p w:rsidR="007859C3" w:rsidRPr="00546105" w:rsidRDefault="007859C3" w:rsidP="00D71671">
      <w:pPr>
        <w:spacing w:after="0" w:line="240" w:lineRule="auto"/>
        <w:ind w:firstLine="709"/>
        <w:rPr>
          <w:rFonts w:ascii="Times New Roman" w:hAnsi="Times New Roman" w:cs="Times New Roman"/>
          <w:b/>
          <w:i/>
          <w:sz w:val="24"/>
          <w:szCs w:val="24"/>
          <w:lang w:val="uk-UA"/>
        </w:rPr>
      </w:pPr>
      <w:r>
        <w:rPr>
          <w:rFonts w:ascii="Times New Roman" w:hAnsi="Times New Roman" w:cs="Times New Roman"/>
          <w:sz w:val="24"/>
          <w:szCs w:val="24"/>
          <w:lang w:val="uk-UA"/>
        </w:rPr>
        <w:t xml:space="preserve"> </w:t>
      </w:r>
      <w:r w:rsidRPr="00546105">
        <w:rPr>
          <w:rFonts w:ascii="Times New Roman" w:hAnsi="Times New Roman" w:cs="Times New Roman"/>
          <w:b/>
          <w:i/>
          <w:sz w:val="24"/>
          <w:szCs w:val="24"/>
          <w:lang w:val="uk-UA"/>
        </w:rPr>
        <w:t>4.1.Роботодавець зобов’язується :</w:t>
      </w:r>
    </w:p>
    <w:p w:rsidR="007859C3" w:rsidRDefault="007859C3" w:rsidP="00D7167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4.1.1. Формувати оплату праці на підставі законів та інших нормативно-правових актів України, Генеральної, Галузевої і територіальної угод, цього колективного договору.</w:t>
      </w:r>
    </w:p>
    <w:p w:rsidR="007859C3" w:rsidRDefault="007859C3" w:rsidP="00D7167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4.1.2.Розміри посадових окладів  (тарифних ставок) визначати  за тарифними розрядами,які встановлюються професіоналам,фахівцям залежно від наявної кваліфікаційної категорії,робітникам – від кваліфікаційного розряду.</w:t>
      </w:r>
    </w:p>
    <w:p w:rsidR="0027517A" w:rsidRDefault="0027517A" w:rsidP="00D7167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Тарифна сітка (схема посадових окладів) формується на основі тарифної ставки працівника першого розряду та міжкваліфікаційних (міжпосадових) співвідношень розмірів тарифних ставок (посадових окладів). </w:t>
      </w:r>
    </w:p>
    <w:p w:rsidR="007859C3" w:rsidRPr="00DF7E88" w:rsidRDefault="007859C3" w:rsidP="00D71671">
      <w:pPr>
        <w:spacing w:after="0" w:line="240" w:lineRule="auto"/>
        <w:ind w:firstLine="709"/>
        <w:jc w:val="both"/>
        <w:rPr>
          <w:rFonts w:ascii="Times New Roman" w:hAnsi="Times New Roman" w:cs="Times New Roman"/>
          <w:sz w:val="24"/>
          <w:szCs w:val="24"/>
          <w:lang w:val="uk-UA"/>
        </w:rPr>
      </w:pPr>
      <w:r w:rsidRPr="009C7794">
        <w:rPr>
          <w:rFonts w:ascii="Times New Roman" w:hAnsi="Times New Roman" w:cs="Times New Roman"/>
          <w:sz w:val="24"/>
          <w:szCs w:val="24"/>
          <w:lang w:val="uk-UA"/>
        </w:rPr>
        <w:t xml:space="preserve">Роботодавцем </w:t>
      </w:r>
      <w:r>
        <w:rPr>
          <w:rFonts w:ascii="Times New Roman" w:hAnsi="Times New Roman" w:cs="Times New Roman"/>
          <w:sz w:val="24"/>
          <w:szCs w:val="24"/>
          <w:lang w:val="uk-UA"/>
        </w:rPr>
        <w:t>може бути прийнято рішення не проводити підвищення посадових окладів в зв’язку з підвищенням мінімальної заробітної плати, але при цьому повинні бути збережені всі соціальні гарантії для найманих працівників.</w:t>
      </w:r>
    </w:p>
    <w:p w:rsidR="007859C3" w:rsidRDefault="007859C3" w:rsidP="00D7167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Оплату праці працівни</w:t>
      </w:r>
      <w:r w:rsidRPr="00546105">
        <w:rPr>
          <w:rFonts w:ascii="Times New Roman" w:hAnsi="Times New Roman" w:cs="Times New Roman"/>
          <w:sz w:val="24"/>
          <w:szCs w:val="24"/>
          <w:lang w:val="uk-UA"/>
        </w:rPr>
        <w:t>ків</w:t>
      </w:r>
      <w:r>
        <w:rPr>
          <w:rFonts w:ascii="Times New Roman" w:hAnsi="Times New Roman" w:cs="Times New Roman"/>
          <w:sz w:val="24"/>
          <w:szCs w:val="24"/>
          <w:lang w:val="uk-UA"/>
        </w:rPr>
        <w:t xml:space="preserve"> здійснювати за фактично відпрацьований час відповідно до Умов оплати праці працівників Підприємства </w:t>
      </w:r>
      <w:r w:rsidRPr="00EB03CA">
        <w:rPr>
          <w:rFonts w:ascii="Times New Roman" w:hAnsi="Times New Roman" w:cs="Times New Roman"/>
          <w:b/>
          <w:i/>
          <w:sz w:val="24"/>
          <w:szCs w:val="24"/>
          <w:lang w:val="uk-UA"/>
        </w:rPr>
        <w:t>(Додаток</w:t>
      </w:r>
      <w:r w:rsidR="003D1121" w:rsidRPr="00EB03CA">
        <w:rPr>
          <w:rFonts w:ascii="Times New Roman" w:hAnsi="Times New Roman" w:cs="Times New Roman"/>
          <w:b/>
          <w:i/>
          <w:sz w:val="24"/>
          <w:szCs w:val="24"/>
          <w:lang w:val="uk-UA"/>
        </w:rPr>
        <w:t xml:space="preserve"> 6</w:t>
      </w:r>
      <w:r w:rsidRPr="00EB03CA">
        <w:rPr>
          <w:rFonts w:ascii="Times New Roman" w:hAnsi="Times New Roman" w:cs="Times New Roman"/>
          <w:b/>
          <w:i/>
          <w:sz w:val="24"/>
          <w:szCs w:val="24"/>
          <w:lang w:val="uk-UA"/>
        </w:rPr>
        <w:t>)</w:t>
      </w:r>
      <w:r>
        <w:rPr>
          <w:rFonts w:ascii="Times New Roman" w:hAnsi="Times New Roman" w:cs="Times New Roman"/>
          <w:sz w:val="24"/>
          <w:szCs w:val="24"/>
          <w:lang w:val="uk-UA"/>
        </w:rPr>
        <w:t xml:space="preserve"> та вимог чинного законодавства.</w:t>
      </w:r>
    </w:p>
    <w:p w:rsidR="007859C3" w:rsidRDefault="007859C3" w:rsidP="00D7167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4.1.3.</w:t>
      </w:r>
      <w:r w:rsidR="00AB425D">
        <w:rPr>
          <w:rFonts w:ascii="Times New Roman" w:hAnsi="Times New Roman" w:cs="Times New Roman"/>
          <w:sz w:val="24"/>
          <w:szCs w:val="24"/>
          <w:lang w:val="uk-UA"/>
        </w:rPr>
        <w:t xml:space="preserve"> </w:t>
      </w:r>
      <w:r>
        <w:rPr>
          <w:rFonts w:ascii="Times New Roman" w:hAnsi="Times New Roman" w:cs="Times New Roman"/>
          <w:sz w:val="24"/>
          <w:szCs w:val="24"/>
          <w:lang w:val="uk-UA"/>
        </w:rPr>
        <w:t>Забезпечити своєчасну та в повному обсязі виплату заробітної плати у відповідності до норм  чинного законодавства. При змінах в оплату праці Роботодавець зобов’язується своєчасно (згідно норм чинного законодавства) доводити про це до відома працівників Підприємства, впроваджувати та здійснювати виплати з дня вступу в дію змін законодавства.</w:t>
      </w:r>
    </w:p>
    <w:p w:rsidR="007859C3" w:rsidRDefault="007859C3" w:rsidP="00D7167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4.1.4.</w:t>
      </w:r>
      <w:r w:rsidR="00AB425D">
        <w:rPr>
          <w:rFonts w:ascii="Times New Roman" w:hAnsi="Times New Roman" w:cs="Times New Roman"/>
          <w:sz w:val="24"/>
          <w:szCs w:val="24"/>
          <w:lang w:val="uk-UA"/>
        </w:rPr>
        <w:t xml:space="preserve"> </w:t>
      </w:r>
      <w:r>
        <w:rPr>
          <w:rFonts w:ascii="Times New Roman" w:hAnsi="Times New Roman" w:cs="Times New Roman"/>
          <w:sz w:val="24"/>
          <w:szCs w:val="24"/>
          <w:lang w:val="uk-UA"/>
        </w:rPr>
        <w:t>Встановити строки виплати заробітної плати  за першу половину місяця не пізніше</w:t>
      </w:r>
      <w:r w:rsidR="006159F1">
        <w:rPr>
          <w:rFonts w:ascii="Times New Roman" w:hAnsi="Times New Roman" w:cs="Times New Roman"/>
          <w:sz w:val="24"/>
          <w:szCs w:val="24"/>
          <w:lang w:val="uk-UA"/>
        </w:rPr>
        <w:t xml:space="preserve"> </w:t>
      </w:r>
      <w:r w:rsidR="006159F1" w:rsidRPr="00645A42">
        <w:rPr>
          <w:rFonts w:ascii="Times New Roman" w:hAnsi="Times New Roman" w:cs="Times New Roman"/>
          <w:sz w:val="24"/>
          <w:szCs w:val="24"/>
          <w:lang w:val="uk-UA"/>
        </w:rPr>
        <w:t>19</w:t>
      </w:r>
      <w:r w:rsidRPr="00645A42">
        <w:rPr>
          <w:rFonts w:ascii="Times New Roman" w:hAnsi="Times New Roman" w:cs="Times New Roman"/>
          <w:color w:val="FF0000"/>
          <w:sz w:val="24"/>
          <w:szCs w:val="24"/>
          <w:lang w:val="uk-UA"/>
        </w:rPr>
        <w:t xml:space="preserve"> </w:t>
      </w:r>
      <w:r w:rsidRPr="00645A42">
        <w:rPr>
          <w:rFonts w:ascii="Times New Roman" w:hAnsi="Times New Roman" w:cs="Times New Roman"/>
          <w:sz w:val="24"/>
          <w:szCs w:val="24"/>
          <w:lang w:val="uk-UA"/>
        </w:rPr>
        <w:t xml:space="preserve">числа поточного місяця, за другу половину місяця – не пізніше </w:t>
      </w:r>
      <w:r w:rsidR="006159F1" w:rsidRPr="00645A42">
        <w:rPr>
          <w:rFonts w:ascii="Times New Roman" w:hAnsi="Times New Roman" w:cs="Times New Roman"/>
          <w:sz w:val="24"/>
          <w:szCs w:val="24"/>
          <w:lang w:val="uk-UA"/>
        </w:rPr>
        <w:t xml:space="preserve">04 </w:t>
      </w:r>
      <w:r w:rsidRPr="00645A42">
        <w:rPr>
          <w:rFonts w:ascii="Times New Roman" w:hAnsi="Times New Roman" w:cs="Times New Roman"/>
          <w:sz w:val="24"/>
          <w:szCs w:val="24"/>
          <w:lang w:val="uk-UA"/>
        </w:rPr>
        <w:t>числа наступного місяця .</w:t>
      </w:r>
    </w:p>
    <w:p w:rsidR="007859C3" w:rsidRDefault="007859C3" w:rsidP="00D7167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4.1.5.</w:t>
      </w:r>
      <w:r w:rsidR="00AB425D">
        <w:rPr>
          <w:rFonts w:ascii="Times New Roman" w:hAnsi="Times New Roman" w:cs="Times New Roman"/>
          <w:sz w:val="24"/>
          <w:szCs w:val="24"/>
          <w:lang w:val="uk-UA"/>
        </w:rPr>
        <w:t xml:space="preserve"> </w:t>
      </w:r>
      <w:r>
        <w:rPr>
          <w:rFonts w:ascii="Times New Roman" w:hAnsi="Times New Roman" w:cs="Times New Roman"/>
          <w:sz w:val="24"/>
          <w:szCs w:val="24"/>
          <w:lang w:val="uk-UA"/>
        </w:rPr>
        <w:t>Заробітну плату за першу половину місяця виплачувати у розмірі не менше оплати за фактично відпрацьований час із розрахунку тарифної ставки (посадового окладу) працівника.</w:t>
      </w:r>
    </w:p>
    <w:p w:rsidR="007859C3" w:rsidRDefault="007859C3" w:rsidP="00D7167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4.1.6.</w:t>
      </w:r>
      <w:r w:rsidR="00AB425D">
        <w:rPr>
          <w:rFonts w:ascii="Times New Roman" w:hAnsi="Times New Roman" w:cs="Times New Roman"/>
          <w:sz w:val="24"/>
          <w:szCs w:val="24"/>
          <w:lang w:val="uk-UA"/>
        </w:rPr>
        <w:t xml:space="preserve"> </w:t>
      </w:r>
      <w:r>
        <w:rPr>
          <w:rFonts w:ascii="Times New Roman" w:hAnsi="Times New Roman" w:cs="Times New Roman"/>
          <w:sz w:val="24"/>
          <w:szCs w:val="24"/>
          <w:lang w:val="uk-UA"/>
        </w:rPr>
        <w:t>Виплачувати заробітну плату напередодні у разі, коли день її виплати збігається з вихідним, святковим або неробочим днем.</w:t>
      </w:r>
    </w:p>
    <w:p w:rsidR="007859C3" w:rsidRDefault="007859C3" w:rsidP="00D7167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4.1.7.</w:t>
      </w:r>
      <w:r w:rsidR="00AB425D">
        <w:rPr>
          <w:rFonts w:ascii="Times New Roman" w:hAnsi="Times New Roman" w:cs="Times New Roman"/>
          <w:sz w:val="24"/>
          <w:szCs w:val="24"/>
          <w:lang w:val="uk-UA"/>
        </w:rPr>
        <w:t xml:space="preserve"> </w:t>
      </w:r>
      <w:r>
        <w:rPr>
          <w:rFonts w:ascii="Times New Roman" w:hAnsi="Times New Roman" w:cs="Times New Roman"/>
          <w:sz w:val="24"/>
          <w:szCs w:val="24"/>
          <w:lang w:val="uk-UA"/>
        </w:rPr>
        <w:t>Видавати працівникам не пізніше дня остаточної виплати заробітної плати розрахункові листи відомостями про суми нарахованої, утриманої та належної до виплат заробітної плати.</w:t>
      </w:r>
    </w:p>
    <w:p w:rsidR="007859C3" w:rsidRDefault="007859C3" w:rsidP="00D7167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4.1.8.</w:t>
      </w:r>
      <w:r w:rsidR="00AB425D">
        <w:rPr>
          <w:rFonts w:ascii="Times New Roman" w:hAnsi="Times New Roman" w:cs="Times New Roman"/>
          <w:sz w:val="24"/>
          <w:szCs w:val="24"/>
          <w:lang w:val="uk-UA"/>
        </w:rPr>
        <w:t xml:space="preserve"> </w:t>
      </w:r>
      <w:r w:rsidR="0035468D">
        <w:rPr>
          <w:rFonts w:ascii="Times New Roman" w:hAnsi="Times New Roman" w:cs="Times New Roman"/>
          <w:sz w:val="24"/>
          <w:szCs w:val="24"/>
          <w:lang w:val="uk-UA"/>
        </w:rPr>
        <w:t>З</w:t>
      </w:r>
      <w:r w:rsidR="0035468D" w:rsidRPr="0035468D">
        <w:rPr>
          <w:rFonts w:ascii="Times New Roman" w:hAnsi="Times New Roman" w:cs="Times New Roman"/>
          <w:sz w:val="24"/>
          <w:szCs w:val="24"/>
          <w:lang w:val="uk-UA"/>
        </w:rPr>
        <w:t xml:space="preserve">аробітну плату працівникам за </w:t>
      </w:r>
      <w:r w:rsidR="0035468D">
        <w:rPr>
          <w:rFonts w:ascii="Times New Roman" w:hAnsi="Times New Roman" w:cs="Times New Roman"/>
          <w:sz w:val="24"/>
          <w:szCs w:val="24"/>
          <w:lang w:val="uk-UA"/>
        </w:rPr>
        <w:t xml:space="preserve">весь </w:t>
      </w:r>
      <w:r w:rsidR="0035468D" w:rsidRPr="0035468D">
        <w:rPr>
          <w:rFonts w:ascii="Times New Roman" w:hAnsi="Times New Roman" w:cs="Times New Roman"/>
          <w:sz w:val="24"/>
          <w:szCs w:val="24"/>
          <w:lang w:val="uk-UA"/>
        </w:rPr>
        <w:t xml:space="preserve">час щорічної відпустки </w:t>
      </w:r>
      <w:r w:rsidR="0035468D">
        <w:rPr>
          <w:rFonts w:ascii="Times New Roman" w:hAnsi="Times New Roman" w:cs="Times New Roman"/>
          <w:sz w:val="24"/>
          <w:szCs w:val="24"/>
          <w:lang w:val="uk-UA"/>
        </w:rPr>
        <w:t xml:space="preserve"> виплачувати  до початку відпустки </w:t>
      </w:r>
      <w:r>
        <w:rPr>
          <w:rFonts w:ascii="Times New Roman" w:hAnsi="Times New Roman" w:cs="Times New Roman"/>
          <w:sz w:val="24"/>
          <w:szCs w:val="24"/>
          <w:lang w:val="uk-UA"/>
        </w:rPr>
        <w:t xml:space="preserve"> відповідно до вимог ст.115</w:t>
      </w:r>
      <w:r w:rsidR="00AB32EB">
        <w:rPr>
          <w:rFonts w:ascii="Times New Roman" w:hAnsi="Times New Roman" w:cs="Times New Roman"/>
          <w:sz w:val="24"/>
          <w:szCs w:val="24"/>
          <w:lang w:val="uk-UA"/>
        </w:rPr>
        <w:t xml:space="preserve"> </w:t>
      </w:r>
      <w:r>
        <w:rPr>
          <w:rFonts w:ascii="Times New Roman" w:hAnsi="Times New Roman" w:cs="Times New Roman"/>
          <w:sz w:val="24"/>
          <w:szCs w:val="24"/>
          <w:lang w:val="uk-UA"/>
        </w:rPr>
        <w:t>КЗпП</w:t>
      </w:r>
      <w:r w:rsidR="00F067A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і </w:t>
      </w:r>
      <w:r w:rsidR="00F067A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ст.21 </w:t>
      </w:r>
      <w:r w:rsidR="00F067A4">
        <w:rPr>
          <w:rFonts w:ascii="Times New Roman" w:hAnsi="Times New Roman" w:cs="Times New Roman"/>
          <w:sz w:val="24"/>
          <w:szCs w:val="24"/>
          <w:lang w:val="uk-UA"/>
        </w:rPr>
        <w:t xml:space="preserve"> </w:t>
      </w:r>
      <w:r>
        <w:rPr>
          <w:rFonts w:ascii="Times New Roman" w:hAnsi="Times New Roman" w:cs="Times New Roman"/>
          <w:sz w:val="24"/>
          <w:szCs w:val="24"/>
          <w:lang w:val="uk-UA"/>
        </w:rPr>
        <w:t>Закону</w:t>
      </w:r>
      <w:r>
        <w:rPr>
          <w:rFonts w:ascii="Times New Roman" w:hAnsi="Times New Roman" w:cs="Times New Roman"/>
          <w:sz w:val="24"/>
          <w:szCs w:val="24"/>
          <w:lang w:val="uk-UA"/>
        </w:rPr>
        <w:tab/>
        <w:t xml:space="preserve"> України</w:t>
      </w:r>
      <w:r w:rsidR="0035468D">
        <w:rPr>
          <w:rFonts w:ascii="Times New Roman" w:hAnsi="Times New Roman" w:cs="Times New Roman"/>
          <w:sz w:val="24"/>
          <w:szCs w:val="24"/>
          <w:lang w:val="uk-UA"/>
        </w:rPr>
        <w:t xml:space="preserve"> </w:t>
      </w:r>
      <w:r>
        <w:rPr>
          <w:rFonts w:ascii="Times New Roman" w:hAnsi="Times New Roman" w:cs="Times New Roman"/>
          <w:sz w:val="24"/>
          <w:szCs w:val="24"/>
          <w:lang w:val="uk-UA"/>
        </w:rPr>
        <w:t>«Про</w:t>
      </w:r>
      <w:r w:rsidR="00F067A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відпустки»</w:t>
      </w:r>
      <w:r w:rsidR="0035468D">
        <w:rPr>
          <w:rFonts w:ascii="Times New Roman" w:hAnsi="Times New Roman" w:cs="Times New Roman"/>
          <w:sz w:val="24"/>
          <w:szCs w:val="24"/>
          <w:lang w:val="uk-UA"/>
        </w:rPr>
        <w:t>.</w:t>
      </w:r>
    </w:p>
    <w:p w:rsidR="007859C3" w:rsidRPr="00822A59" w:rsidRDefault="007859C3" w:rsidP="00D71671">
      <w:pPr>
        <w:spacing w:after="0" w:line="240" w:lineRule="auto"/>
        <w:ind w:firstLine="709"/>
        <w:jc w:val="both"/>
        <w:rPr>
          <w:rFonts w:ascii="Times New Roman" w:hAnsi="Times New Roman" w:cs="Times New Roman"/>
          <w:sz w:val="24"/>
          <w:szCs w:val="24"/>
          <w:lang w:val="uk-UA"/>
        </w:rPr>
      </w:pPr>
      <w:r w:rsidRPr="00822A59">
        <w:rPr>
          <w:rFonts w:ascii="Times New Roman" w:hAnsi="Times New Roman" w:cs="Times New Roman"/>
          <w:sz w:val="24"/>
          <w:szCs w:val="24"/>
          <w:lang w:val="uk-UA"/>
        </w:rPr>
        <w:t>Виплата заробітної плати за весь час щорічної відпустки (або її частини) може бути проведена в інші строки, ніж визначені національним законодавством, але за на</w:t>
      </w:r>
      <w:r w:rsidR="0090634D" w:rsidRPr="00822A59">
        <w:rPr>
          <w:rFonts w:ascii="Times New Roman" w:hAnsi="Times New Roman" w:cs="Times New Roman"/>
          <w:sz w:val="24"/>
          <w:szCs w:val="24"/>
          <w:lang w:val="uk-UA"/>
        </w:rPr>
        <w:t>я</w:t>
      </w:r>
      <w:r w:rsidRPr="00822A59">
        <w:rPr>
          <w:rFonts w:ascii="Times New Roman" w:hAnsi="Times New Roman" w:cs="Times New Roman"/>
          <w:sz w:val="24"/>
          <w:szCs w:val="24"/>
          <w:lang w:val="uk-UA"/>
        </w:rPr>
        <w:t>вності домовленості між працівником і роботодавцем, враховуючи ст.7 Конвекції Міжнародної організації праці (МОП) № 132, ратифікованої Законом України від 29.05.2001 р. № 2481-ІІІ, за потреби отримання відпустки ( або її частини) у стислі терміни за непередбачених обставин (за станом здоров’я, народження дитини,поховання, санаторно-курортне лікування,оздоровлення,хвороба родичів, сімейних обставин, тощо).</w:t>
      </w:r>
    </w:p>
    <w:p w:rsidR="007859C3" w:rsidRPr="00822A59" w:rsidRDefault="007859C3" w:rsidP="00D71671">
      <w:pPr>
        <w:spacing w:after="0" w:line="240" w:lineRule="auto"/>
        <w:ind w:firstLine="709"/>
        <w:jc w:val="both"/>
        <w:rPr>
          <w:rFonts w:ascii="Times New Roman" w:hAnsi="Times New Roman" w:cs="Times New Roman"/>
          <w:sz w:val="24"/>
          <w:szCs w:val="24"/>
          <w:lang w:val="uk-UA"/>
        </w:rPr>
      </w:pPr>
      <w:r w:rsidRPr="00822A59">
        <w:rPr>
          <w:rFonts w:ascii="Times New Roman" w:hAnsi="Times New Roman" w:cs="Times New Roman"/>
          <w:sz w:val="24"/>
          <w:szCs w:val="24"/>
          <w:lang w:val="uk-UA"/>
        </w:rPr>
        <w:t>4.1.9.</w:t>
      </w:r>
      <w:r w:rsidR="00AB425D" w:rsidRPr="00822A59">
        <w:rPr>
          <w:rFonts w:ascii="Times New Roman" w:hAnsi="Times New Roman" w:cs="Times New Roman"/>
          <w:sz w:val="24"/>
          <w:szCs w:val="24"/>
          <w:lang w:val="uk-UA"/>
        </w:rPr>
        <w:t xml:space="preserve"> </w:t>
      </w:r>
      <w:r w:rsidRPr="00822A59">
        <w:rPr>
          <w:rFonts w:ascii="Times New Roman" w:hAnsi="Times New Roman" w:cs="Times New Roman"/>
          <w:sz w:val="24"/>
          <w:szCs w:val="24"/>
          <w:lang w:val="uk-UA"/>
        </w:rPr>
        <w:t>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w:t>
      </w:r>
    </w:p>
    <w:p w:rsidR="007859C3" w:rsidRPr="0071453A" w:rsidRDefault="007859C3" w:rsidP="00D71671">
      <w:pPr>
        <w:spacing w:after="0" w:line="240" w:lineRule="auto"/>
        <w:ind w:firstLine="709"/>
        <w:jc w:val="both"/>
        <w:rPr>
          <w:rFonts w:ascii="Times New Roman" w:hAnsi="Times New Roman" w:cs="Times New Roman"/>
          <w:sz w:val="24"/>
          <w:szCs w:val="24"/>
          <w:lang w:val="uk-UA"/>
        </w:rPr>
      </w:pPr>
      <w:r w:rsidRPr="00822A59">
        <w:rPr>
          <w:rFonts w:ascii="Times New Roman" w:hAnsi="Times New Roman" w:cs="Times New Roman"/>
          <w:sz w:val="24"/>
          <w:szCs w:val="24"/>
          <w:lang w:val="uk-UA"/>
        </w:rPr>
        <w:t>4.1.1</w:t>
      </w:r>
      <w:r w:rsidR="00BB4229">
        <w:rPr>
          <w:rFonts w:ascii="Times New Roman" w:hAnsi="Times New Roman" w:cs="Times New Roman"/>
          <w:sz w:val="24"/>
          <w:szCs w:val="24"/>
          <w:lang w:val="uk-UA"/>
        </w:rPr>
        <w:t>0</w:t>
      </w:r>
      <w:r w:rsidRPr="00822A59">
        <w:rPr>
          <w:rFonts w:ascii="Times New Roman" w:hAnsi="Times New Roman" w:cs="Times New Roman"/>
          <w:sz w:val="24"/>
          <w:szCs w:val="24"/>
          <w:lang w:val="uk-UA"/>
        </w:rPr>
        <w:t xml:space="preserve">. Забезпечити обчислення середньої заробітної плати у всіх випадках її </w:t>
      </w:r>
      <w:r w:rsidRPr="0071453A">
        <w:rPr>
          <w:rFonts w:ascii="Times New Roman" w:hAnsi="Times New Roman" w:cs="Times New Roman"/>
          <w:sz w:val="24"/>
          <w:szCs w:val="24"/>
          <w:lang w:val="uk-UA"/>
        </w:rPr>
        <w:t>збереження відповідно до чинного законодавства.</w:t>
      </w:r>
    </w:p>
    <w:p w:rsidR="006137BF" w:rsidRPr="00822A59" w:rsidRDefault="007859C3" w:rsidP="00D71671">
      <w:pPr>
        <w:spacing w:after="0" w:line="240" w:lineRule="auto"/>
        <w:ind w:firstLine="709"/>
        <w:jc w:val="both"/>
        <w:rPr>
          <w:rFonts w:ascii="Times New Roman" w:hAnsi="Times New Roman" w:cs="Times New Roman"/>
          <w:sz w:val="24"/>
          <w:szCs w:val="24"/>
          <w:lang w:val="uk-UA"/>
        </w:rPr>
      </w:pPr>
      <w:r w:rsidRPr="0071453A">
        <w:rPr>
          <w:rFonts w:ascii="Times New Roman" w:hAnsi="Times New Roman" w:cs="Times New Roman"/>
          <w:sz w:val="24"/>
          <w:szCs w:val="24"/>
          <w:lang w:val="uk-UA"/>
        </w:rPr>
        <w:t>4.1.1</w:t>
      </w:r>
      <w:r w:rsidR="00BB4229">
        <w:rPr>
          <w:rFonts w:ascii="Times New Roman" w:hAnsi="Times New Roman" w:cs="Times New Roman"/>
          <w:sz w:val="24"/>
          <w:szCs w:val="24"/>
          <w:lang w:val="uk-UA"/>
        </w:rPr>
        <w:t>1</w:t>
      </w:r>
      <w:r w:rsidRPr="0071453A">
        <w:rPr>
          <w:rFonts w:ascii="Times New Roman" w:hAnsi="Times New Roman" w:cs="Times New Roman"/>
          <w:sz w:val="24"/>
          <w:szCs w:val="24"/>
          <w:lang w:val="uk-UA"/>
        </w:rPr>
        <w:t>. Проводити своєчасно індексацію заробітної плати у зв’язку з ростом індексу споживчих цін згідно норм чинного законодавства.</w:t>
      </w:r>
      <w:r w:rsidR="006137BF" w:rsidRPr="0071453A">
        <w:rPr>
          <w:rFonts w:ascii="Times New Roman" w:hAnsi="Times New Roman" w:cs="Times New Roman"/>
          <w:sz w:val="24"/>
          <w:szCs w:val="24"/>
          <w:lang w:val="uk-UA"/>
        </w:rPr>
        <w:t xml:space="preserve"> (Зупинити</w:t>
      </w:r>
      <w:r w:rsidR="006137BF" w:rsidRPr="0071453A">
        <w:rPr>
          <w:rFonts w:ascii="Times New Roman" w:hAnsi="Times New Roman" w:cs="Times New Roman"/>
          <w:sz w:val="24"/>
          <w:szCs w:val="24"/>
          <w:lang w:val="uk-UA"/>
        </w:rPr>
        <w:tab/>
      </w:r>
      <w:r w:rsidR="00BB4229">
        <w:rPr>
          <w:rFonts w:ascii="Times New Roman" w:hAnsi="Times New Roman" w:cs="Times New Roman"/>
          <w:sz w:val="24"/>
          <w:szCs w:val="24"/>
          <w:lang w:val="uk-UA"/>
        </w:rPr>
        <w:t xml:space="preserve"> </w:t>
      </w:r>
      <w:r w:rsidR="006137BF" w:rsidRPr="0071453A">
        <w:rPr>
          <w:rFonts w:ascii="Times New Roman" w:hAnsi="Times New Roman" w:cs="Times New Roman"/>
          <w:sz w:val="24"/>
          <w:szCs w:val="24"/>
          <w:lang w:val="uk-UA"/>
        </w:rPr>
        <w:t>на 2023 рік дію підпункту 4.1.12.  на підставі п.3  П</w:t>
      </w:r>
      <w:r w:rsidR="003D2A8F" w:rsidRPr="0071453A">
        <w:rPr>
          <w:rFonts w:ascii="Times New Roman" w:hAnsi="Times New Roman" w:cs="Times New Roman"/>
          <w:sz w:val="24"/>
          <w:szCs w:val="24"/>
          <w:lang w:val="uk-UA"/>
        </w:rPr>
        <w:t>рикінцевих</w:t>
      </w:r>
      <w:r w:rsidR="006137BF" w:rsidRPr="0071453A">
        <w:rPr>
          <w:rFonts w:ascii="Times New Roman" w:hAnsi="Times New Roman" w:cs="Times New Roman"/>
          <w:sz w:val="24"/>
          <w:szCs w:val="24"/>
          <w:lang w:val="uk-UA"/>
        </w:rPr>
        <w:t xml:space="preserve"> положень Закону України «Про Державний бюджет України на 2023 рік»)</w:t>
      </w:r>
      <w:r w:rsidR="0071453A">
        <w:rPr>
          <w:rFonts w:ascii="Times New Roman" w:hAnsi="Times New Roman" w:cs="Times New Roman"/>
          <w:sz w:val="24"/>
          <w:szCs w:val="24"/>
          <w:lang w:val="uk-UA"/>
        </w:rPr>
        <w:t>.</w:t>
      </w:r>
    </w:p>
    <w:p w:rsidR="007859C3" w:rsidRPr="00822A59" w:rsidRDefault="007859C3" w:rsidP="00D71671">
      <w:pPr>
        <w:spacing w:after="0" w:line="240" w:lineRule="auto"/>
        <w:ind w:firstLine="709"/>
        <w:jc w:val="both"/>
        <w:rPr>
          <w:rFonts w:ascii="Times New Roman" w:hAnsi="Times New Roman" w:cs="Times New Roman"/>
          <w:sz w:val="24"/>
          <w:szCs w:val="24"/>
          <w:lang w:val="uk-UA"/>
        </w:rPr>
      </w:pPr>
      <w:r w:rsidRPr="00822A59">
        <w:rPr>
          <w:rFonts w:ascii="Times New Roman" w:hAnsi="Times New Roman" w:cs="Times New Roman"/>
          <w:sz w:val="24"/>
          <w:szCs w:val="24"/>
          <w:lang w:val="uk-UA"/>
        </w:rPr>
        <w:t>4.1.1</w:t>
      </w:r>
      <w:r w:rsidR="00BB4229">
        <w:rPr>
          <w:rFonts w:ascii="Times New Roman" w:hAnsi="Times New Roman" w:cs="Times New Roman"/>
          <w:sz w:val="24"/>
          <w:szCs w:val="24"/>
          <w:lang w:val="uk-UA"/>
        </w:rPr>
        <w:t>2</w:t>
      </w:r>
      <w:r w:rsidRPr="00822A59">
        <w:rPr>
          <w:rFonts w:ascii="Times New Roman" w:hAnsi="Times New Roman" w:cs="Times New Roman"/>
          <w:sz w:val="24"/>
          <w:szCs w:val="24"/>
          <w:lang w:val="uk-UA"/>
        </w:rPr>
        <w:t>. При переведенні праців</w:t>
      </w:r>
      <w:r w:rsidR="007C5385" w:rsidRPr="00822A59">
        <w:rPr>
          <w:rFonts w:ascii="Times New Roman" w:hAnsi="Times New Roman" w:cs="Times New Roman"/>
          <w:sz w:val="24"/>
          <w:szCs w:val="24"/>
          <w:lang w:val="uk-UA"/>
        </w:rPr>
        <w:t xml:space="preserve">ника на іншу, нижче оплачувану </w:t>
      </w:r>
      <w:r w:rsidRPr="00822A59">
        <w:rPr>
          <w:rFonts w:ascii="Times New Roman" w:hAnsi="Times New Roman" w:cs="Times New Roman"/>
          <w:sz w:val="24"/>
          <w:szCs w:val="24"/>
          <w:lang w:val="uk-UA"/>
        </w:rPr>
        <w:t>роботу</w:t>
      </w:r>
      <w:r w:rsidR="007C5385" w:rsidRPr="00822A59">
        <w:rPr>
          <w:rFonts w:ascii="Times New Roman" w:hAnsi="Times New Roman" w:cs="Times New Roman"/>
          <w:sz w:val="24"/>
          <w:szCs w:val="24"/>
          <w:lang w:val="uk-UA"/>
        </w:rPr>
        <w:t>,</w:t>
      </w:r>
      <w:r w:rsidRPr="00822A59">
        <w:rPr>
          <w:rFonts w:ascii="Times New Roman" w:hAnsi="Times New Roman" w:cs="Times New Roman"/>
          <w:sz w:val="24"/>
          <w:szCs w:val="24"/>
          <w:lang w:val="uk-UA"/>
        </w:rPr>
        <w:t xml:space="preserve"> проводити оплату праці згідно трудового законодавства.</w:t>
      </w:r>
    </w:p>
    <w:p w:rsidR="007859C3" w:rsidRPr="00822A59" w:rsidRDefault="007859C3" w:rsidP="00D71671">
      <w:pPr>
        <w:spacing w:after="0" w:line="240" w:lineRule="auto"/>
        <w:ind w:firstLine="709"/>
        <w:jc w:val="both"/>
        <w:rPr>
          <w:rFonts w:ascii="Times New Roman" w:hAnsi="Times New Roman" w:cs="Times New Roman"/>
          <w:sz w:val="24"/>
          <w:szCs w:val="24"/>
          <w:lang w:val="uk-UA"/>
        </w:rPr>
      </w:pPr>
      <w:r w:rsidRPr="00822A59">
        <w:rPr>
          <w:rFonts w:ascii="Times New Roman" w:hAnsi="Times New Roman" w:cs="Times New Roman"/>
          <w:sz w:val="24"/>
          <w:szCs w:val="24"/>
          <w:lang w:val="uk-UA"/>
        </w:rPr>
        <w:t>4.1.1</w:t>
      </w:r>
      <w:r w:rsidR="00BB4229">
        <w:rPr>
          <w:rFonts w:ascii="Times New Roman" w:hAnsi="Times New Roman" w:cs="Times New Roman"/>
          <w:sz w:val="24"/>
          <w:szCs w:val="24"/>
          <w:lang w:val="uk-UA"/>
        </w:rPr>
        <w:t>3</w:t>
      </w:r>
      <w:r w:rsidRPr="00822A59">
        <w:rPr>
          <w:rFonts w:ascii="Times New Roman" w:hAnsi="Times New Roman" w:cs="Times New Roman"/>
          <w:sz w:val="24"/>
          <w:szCs w:val="24"/>
          <w:lang w:val="uk-UA"/>
        </w:rPr>
        <w:t>. Оплачувати роботу в святкові та неробочі дні понад місячну норму робочого часу у розмірі подвійної годинної або денної ставки понад оклад.</w:t>
      </w:r>
    </w:p>
    <w:p w:rsidR="007859C3" w:rsidRPr="00822A59" w:rsidRDefault="007859C3" w:rsidP="00D71671">
      <w:pPr>
        <w:spacing w:after="0" w:line="240" w:lineRule="auto"/>
        <w:ind w:firstLine="709"/>
        <w:jc w:val="both"/>
        <w:rPr>
          <w:rFonts w:ascii="Times New Roman" w:hAnsi="Times New Roman" w:cs="Times New Roman"/>
          <w:sz w:val="24"/>
          <w:szCs w:val="24"/>
          <w:lang w:val="uk-UA"/>
        </w:rPr>
      </w:pPr>
      <w:r w:rsidRPr="00822A59">
        <w:rPr>
          <w:rFonts w:ascii="Times New Roman" w:hAnsi="Times New Roman" w:cs="Times New Roman"/>
          <w:sz w:val="24"/>
          <w:szCs w:val="24"/>
          <w:lang w:val="uk-UA"/>
        </w:rPr>
        <w:t>4.1.1</w:t>
      </w:r>
      <w:r w:rsidR="00BB4229">
        <w:rPr>
          <w:rFonts w:ascii="Times New Roman" w:hAnsi="Times New Roman" w:cs="Times New Roman"/>
          <w:sz w:val="24"/>
          <w:szCs w:val="24"/>
          <w:lang w:val="uk-UA"/>
        </w:rPr>
        <w:t>4</w:t>
      </w:r>
      <w:r w:rsidRPr="00822A59">
        <w:rPr>
          <w:rFonts w:ascii="Times New Roman" w:hAnsi="Times New Roman" w:cs="Times New Roman"/>
          <w:sz w:val="24"/>
          <w:szCs w:val="24"/>
          <w:lang w:val="uk-UA"/>
        </w:rPr>
        <w:t>.</w:t>
      </w:r>
      <w:r w:rsidR="00215088" w:rsidRPr="00822A59">
        <w:rPr>
          <w:rFonts w:ascii="Times New Roman" w:hAnsi="Times New Roman" w:cs="Times New Roman"/>
          <w:sz w:val="24"/>
          <w:szCs w:val="24"/>
          <w:lang w:val="uk-UA"/>
        </w:rPr>
        <w:t xml:space="preserve"> </w:t>
      </w:r>
      <w:r w:rsidRPr="00822A59">
        <w:rPr>
          <w:rFonts w:ascii="Times New Roman" w:hAnsi="Times New Roman" w:cs="Times New Roman"/>
          <w:sz w:val="24"/>
          <w:szCs w:val="24"/>
          <w:lang w:val="uk-UA"/>
        </w:rPr>
        <w:t>Оплач</w:t>
      </w:r>
      <w:r w:rsidR="0090634D" w:rsidRPr="00822A59">
        <w:rPr>
          <w:rFonts w:ascii="Times New Roman" w:hAnsi="Times New Roman" w:cs="Times New Roman"/>
          <w:sz w:val="24"/>
          <w:szCs w:val="24"/>
          <w:lang w:val="uk-UA"/>
        </w:rPr>
        <w:t>у</w:t>
      </w:r>
      <w:r w:rsidRPr="00822A59">
        <w:rPr>
          <w:rFonts w:ascii="Times New Roman" w:hAnsi="Times New Roman" w:cs="Times New Roman"/>
          <w:sz w:val="24"/>
          <w:szCs w:val="24"/>
          <w:lang w:val="uk-UA"/>
        </w:rPr>
        <w:t>вати роботу у надурочний час у подвійному розмірі годинної ставки, розмір якої визначається виходячи з норм робочого часу та встановленого посадового окладу.</w:t>
      </w:r>
    </w:p>
    <w:p w:rsidR="007859C3" w:rsidRPr="00822A59" w:rsidRDefault="007859C3" w:rsidP="00D71671">
      <w:pPr>
        <w:spacing w:after="0" w:line="240" w:lineRule="auto"/>
        <w:ind w:firstLine="709"/>
        <w:jc w:val="both"/>
        <w:rPr>
          <w:rFonts w:ascii="Times New Roman" w:hAnsi="Times New Roman" w:cs="Times New Roman"/>
          <w:sz w:val="24"/>
          <w:szCs w:val="24"/>
          <w:lang w:val="uk-UA"/>
        </w:rPr>
      </w:pPr>
      <w:r w:rsidRPr="00822A59">
        <w:rPr>
          <w:rFonts w:ascii="Times New Roman" w:hAnsi="Times New Roman" w:cs="Times New Roman"/>
          <w:sz w:val="24"/>
          <w:szCs w:val="24"/>
          <w:lang w:val="uk-UA"/>
        </w:rPr>
        <w:t>4.1.1</w:t>
      </w:r>
      <w:r w:rsidR="00BB4229">
        <w:rPr>
          <w:rFonts w:ascii="Times New Roman" w:hAnsi="Times New Roman" w:cs="Times New Roman"/>
          <w:sz w:val="24"/>
          <w:szCs w:val="24"/>
          <w:lang w:val="uk-UA"/>
        </w:rPr>
        <w:t>5</w:t>
      </w:r>
      <w:r w:rsidRPr="00822A59">
        <w:rPr>
          <w:rFonts w:ascii="Times New Roman" w:hAnsi="Times New Roman" w:cs="Times New Roman"/>
          <w:sz w:val="24"/>
          <w:szCs w:val="24"/>
          <w:lang w:val="uk-UA"/>
        </w:rPr>
        <w:t>.Зберігати середній заробіток за основним місцем роботи за медичними працівниками, які направляються до закладів післядипломної освіти для підвищення кваліфікації, підготовки і перепідготовки як за основним місцем роботи, та за сумісництвом.</w:t>
      </w:r>
    </w:p>
    <w:p w:rsidR="006C2083" w:rsidRPr="00822A59" w:rsidRDefault="007859C3" w:rsidP="00D71671">
      <w:pPr>
        <w:spacing w:after="0" w:line="240" w:lineRule="auto"/>
        <w:ind w:firstLine="709"/>
        <w:jc w:val="both"/>
        <w:rPr>
          <w:rFonts w:ascii="Times New Roman" w:hAnsi="Times New Roman" w:cs="Times New Roman"/>
          <w:sz w:val="24"/>
          <w:szCs w:val="24"/>
          <w:lang w:val="uk-UA"/>
        </w:rPr>
      </w:pPr>
      <w:r w:rsidRPr="00822A59">
        <w:rPr>
          <w:rFonts w:ascii="Times New Roman" w:hAnsi="Times New Roman" w:cs="Times New Roman"/>
          <w:sz w:val="24"/>
          <w:szCs w:val="24"/>
          <w:lang w:val="uk-UA"/>
        </w:rPr>
        <w:t>4.1.1</w:t>
      </w:r>
      <w:r w:rsidR="00BB4229">
        <w:rPr>
          <w:rFonts w:ascii="Times New Roman" w:hAnsi="Times New Roman" w:cs="Times New Roman"/>
          <w:sz w:val="24"/>
          <w:szCs w:val="24"/>
          <w:lang w:val="uk-UA"/>
        </w:rPr>
        <w:t>6</w:t>
      </w:r>
      <w:r w:rsidRPr="00822A59">
        <w:rPr>
          <w:rFonts w:ascii="Times New Roman" w:hAnsi="Times New Roman" w:cs="Times New Roman"/>
          <w:sz w:val="24"/>
          <w:szCs w:val="24"/>
          <w:lang w:val="uk-UA"/>
        </w:rPr>
        <w:t>.Забезпечити надання інших, передбачених чинним законодавством,  гарантій  у зв’язку з направленням працівників у службові відрядження</w:t>
      </w:r>
      <w:r w:rsidR="006C2083" w:rsidRPr="00822A59">
        <w:rPr>
          <w:rFonts w:ascii="Times New Roman" w:hAnsi="Times New Roman" w:cs="Times New Roman"/>
          <w:sz w:val="24"/>
          <w:szCs w:val="24"/>
          <w:lang w:val="uk-UA"/>
        </w:rPr>
        <w:t xml:space="preserve"> та компенсацій для працівників, які направляються для підвищення кваліфікації з відривом від виробництва у поряду, визначеному діючим законодавством.</w:t>
      </w:r>
    </w:p>
    <w:p w:rsidR="006C2083" w:rsidRPr="00822A59" w:rsidRDefault="006C2083" w:rsidP="00D71671">
      <w:pPr>
        <w:spacing w:after="0" w:line="240" w:lineRule="auto"/>
        <w:ind w:firstLine="709"/>
        <w:jc w:val="both"/>
        <w:rPr>
          <w:rFonts w:ascii="Times New Roman" w:hAnsi="Times New Roman" w:cs="Times New Roman"/>
          <w:sz w:val="24"/>
          <w:szCs w:val="24"/>
          <w:lang w:val="uk-UA"/>
        </w:rPr>
      </w:pPr>
      <w:r w:rsidRPr="00822A59">
        <w:rPr>
          <w:rFonts w:ascii="Times New Roman" w:hAnsi="Times New Roman" w:cs="Times New Roman"/>
          <w:sz w:val="24"/>
          <w:szCs w:val="24"/>
          <w:lang w:val="uk-UA"/>
        </w:rPr>
        <w:t xml:space="preserve">Проводити виплату добових в розмірі </w:t>
      </w:r>
      <w:r w:rsidR="00EB03CA">
        <w:rPr>
          <w:rFonts w:ascii="Times New Roman" w:hAnsi="Times New Roman" w:cs="Times New Roman"/>
          <w:sz w:val="24"/>
          <w:szCs w:val="24"/>
          <w:lang w:val="uk-UA"/>
        </w:rPr>
        <w:t>1</w:t>
      </w:r>
      <w:r w:rsidRPr="00822A59">
        <w:rPr>
          <w:rFonts w:ascii="Times New Roman" w:hAnsi="Times New Roman" w:cs="Times New Roman"/>
          <w:sz w:val="24"/>
          <w:szCs w:val="24"/>
          <w:lang w:val="uk-UA"/>
        </w:rPr>
        <w:t xml:space="preserve">00 грн. </w:t>
      </w:r>
    </w:p>
    <w:p w:rsidR="007859C3" w:rsidRPr="00822A59" w:rsidRDefault="007859C3" w:rsidP="00D71671">
      <w:pPr>
        <w:spacing w:after="0" w:line="240" w:lineRule="auto"/>
        <w:ind w:firstLine="709"/>
        <w:jc w:val="both"/>
        <w:rPr>
          <w:rFonts w:ascii="Times New Roman" w:hAnsi="Times New Roman" w:cs="Times New Roman"/>
          <w:sz w:val="24"/>
          <w:szCs w:val="24"/>
          <w:lang w:val="uk-UA"/>
        </w:rPr>
      </w:pPr>
      <w:r w:rsidRPr="00822A59">
        <w:rPr>
          <w:rFonts w:ascii="Times New Roman" w:hAnsi="Times New Roman" w:cs="Times New Roman"/>
          <w:sz w:val="24"/>
          <w:szCs w:val="24"/>
          <w:lang w:val="uk-UA"/>
        </w:rPr>
        <w:t>4.1.1</w:t>
      </w:r>
      <w:r w:rsidR="00BB4229">
        <w:rPr>
          <w:rFonts w:ascii="Times New Roman" w:hAnsi="Times New Roman" w:cs="Times New Roman"/>
          <w:sz w:val="24"/>
          <w:szCs w:val="24"/>
          <w:lang w:val="uk-UA"/>
        </w:rPr>
        <w:t>7</w:t>
      </w:r>
      <w:r w:rsidRPr="00822A59">
        <w:rPr>
          <w:rFonts w:ascii="Times New Roman" w:hAnsi="Times New Roman" w:cs="Times New Roman"/>
          <w:sz w:val="24"/>
          <w:szCs w:val="24"/>
          <w:lang w:val="uk-UA"/>
        </w:rPr>
        <w:t>.Проводити оплату праці за час простоїв, які відбулися не з вини працівників, не нижче двох третин окладу. Зберігати середній заробіток за час простою, коли виникла виробнича ситуація, небезпечна для життя чи здоров’я працівників або хворих осіб.</w:t>
      </w:r>
    </w:p>
    <w:p w:rsidR="007859C3" w:rsidRPr="00822A59" w:rsidRDefault="007859C3" w:rsidP="00D71671">
      <w:pPr>
        <w:spacing w:after="0" w:line="240" w:lineRule="auto"/>
        <w:ind w:firstLine="709"/>
        <w:jc w:val="both"/>
        <w:rPr>
          <w:rFonts w:ascii="Times New Roman" w:hAnsi="Times New Roman" w:cs="Times New Roman"/>
          <w:sz w:val="24"/>
          <w:szCs w:val="24"/>
          <w:lang w:val="uk-UA"/>
        </w:rPr>
      </w:pPr>
      <w:r w:rsidRPr="00822A59">
        <w:rPr>
          <w:rFonts w:ascii="Times New Roman" w:hAnsi="Times New Roman" w:cs="Times New Roman"/>
          <w:sz w:val="24"/>
          <w:szCs w:val="24"/>
          <w:lang w:val="uk-UA"/>
        </w:rPr>
        <w:t>4.1.1</w:t>
      </w:r>
      <w:r w:rsidR="00BB4229">
        <w:rPr>
          <w:rFonts w:ascii="Times New Roman" w:hAnsi="Times New Roman" w:cs="Times New Roman"/>
          <w:sz w:val="24"/>
          <w:szCs w:val="24"/>
          <w:lang w:val="uk-UA"/>
        </w:rPr>
        <w:t>8</w:t>
      </w:r>
      <w:r w:rsidRPr="00822A59">
        <w:rPr>
          <w:rFonts w:ascii="Times New Roman" w:hAnsi="Times New Roman" w:cs="Times New Roman"/>
          <w:sz w:val="24"/>
          <w:szCs w:val="24"/>
          <w:lang w:val="uk-UA"/>
        </w:rPr>
        <w:t>.Проводити відрахування із заробітної плати тільки у розмірах, передбачених законодавством.</w:t>
      </w:r>
    </w:p>
    <w:p w:rsidR="007859C3" w:rsidRPr="00822A59" w:rsidRDefault="007859C3" w:rsidP="00D71671">
      <w:pPr>
        <w:spacing w:after="0" w:line="240" w:lineRule="auto"/>
        <w:ind w:firstLine="709"/>
        <w:jc w:val="both"/>
        <w:rPr>
          <w:rFonts w:ascii="Times New Roman" w:hAnsi="Times New Roman" w:cs="Times New Roman"/>
          <w:sz w:val="24"/>
          <w:szCs w:val="24"/>
          <w:lang w:val="uk-UA"/>
        </w:rPr>
      </w:pPr>
      <w:r w:rsidRPr="00822A59">
        <w:rPr>
          <w:rFonts w:ascii="Times New Roman" w:hAnsi="Times New Roman" w:cs="Times New Roman"/>
          <w:sz w:val="24"/>
          <w:szCs w:val="24"/>
          <w:lang w:val="uk-UA"/>
        </w:rPr>
        <w:t>4.1.</w:t>
      </w:r>
      <w:r w:rsidR="00BB4229">
        <w:rPr>
          <w:rFonts w:ascii="Times New Roman" w:hAnsi="Times New Roman" w:cs="Times New Roman"/>
          <w:sz w:val="24"/>
          <w:szCs w:val="24"/>
          <w:lang w:val="uk-UA"/>
        </w:rPr>
        <w:t>19</w:t>
      </w:r>
      <w:r w:rsidRPr="00822A59">
        <w:rPr>
          <w:rFonts w:ascii="Times New Roman" w:hAnsi="Times New Roman" w:cs="Times New Roman"/>
          <w:sz w:val="24"/>
          <w:szCs w:val="24"/>
          <w:lang w:val="uk-UA"/>
        </w:rPr>
        <w:t xml:space="preserve">. Не допускати жодного відрахування із заробітної плати без попереднього обґрунтованого доведення вини працівника, який завдав матеріальної  шкоди Підприємству. </w:t>
      </w:r>
    </w:p>
    <w:p w:rsidR="007859C3" w:rsidRPr="00822A59" w:rsidRDefault="007859C3" w:rsidP="00D71671">
      <w:pPr>
        <w:spacing w:after="0" w:line="240" w:lineRule="auto"/>
        <w:ind w:firstLine="709"/>
        <w:jc w:val="both"/>
        <w:rPr>
          <w:rFonts w:ascii="Times New Roman" w:hAnsi="Times New Roman" w:cs="Times New Roman"/>
          <w:sz w:val="24"/>
          <w:szCs w:val="24"/>
          <w:lang w:val="uk-UA"/>
        </w:rPr>
      </w:pPr>
      <w:r w:rsidRPr="00822A59">
        <w:rPr>
          <w:rFonts w:ascii="Times New Roman" w:hAnsi="Times New Roman" w:cs="Times New Roman"/>
          <w:sz w:val="24"/>
          <w:szCs w:val="24"/>
          <w:lang w:val="uk-UA"/>
        </w:rPr>
        <w:lastRenderedPageBreak/>
        <w:t>4.1.2</w:t>
      </w:r>
      <w:r w:rsidR="00BB4229">
        <w:rPr>
          <w:rFonts w:ascii="Times New Roman" w:hAnsi="Times New Roman" w:cs="Times New Roman"/>
          <w:sz w:val="24"/>
          <w:szCs w:val="24"/>
          <w:lang w:val="uk-UA"/>
        </w:rPr>
        <w:t>0</w:t>
      </w:r>
      <w:r w:rsidRPr="00822A59">
        <w:rPr>
          <w:rFonts w:ascii="Times New Roman" w:hAnsi="Times New Roman" w:cs="Times New Roman"/>
          <w:sz w:val="24"/>
          <w:szCs w:val="24"/>
          <w:lang w:val="uk-UA"/>
        </w:rPr>
        <w:t>.Здійснювати присвоєння кваліфікаційних розрядів, категорії, класності працівникам Підприємства у відповідності Закону України « Про професійний розвиток працівників» від 12.01.2012 р.№ 4312-</w:t>
      </w:r>
      <w:r w:rsidRPr="00822A59">
        <w:rPr>
          <w:rFonts w:ascii="Times New Roman" w:hAnsi="Times New Roman" w:cs="Times New Roman"/>
          <w:sz w:val="24"/>
          <w:szCs w:val="24"/>
          <w:lang w:val="en-CA"/>
        </w:rPr>
        <w:t>VI</w:t>
      </w:r>
      <w:r w:rsidRPr="00822A59">
        <w:rPr>
          <w:rFonts w:ascii="Times New Roman" w:hAnsi="Times New Roman" w:cs="Times New Roman"/>
          <w:sz w:val="24"/>
          <w:szCs w:val="24"/>
          <w:lang w:val="uk-UA"/>
        </w:rPr>
        <w:t>.</w:t>
      </w:r>
    </w:p>
    <w:p w:rsidR="007859C3" w:rsidRPr="00822A59" w:rsidRDefault="007859C3" w:rsidP="00D71671">
      <w:pPr>
        <w:spacing w:after="0" w:line="240" w:lineRule="auto"/>
        <w:ind w:firstLine="709"/>
        <w:jc w:val="both"/>
        <w:rPr>
          <w:rFonts w:ascii="Times New Roman" w:hAnsi="Times New Roman" w:cs="Times New Roman"/>
          <w:sz w:val="24"/>
          <w:szCs w:val="24"/>
          <w:lang w:val="uk-UA"/>
        </w:rPr>
      </w:pPr>
      <w:r w:rsidRPr="00822A59">
        <w:rPr>
          <w:rFonts w:ascii="Times New Roman" w:hAnsi="Times New Roman" w:cs="Times New Roman"/>
          <w:sz w:val="24"/>
          <w:szCs w:val="24"/>
          <w:lang w:val="uk-UA"/>
        </w:rPr>
        <w:t>Особам, які бажають пройти атестацію на присвоєння (підтвердження) кваліфікаційної категорії і своєчасно подали необхідні документи в атестаційну комісію      ( не пізніше, як за два  місяці до закінчення 5-річного строку з моменту попередньої атестації ( переатестації), виплата заробітної плати з урахуванням підвищення посадового окладу за наявності кваліфікаційної категорії діє до закінчення права на таку виплату і поновлюється  з моменту винесення рішення атестаційної комісії про її підвищення (підтвердження) або відміну.</w:t>
      </w:r>
    </w:p>
    <w:p w:rsidR="007859C3" w:rsidRPr="00822A59" w:rsidRDefault="00D4380B" w:rsidP="00D71671">
      <w:pPr>
        <w:spacing w:after="0" w:line="240" w:lineRule="auto"/>
        <w:ind w:firstLine="709"/>
        <w:jc w:val="both"/>
        <w:rPr>
          <w:rFonts w:ascii="Times New Roman" w:hAnsi="Times New Roman" w:cs="Times New Roman"/>
          <w:sz w:val="24"/>
          <w:szCs w:val="24"/>
          <w:lang w:val="uk-UA"/>
        </w:rPr>
      </w:pPr>
      <w:r w:rsidRPr="00822A59">
        <w:rPr>
          <w:rFonts w:ascii="Times New Roman" w:hAnsi="Times New Roman" w:cs="Times New Roman"/>
          <w:sz w:val="24"/>
          <w:szCs w:val="24"/>
          <w:lang w:val="uk-UA"/>
        </w:rPr>
        <w:t>Встановити перелік професіоналів,фахівців, технічних службовців Підприємства, що підлягають кваліфікаційній атестації</w:t>
      </w:r>
      <w:r w:rsidR="007859C3" w:rsidRPr="00822A59">
        <w:rPr>
          <w:rFonts w:ascii="Times New Roman" w:hAnsi="Times New Roman" w:cs="Times New Roman"/>
          <w:sz w:val="24"/>
          <w:szCs w:val="24"/>
          <w:lang w:val="uk-UA"/>
        </w:rPr>
        <w:t xml:space="preserve"> за результатами рішень атестаційних, кваліфікаційних комісій </w:t>
      </w:r>
      <w:r w:rsidR="007859C3" w:rsidRPr="00EB03CA">
        <w:rPr>
          <w:rFonts w:ascii="Times New Roman" w:hAnsi="Times New Roman" w:cs="Times New Roman"/>
          <w:b/>
          <w:i/>
          <w:sz w:val="24"/>
          <w:szCs w:val="24"/>
          <w:lang w:val="uk-UA"/>
        </w:rPr>
        <w:t>(Додаток 7)</w:t>
      </w:r>
      <w:r w:rsidR="007859C3" w:rsidRPr="00EB03CA">
        <w:rPr>
          <w:rFonts w:ascii="Times New Roman" w:hAnsi="Times New Roman" w:cs="Times New Roman"/>
          <w:sz w:val="24"/>
          <w:szCs w:val="24"/>
          <w:lang w:val="uk-UA"/>
        </w:rPr>
        <w:t>.</w:t>
      </w:r>
    </w:p>
    <w:p w:rsidR="007859C3" w:rsidRPr="00984CCF" w:rsidRDefault="007859C3" w:rsidP="00D71671">
      <w:pPr>
        <w:pStyle w:val="a3"/>
        <w:shd w:val="clear" w:color="auto" w:fill="FFFFFF"/>
        <w:tabs>
          <w:tab w:val="left" w:pos="0"/>
        </w:tabs>
        <w:spacing w:before="0" w:beforeAutospacing="0" w:after="0" w:afterAutospacing="0"/>
        <w:ind w:firstLine="709"/>
        <w:jc w:val="both"/>
      </w:pPr>
      <w:r w:rsidRPr="00984CCF">
        <w:rPr>
          <w:color w:val="000000"/>
        </w:rPr>
        <w:t>4.1.2</w:t>
      </w:r>
      <w:r w:rsidR="00FB43C9">
        <w:rPr>
          <w:color w:val="000000"/>
          <w:lang w:val="uk-UA"/>
        </w:rPr>
        <w:t>1</w:t>
      </w:r>
      <w:r w:rsidRPr="00984CCF">
        <w:rPr>
          <w:color w:val="000000"/>
        </w:rPr>
        <w:t>. Надавати працівникам Підприємства матеріальну допомогу в сумі не більш ніж один посадовий оклад на рік в межах фонду заробітної плати.</w:t>
      </w:r>
    </w:p>
    <w:p w:rsidR="007859C3" w:rsidRPr="00891DB6" w:rsidRDefault="007859C3" w:rsidP="00D71671">
      <w:pPr>
        <w:pStyle w:val="a3"/>
        <w:spacing w:before="0" w:beforeAutospacing="0" w:after="0" w:afterAutospacing="0"/>
        <w:ind w:firstLine="709"/>
        <w:jc w:val="both"/>
        <w:rPr>
          <w:b/>
          <w:i/>
          <w:color w:val="000000"/>
          <w:shd w:val="clear" w:color="auto" w:fill="00FF00"/>
          <w:lang w:val="uk-UA"/>
        </w:rPr>
      </w:pPr>
      <w:r w:rsidRPr="00984CCF">
        <w:rPr>
          <w:color w:val="000000"/>
        </w:rPr>
        <w:t>4.1.2</w:t>
      </w:r>
      <w:r w:rsidR="00FB43C9">
        <w:rPr>
          <w:color w:val="000000"/>
          <w:lang w:val="uk-UA"/>
        </w:rPr>
        <w:t>2</w:t>
      </w:r>
      <w:r w:rsidRPr="00984CCF">
        <w:rPr>
          <w:color w:val="000000"/>
        </w:rPr>
        <w:t xml:space="preserve">. Виплата матеріальної допомоги проводиться відповідно до затвердженого на Підприємстві «Положення про матеріальну допомогу працівникам комунального некомерційного підприємства «Бахмацька міська лікарня» Бахмацької міської ради» </w:t>
      </w:r>
      <w:r w:rsidR="009F309F" w:rsidRPr="00EB03CA">
        <w:rPr>
          <w:b/>
          <w:i/>
          <w:color w:val="000000"/>
        </w:rPr>
        <w:t>(Дод</w:t>
      </w:r>
      <w:r w:rsidR="009F309F" w:rsidRPr="00EB03CA">
        <w:rPr>
          <w:b/>
          <w:i/>
          <w:color w:val="000000"/>
          <w:lang w:val="uk-UA"/>
        </w:rPr>
        <w:t>аток 10).</w:t>
      </w:r>
    </w:p>
    <w:p w:rsidR="007859C3" w:rsidRPr="00984CCF" w:rsidRDefault="007859C3" w:rsidP="00D71671">
      <w:pPr>
        <w:pStyle w:val="a3"/>
        <w:shd w:val="clear" w:color="auto" w:fill="FFFFFF"/>
        <w:spacing w:before="0" w:beforeAutospacing="0" w:after="0" w:afterAutospacing="0"/>
        <w:ind w:firstLine="709"/>
        <w:jc w:val="both"/>
      </w:pPr>
      <w:r w:rsidRPr="00E77E42">
        <w:rPr>
          <w:color w:val="000000"/>
          <w:lang w:val="uk-UA"/>
        </w:rPr>
        <w:t>4.1.2</w:t>
      </w:r>
      <w:r w:rsidR="00FB43C9">
        <w:rPr>
          <w:color w:val="000000"/>
          <w:lang w:val="uk-UA"/>
        </w:rPr>
        <w:t>3</w:t>
      </w:r>
      <w:r w:rsidRPr="00E77E42">
        <w:rPr>
          <w:color w:val="000000"/>
          <w:lang w:val="uk-UA"/>
        </w:rPr>
        <w:t>. Виплата премій проводиться відповідно до «Положення про</w:t>
      </w:r>
      <w:r w:rsidRPr="00984CCF">
        <w:rPr>
          <w:color w:val="000000"/>
        </w:rPr>
        <w:t> </w:t>
      </w:r>
      <w:r w:rsidRPr="00E77E42">
        <w:rPr>
          <w:color w:val="000000"/>
          <w:lang w:val="uk-UA"/>
        </w:rPr>
        <w:t xml:space="preserve"> преміювання працівників комунального некомерційного підприємства «Бахмацька міська</w:t>
      </w:r>
      <w:r w:rsidRPr="00984CCF">
        <w:rPr>
          <w:color w:val="000000"/>
        </w:rPr>
        <w:t> </w:t>
      </w:r>
      <w:r w:rsidRPr="00E77E42">
        <w:rPr>
          <w:color w:val="000000"/>
          <w:lang w:val="uk-UA"/>
        </w:rPr>
        <w:t xml:space="preserve"> лікарня» Бахмацької міської ради» у межах фонду заробітної плати </w:t>
      </w:r>
      <w:r w:rsidRPr="00EB03CA">
        <w:rPr>
          <w:b/>
          <w:i/>
          <w:color w:val="000000"/>
          <w:lang w:val="uk-UA"/>
        </w:rPr>
        <w:t xml:space="preserve">(Додаток </w:t>
      </w:r>
      <w:r w:rsidR="009F309F" w:rsidRPr="00EB03CA">
        <w:rPr>
          <w:b/>
          <w:i/>
          <w:color w:val="000000"/>
          <w:lang w:val="uk-UA"/>
        </w:rPr>
        <w:t>№11</w:t>
      </w:r>
      <w:r w:rsidRPr="00EB03CA">
        <w:rPr>
          <w:color w:val="000000"/>
          <w:lang w:val="uk-UA"/>
        </w:rPr>
        <w:t>).</w:t>
      </w:r>
      <w:r w:rsidRPr="009F309F">
        <w:rPr>
          <w:b/>
          <w:bCs/>
          <w:color w:val="000000"/>
        </w:rPr>
        <w:t> </w:t>
      </w:r>
      <w:r w:rsidRPr="009F309F">
        <w:rPr>
          <w:color w:val="000000"/>
        </w:rPr>
        <w:t>Виплата премії працівникам проводиться в залежності від особистого внеску в загальні</w:t>
      </w:r>
      <w:r w:rsidRPr="00984CCF">
        <w:rPr>
          <w:color w:val="000000"/>
        </w:rPr>
        <w:t xml:space="preserve"> результати роботи підрозділу, лікарні і граничними розмірами не обмежується. </w:t>
      </w:r>
    </w:p>
    <w:p w:rsidR="007859C3" w:rsidRPr="00984CCF" w:rsidRDefault="007859C3" w:rsidP="00D71671">
      <w:pPr>
        <w:pStyle w:val="a3"/>
        <w:shd w:val="clear" w:color="auto" w:fill="FFFFFF"/>
        <w:spacing w:before="0" w:beforeAutospacing="0" w:after="0" w:afterAutospacing="0"/>
        <w:ind w:firstLine="709"/>
        <w:jc w:val="both"/>
      </w:pPr>
      <w:r w:rsidRPr="00984CCF">
        <w:rPr>
          <w:color w:val="000000"/>
        </w:rPr>
        <w:t>4.1.2</w:t>
      </w:r>
      <w:r w:rsidR="00FB43C9">
        <w:rPr>
          <w:color w:val="000000"/>
          <w:lang w:val="uk-UA"/>
        </w:rPr>
        <w:t>4</w:t>
      </w:r>
      <w:r w:rsidRPr="00984CCF">
        <w:rPr>
          <w:color w:val="000000"/>
        </w:rPr>
        <w:t>. Виплата матеріальної допомоги та преміювання генерального директора підприємства здійснюється за рішенням органу вищого рівня, з урахуванням умов контракту.</w:t>
      </w:r>
    </w:p>
    <w:p w:rsidR="007859C3" w:rsidRPr="00984CCF" w:rsidRDefault="007859C3" w:rsidP="00D71671">
      <w:pPr>
        <w:pStyle w:val="a3"/>
        <w:tabs>
          <w:tab w:val="left" w:pos="0"/>
          <w:tab w:val="left" w:pos="1134"/>
          <w:tab w:val="left" w:pos="1276"/>
        </w:tabs>
        <w:spacing w:before="0" w:beforeAutospacing="0" w:after="0" w:afterAutospacing="0"/>
        <w:ind w:firstLine="709"/>
        <w:jc w:val="both"/>
      </w:pPr>
      <w:r w:rsidRPr="00984CCF">
        <w:rPr>
          <w:color w:val="000000"/>
        </w:rPr>
        <w:t>4.1.2</w:t>
      </w:r>
      <w:r w:rsidR="00FB43C9">
        <w:rPr>
          <w:color w:val="000000"/>
          <w:lang w:val="uk-UA"/>
        </w:rPr>
        <w:t>5</w:t>
      </w:r>
      <w:r w:rsidRPr="00984CCF">
        <w:rPr>
          <w:color w:val="000000"/>
        </w:rPr>
        <w:t xml:space="preserve">. У разі виклику працівника на підприємство, на місце події для надання медичної допомоги або усунення негативних явищ у свій вільний від роботи час оплата праці проводиться відповідно до чинного законодавства. </w:t>
      </w:r>
    </w:p>
    <w:p w:rsidR="007859C3" w:rsidRPr="00984CCF" w:rsidRDefault="007859C3" w:rsidP="00D71671">
      <w:pPr>
        <w:pStyle w:val="a3"/>
        <w:tabs>
          <w:tab w:val="left" w:pos="0"/>
          <w:tab w:val="left" w:pos="1134"/>
          <w:tab w:val="left" w:pos="1276"/>
        </w:tabs>
        <w:spacing w:before="0" w:beforeAutospacing="0" w:after="0" w:afterAutospacing="0"/>
        <w:ind w:firstLine="709"/>
        <w:jc w:val="both"/>
      </w:pPr>
      <w:r w:rsidRPr="00984CCF">
        <w:rPr>
          <w:color w:val="000000"/>
        </w:rPr>
        <w:t>4.1.</w:t>
      </w:r>
      <w:r w:rsidR="00FB43C9">
        <w:rPr>
          <w:color w:val="000000"/>
          <w:lang w:val="uk-UA"/>
        </w:rPr>
        <w:t>26</w:t>
      </w:r>
      <w:r w:rsidRPr="00984CCF">
        <w:rPr>
          <w:color w:val="000000"/>
        </w:rPr>
        <w:t>. У разі продовження працівником роботи внаслідок неявки працівника, якого він замінює, до моменту закінчення зміни та неможливості замінити його іншим працівником, оплату проводити за фактично відпрацьовані години як за роботу в надурочний час (ст.</w:t>
      </w:r>
      <w:r w:rsidR="002C43DB">
        <w:rPr>
          <w:color w:val="000000"/>
          <w:lang w:val="uk-UA"/>
        </w:rPr>
        <w:t xml:space="preserve"> </w:t>
      </w:r>
      <w:r w:rsidRPr="00984CCF">
        <w:rPr>
          <w:color w:val="000000"/>
        </w:rPr>
        <w:t>106 КЗпП України).</w:t>
      </w:r>
    </w:p>
    <w:p w:rsidR="007859C3" w:rsidRPr="00984CCF" w:rsidRDefault="007859C3" w:rsidP="00D71671">
      <w:pPr>
        <w:pStyle w:val="a3"/>
        <w:shd w:val="clear" w:color="auto" w:fill="FFFFFF"/>
        <w:spacing w:before="0" w:beforeAutospacing="0" w:after="0" w:afterAutospacing="0"/>
        <w:ind w:firstLine="709"/>
        <w:jc w:val="both"/>
      </w:pPr>
      <w:r w:rsidRPr="00984CCF">
        <w:rPr>
          <w:color w:val="000000"/>
        </w:rPr>
        <w:t>4.1.</w:t>
      </w:r>
      <w:r w:rsidR="00FB43C9">
        <w:rPr>
          <w:color w:val="000000"/>
          <w:lang w:val="uk-UA"/>
        </w:rPr>
        <w:t>27</w:t>
      </w:r>
      <w:r w:rsidRPr="00984CCF">
        <w:rPr>
          <w:color w:val="000000"/>
        </w:rPr>
        <w:t>. Вводити до штатного розпису найменування посад працівників у відповідності з чинною редакцією Класифікатора професій та своєчасно вносити, за необхідності, відповідні зміни до Колективного договору та додатків до нього.</w:t>
      </w:r>
    </w:p>
    <w:p w:rsidR="007859C3" w:rsidRPr="00984CCF" w:rsidRDefault="007859C3" w:rsidP="00D71671">
      <w:pPr>
        <w:pStyle w:val="a3"/>
        <w:widowControl w:val="0"/>
        <w:shd w:val="clear" w:color="auto" w:fill="FFFFFF"/>
        <w:tabs>
          <w:tab w:val="left" w:pos="0"/>
        </w:tabs>
        <w:spacing w:before="0" w:beforeAutospacing="0" w:after="0" w:afterAutospacing="0"/>
        <w:ind w:firstLine="709"/>
        <w:jc w:val="both"/>
      </w:pPr>
      <w:r w:rsidRPr="00984CCF">
        <w:rPr>
          <w:color w:val="000000"/>
        </w:rPr>
        <w:t>У разі несвоєчасного приведення найменувань професій (посад) у        штатному розписі працівники продовжують користуватися пільгами та гарантіями, встановленими для відповідних професій (посад).</w:t>
      </w:r>
    </w:p>
    <w:p w:rsidR="007859C3" w:rsidRPr="00984CCF" w:rsidRDefault="007859C3" w:rsidP="00D71671">
      <w:pPr>
        <w:pStyle w:val="a3"/>
        <w:shd w:val="clear" w:color="auto" w:fill="FFFFFF"/>
        <w:spacing w:before="0" w:beforeAutospacing="0" w:after="0" w:afterAutospacing="0"/>
        <w:ind w:left="40" w:firstLine="709"/>
        <w:jc w:val="both"/>
      </w:pPr>
      <w:r w:rsidRPr="00984CCF">
        <w:rPr>
          <w:color w:val="000000"/>
        </w:rPr>
        <w:t>4.1.</w:t>
      </w:r>
      <w:r w:rsidR="00FB43C9">
        <w:rPr>
          <w:color w:val="000000"/>
          <w:lang w:val="uk-UA"/>
        </w:rPr>
        <w:t>28</w:t>
      </w:r>
      <w:r w:rsidRPr="00984CCF">
        <w:rPr>
          <w:color w:val="000000"/>
        </w:rPr>
        <w:t>.</w:t>
      </w:r>
      <w:r w:rsidRPr="00984CCF">
        <w:rPr>
          <w:b/>
          <w:bCs/>
          <w:color w:val="000000"/>
        </w:rPr>
        <w:t> </w:t>
      </w:r>
      <w:r w:rsidRPr="00984CCF">
        <w:rPr>
          <w:color w:val="000000"/>
        </w:rPr>
        <w:t xml:space="preserve">Подавати до Пенсійного фонду </w:t>
      </w:r>
      <w:r w:rsidRPr="00984CCF">
        <w:rPr>
          <w:b/>
          <w:bCs/>
          <w:color w:val="000000"/>
        </w:rPr>
        <w:t> </w:t>
      </w:r>
      <w:r w:rsidRPr="00984CCF">
        <w:rPr>
          <w:color w:val="000000"/>
        </w:rPr>
        <w:t xml:space="preserve">перелік працюючих на посадах, зайнятих виконанням робіт в умовах, передбачених Списками №1 і №2, затверджених постановою КМУ від 16.01.2003р. №36 «Про затвердження списків виробництв, робіт, професій, посад і показників, зайнятість в яких дає право на пенсію за віком на пільгових умовах», для підтвердження права на пільгове пенсійне забезпечення з подальшим відшкодуванням Пенсійному фонду сум нарахованих пільгових пенсій до моменту призначення пенсій за віком. </w:t>
      </w:r>
    </w:p>
    <w:p w:rsidR="007859C3" w:rsidRPr="00984CCF" w:rsidRDefault="00FB43C9" w:rsidP="00D71671">
      <w:pPr>
        <w:pStyle w:val="a3"/>
        <w:spacing w:before="0" w:beforeAutospacing="0" w:after="0" w:afterAutospacing="0"/>
        <w:ind w:firstLine="709"/>
        <w:jc w:val="both"/>
      </w:pPr>
      <w:r>
        <w:rPr>
          <w:color w:val="000000"/>
        </w:rPr>
        <w:t>4.1.</w:t>
      </w:r>
      <w:r>
        <w:rPr>
          <w:color w:val="000000"/>
          <w:lang w:val="uk-UA"/>
        </w:rPr>
        <w:t>29</w:t>
      </w:r>
      <w:r w:rsidR="007859C3" w:rsidRPr="00984CCF">
        <w:rPr>
          <w:color w:val="000000"/>
        </w:rPr>
        <w:t>. Передбачати при формуванні фінансового плану (плану використання бюджетних коштів)  Підприємства кошти на оплату праці з урахуванням всіх надбавок, стимулюючих виплат, доплат, премій, інших виплат, в тому числі на матеріальну допомогу.</w:t>
      </w:r>
    </w:p>
    <w:p w:rsidR="007859C3" w:rsidRPr="00984CCF" w:rsidRDefault="007859C3" w:rsidP="00D71671">
      <w:pPr>
        <w:pStyle w:val="a3"/>
        <w:spacing w:before="0" w:beforeAutospacing="0" w:after="0" w:afterAutospacing="0"/>
        <w:ind w:firstLine="709"/>
        <w:jc w:val="both"/>
      </w:pPr>
      <w:r w:rsidRPr="00984CCF">
        <w:rPr>
          <w:color w:val="000000"/>
        </w:rPr>
        <w:lastRenderedPageBreak/>
        <w:t>4.1.3</w:t>
      </w:r>
      <w:r w:rsidR="00FB43C9">
        <w:rPr>
          <w:color w:val="000000"/>
          <w:lang w:val="uk-UA"/>
        </w:rPr>
        <w:t>0</w:t>
      </w:r>
      <w:r w:rsidRPr="00984CCF">
        <w:rPr>
          <w:color w:val="000000"/>
        </w:rPr>
        <w:t>. При встановленні факту неправильної оплати праці  вжити заходів щодо негайного виправлення помилки та виплатити працівнику належну суму заробітної плати за весь період неправильного її нарахування.</w:t>
      </w:r>
    </w:p>
    <w:p w:rsidR="007859C3" w:rsidRPr="00D71671" w:rsidRDefault="007859C3" w:rsidP="00D71671">
      <w:pPr>
        <w:pStyle w:val="a3"/>
        <w:shd w:val="clear" w:color="auto" w:fill="FFFFFF"/>
        <w:spacing w:before="0" w:beforeAutospacing="0" w:after="0" w:afterAutospacing="0"/>
        <w:ind w:firstLine="709"/>
        <w:rPr>
          <w:i/>
        </w:rPr>
      </w:pPr>
      <w:r w:rsidRPr="00D71671">
        <w:rPr>
          <w:b/>
          <w:bCs/>
          <w:i/>
          <w:iCs/>
          <w:color w:val="000000"/>
        </w:rPr>
        <w:t>4.2. Профком зобов’язується:</w:t>
      </w:r>
    </w:p>
    <w:p w:rsidR="007859C3" w:rsidRPr="00984CCF" w:rsidRDefault="007859C3" w:rsidP="00D71671">
      <w:pPr>
        <w:pStyle w:val="a3"/>
        <w:widowControl w:val="0"/>
        <w:shd w:val="clear" w:color="auto" w:fill="FFFFFF"/>
        <w:spacing w:before="0" w:beforeAutospacing="0" w:after="0" w:afterAutospacing="0"/>
        <w:ind w:firstLine="709"/>
        <w:jc w:val="both"/>
      </w:pPr>
      <w:r w:rsidRPr="00984CCF">
        <w:rPr>
          <w:color w:val="000000"/>
        </w:rPr>
        <w:t>4.2.1. Здійснювати контроль за дотриманням на Підприємстві законодавства про оплату праці, у т.ч. за своєчасністю виплати заробітної плати згідно нормативних актів Роботодавця і затвердженого табеля обліку робочого часу, підвищень посадових окладів, доплат та надбавок, у т.ч. працівникам, зайнятим на важких роботах, роботах із шкідливими та небезпечними умовами праці.</w:t>
      </w:r>
    </w:p>
    <w:p w:rsidR="007859C3" w:rsidRPr="00984CCF" w:rsidRDefault="007859C3" w:rsidP="00D71671">
      <w:pPr>
        <w:pStyle w:val="a3"/>
        <w:widowControl w:val="0"/>
        <w:shd w:val="clear" w:color="auto" w:fill="FFFFFF"/>
        <w:spacing w:before="0" w:beforeAutospacing="0" w:after="0" w:afterAutospacing="0"/>
        <w:ind w:firstLine="709"/>
        <w:jc w:val="both"/>
      </w:pPr>
      <w:r w:rsidRPr="00984CCF">
        <w:rPr>
          <w:color w:val="000000"/>
        </w:rPr>
        <w:t>4.2.2. Вносити обґрунтовані пропозиції щодо підвищення працівникам розмірів заробітної плати, премій, компенсацій, доплат, надбавок, надання пільг.</w:t>
      </w:r>
    </w:p>
    <w:p w:rsidR="007859C3" w:rsidRPr="00984CCF" w:rsidRDefault="007859C3" w:rsidP="00D71671">
      <w:pPr>
        <w:pStyle w:val="a3"/>
        <w:widowControl w:val="0"/>
        <w:shd w:val="clear" w:color="auto" w:fill="FFFFFF"/>
        <w:spacing w:before="0" w:beforeAutospacing="0" w:after="0" w:afterAutospacing="0"/>
        <w:ind w:firstLine="709"/>
        <w:jc w:val="both"/>
      </w:pPr>
      <w:r w:rsidRPr="00984CCF">
        <w:rPr>
          <w:color w:val="000000"/>
        </w:rPr>
        <w:t>4.2.3. Здійснювати контроль за проведенням індексації грошових доходів і компенсації вт</w:t>
      </w:r>
      <w:r>
        <w:rPr>
          <w:color w:val="000000"/>
        </w:rPr>
        <w:t xml:space="preserve">рати частині зарплати у </w:t>
      </w:r>
      <w:r>
        <w:rPr>
          <w:color w:val="000000"/>
          <w:lang w:val="uk-UA"/>
        </w:rPr>
        <w:t>зв’язку</w:t>
      </w:r>
      <w:r w:rsidRPr="00984CCF">
        <w:rPr>
          <w:color w:val="000000"/>
        </w:rPr>
        <w:t xml:space="preserve"> з порушенням термінів її виплати.</w:t>
      </w:r>
    </w:p>
    <w:p w:rsidR="007859C3" w:rsidRPr="00984CCF" w:rsidRDefault="007859C3" w:rsidP="00D71671">
      <w:pPr>
        <w:pStyle w:val="a3"/>
        <w:widowControl w:val="0"/>
        <w:shd w:val="clear" w:color="auto" w:fill="FFFFFF"/>
        <w:spacing w:before="0" w:beforeAutospacing="0" w:after="0" w:afterAutospacing="0"/>
        <w:ind w:firstLine="709"/>
        <w:jc w:val="both"/>
      </w:pPr>
      <w:r w:rsidRPr="00984CCF">
        <w:rPr>
          <w:color w:val="000000"/>
        </w:rPr>
        <w:t>4.2.4. Здійснювати контроль за формуванням посадових окладів, доплат, надбавок працівникам шляхом делегування представника Профкому до складу тарифікаційної комісії.</w:t>
      </w:r>
    </w:p>
    <w:p w:rsidR="007859C3" w:rsidRPr="00984CCF" w:rsidRDefault="007859C3" w:rsidP="00D71671">
      <w:pPr>
        <w:pStyle w:val="a3"/>
        <w:widowControl w:val="0"/>
        <w:shd w:val="clear" w:color="auto" w:fill="FFFFFF"/>
        <w:spacing w:before="0" w:beforeAutospacing="0" w:after="0" w:afterAutospacing="0"/>
        <w:ind w:firstLine="709"/>
        <w:jc w:val="both"/>
      </w:pPr>
      <w:r w:rsidRPr="00984CCF">
        <w:rPr>
          <w:color w:val="000000"/>
        </w:rPr>
        <w:t>4.2.5. Порушувати питання про притягнення до дисциплінарної, адміністративної відповідальності згідно з чинним законодавством осіб, винних у невиконанні вимог законодавства про оплату праці, умов оплати праці, передбачених Колективним договором (ст. ст. 45, 141, 147-1 КЗпП України, ст. 36 Закону України «Про оплату праці», ст. 18 Закону України «Про колективні договори і угоди»).</w:t>
      </w:r>
    </w:p>
    <w:p w:rsidR="00D71671" w:rsidRDefault="00D71671" w:rsidP="00D71671">
      <w:pPr>
        <w:pStyle w:val="a3"/>
        <w:shd w:val="clear" w:color="auto" w:fill="FFFFFF"/>
        <w:tabs>
          <w:tab w:val="left" w:pos="0"/>
          <w:tab w:val="left" w:pos="1134"/>
          <w:tab w:val="left" w:pos="1276"/>
        </w:tabs>
        <w:spacing w:before="0" w:beforeAutospacing="0" w:after="0" w:afterAutospacing="0"/>
        <w:ind w:firstLine="709"/>
        <w:rPr>
          <w:b/>
          <w:bCs/>
          <w:i/>
          <w:iCs/>
          <w:color w:val="000000"/>
          <w:lang w:val="uk-UA"/>
        </w:rPr>
      </w:pPr>
    </w:p>
    <w:p w:rsidR="007859C3" w:rsidRPr="00FF6E9E" w:rsidRDefault="007859C3" w:rsidP="00D71671">
      <w:pPr>
        <w:pStyle w:val="a3"/>
        <w:shd w:val="clear" w:color="auto" w:fill="FFFFFF"/>
        <w:tabs>
          <w:tab w:val="left" w:pos="0"/>
          <w:tab w:val="left" w:pos="1134"/>
          <w:tab w:val="left" w:pos="1276"/>
        </w:tabs>
        <w:spacing w:before="0" w:beforeAutospacing="0" w:after="0" w:afterAutospacing="0"/>
        <w:ind w:firstLine="709"/>
        <w:rPr>
          <w:i/>
          <w:lang w:val="uk-UA"/>
        </w:rPr>
      </w:pPr>
      <w:r w:rsidRPr="00FF6E9E">
        <w:rPr>
          <w:b/>
          <w:bCs/>
          <w:i/>
          <w:iCs/>
          <w:color w:val="000000"/>
          <w:lang w:val="uk-UA"/>
        </w:rPr>
        <w:t>4.3. Сторони домовилися:</w:t>
      </w:r>
    </w:p>
    <w:p w:rsidR="007859C3" w:rsidRPr="00984CCF" w:rsidRDefault="007859C3" w:rsidP="00D71671">
      <w:pPr>
        <w:pStyle w:val="a3"/>
        <w:shd w:val="clear" w:color="auto" w:fill="FFFFFF"/>
        <w:tabs>
          <w:tab w:val="left" w:pos="0"/>
          <w:tab w:val="left" w:pos="1134"/>
          <w:tab w:val="left" w:pos="1276"/>
        </w:tabs>
        <w:spacing w:before="0" w:beforeAutospacing="0" w:after="0" w:afterAutospacing="0"/>
        <w:ind w:firstLine="709"/>
        <w:jc w:val="both"/>
      </w:pPr>
      <w:r w:rsidRPr="00FF6E9E">
        <w:rPr>
          <w:color w:val="000000"/>
          <w:lang w:val="uk-UA"/>
        </w:rPr>
        <w:t>4.3.1.</w:t>
      </w:r>
      <w:r w:rsidRPr="00984CCF">
        <w:rPr>
          <w:color w:val="000000"/>
        </w:rPr>
        <w:t> </w:t>
      </w:r>
      <w:r w:rsidRPr="00FF6E9E">
        <w:rPr>
          <w:color w:val="000000"/>
          <w:lang w:val="uk-UA"/>
        </w:rPr>
        <w:t xml:space="preserve">Спільно визначати та затверджувати умови оплати праці працівників Підприємства шляхом роботи </w:t>
      </w:r>
      <w:r w:rsidR="00A319F1">
        <w:rPr>
          <w:color w:val="000000"/>
          <w:lang w:val="uk-UA"/>
        </w:rPr>
        <w:t xml:space="preserve"> тарифікаційної </w:t>
      </w:r>
      <w:r w:rsidRPr="00FF6E9E">
        <w:rPr>
          <w:color w:val="000000"/>
          <w:lang w:val="uk-UA"/>
        </w:rPr>
        <w:t>комісії з формування заробітної плати</w:t>
      </w:r>
      <w:r w:rsidR="00A319F1">
        <w:rPr>
          <w:color w:val="000000"/>
          <w:lang w:val="uk-UA"/>
        </w:rPr>
        <w:t>.</w:t>
      </w:r>
      <w:r w:rsidRPr="00FF6E9E">
        <w:rPr>
          <w:color w:val="000000"/>
          <w:lang w:val="uk-UA"/>
        </w:rPr>
        <w:t xml:space="preserve"> </w:t>
      </w:r>
      <w:r w:rsidR="00A319F1">
        <w:rPr>
          <w:color w:val="000000"/>
          <w:lang w:val="uk-UA"/>
        </w:rPr>
        <w:t>В</w:t>
      </w:r>
      <w:r w:rsidRPr="00984CCF">
        <w:rPr>
          <w:color w:val="000000"/>
        </w:rPr>
        <w:t>вести до складу комісії представника Профкому.</w:t>
      </w:r>
    </w:p>
    <w:p w:rsidR="007859C3" w:rsidRPr="00984CCF" w:rsidRDefault="007859C3" w:rsidP="00D71671">
      <w:pPr>
        <w:pStyle w:val="a3"/>
        <w:shd w:val="clear" w:color="auto" w:fill="FFFFFF"/>
        <w:spacing w:before="0" w:beforeAutospacing="0" w:after="0" w:afterAutospacing="0"/>
        <w:ind w:firstLine="709"/>
        <w:jc w:val="both"/>
      </w:pPr>
      <w:r w:rsidRPr="00984CCF">
        <w:rPr>
          <w:color w:val="000000"/>
        </w:rPr>
        <w:t>4.3.2. Не приймати в односторонньому порядку рішення з питань оплати праці, що погіршують умови, встановлені цим Колективним договором.</w:t>
      </w:r>
    </w:p>
    <w:p w:rsidR="007859C3" w:rsidRPr="00984CCF" w:rsidRDefault="007859C3" w:rsidP="00D71671">
      <w:pPr>
        <w:pStyle w:val="a3"/>
        <w:shd w:val="clear" w:color="auto" w:fill="FFFFFF"/>
        <w:tabs>
          <w:tab w:val="left" w:pos="0"/>
          <w:tab w:val="left" w:pos="1134"/>
          <w:tab w:val="left" w:pos="1276"/>
        </w:tabs>
        <w:spacing w:before="0" w:beforeAutospacing="0" w:after="0" w:afterAutospacing="0"/>
        <w:ind w:firstLine="709"/>
        <w:jc w:val="both"/>
      </w:pPr>
      <w:r w:rsidRPr="00984CCF">
        <w:rPr>
          <w:color w:val="000000"/>
        </w:rPr>
        <w:t>4.3.3. Повідомляти працівників про запровадження нових або зміну діючих умов праці в бік погіршення не пізніше як за два місяці до їх запровадження або зміни.</w:t>
      </w:r>
    </w:p>
    <w:p w:rsidR="007859C3" w:rsidRPr="00984CCF" w:rsidRDefault="007859C3" w:rsidP="00D71671">
      <w:pPr>
        <w:pStyle w:val="a3"/>
        <w:tabs>
          <w:tab w:val="left" w:pos="0"/>
          <w:tab w:val="left" w:pos="1134"/>
          <w:tab w:val="left" w:pos="1276"/>
        </w:tabs>
        <w:spacing w:before="0" w:beforeAutospacing="0" w:after="0" w:afterAutospacing="0"/>
        <w:ind w:firstLine="709"/>
        <w:jc w:val="both"/>
      </w:pPr>
      <w:r w:rsidRPr="00984CCF">
        <w:rPr>
          <w:color w:val="000000"/>
        </w:rPr>
        <w:t>4.3.4. Своєчасно проводити уточнення розміру заробітної плати працівників у зв’язку із зміною рівнів освіти, присвоєнням їм вченого ступеня, почесного звання, присвоєння (підтвердження) кваліфікаційної категорії, стажу роботи, за підсумками атестації тощо.</w:t>
      </w:r>
    </w:p>
    <w:p w:rsidR="007859C3" w:rsidRPr="00984CCF" w:rsidRDefault="007859C3" w:rsidP="00D71671">
      <w:pPr>
        <w:pStyle w:val="a3"/>
        <w:shd w:val="clear" w:color="auto" w:fill="FFFFFF"/>
        <w:tabs>
          <w:tab w:val="left" w:pos="0"/>
          <w:tab w:val="left" w:pos="1134"/>
          <w:tab w:val="left" w:pos="1276"/>
        </w:tabs>
        <w:spacing w:before="0" w:beforeAutospacing="0" w:after="0" w:afterAutospacing="0"/>
        <w:ind w:firstLine="709"/>
        <w:jc w:val="both"/>
      </w:pPr>
      <w:r w:rsidRPr="00984CCF">
        <w:rPr>
          <w:color w:val="000000"/>
        </w:rPr>
        <w:t>4.3.5. Своєчасно інформувати працівників про запровадження нових умов оплати праці.</w:t>
      </w:r>
    </w:p>
    <w:p w:rsidR="007859C3" w:rsidRDefault="007859C3" w:rsidP="007859C3">
      <w:pPr>
        <w:pStyle w:val="a3"/>
        <w:spacing w:before="0" w:beforeAutospacing="0" w:after="160" w:afterAutospacing="0"/>
        <w:rPr>
          <w:lang w:val="uk-UA"/>
        </w:rPr>
      </w:pPr>
      <w:r w:rsidRPr="00984CCF">
        <w:t> </w:t>
      </w:r>
    </w:p>
    <w:p w:rsidR="005A1DA5" w:rsidRPr="005A1DA5" w:rsidRDefault="005A1DA5" w:rsidP="005A1DA5">
      <w:pPr>
        <w:spacing w:after="0" w:line="240" w:lineRule="atLeast"/>
        <w:jc w:val="center"/>
        <w:rPr>
          <w:rFonts w:ascii="Times New Roman" w:hAnsi="Times New Roman" w:cs="Times New Roman"/>
          <w:b/>
          <w:sz w:val="24"/>
          <w:szCs w:val="24"/>
          <w:lang w:val="uk-UA"/>
        </w:rPr>
      </w:pPr>
      <w:r w:rsidRPr="005A1DA5">
        <w:rPr>
          <w:rFonts w:ascii="Times New Roman" w:hAnsi="Times New Roman" w:cs="Times New Roman"/>
          <w:b/>
          <w:sz w:val="24"/>
          <w:szCs w:val="24"/>
          <w:lang w:val="uk-UA"/>
        </w:rPr>
        <w:t>РОЗДІЛ 5</w:t>
      </w:r>
    </w:p>
    <w:p w:rsidR="005A1DA5" w:rsidRDefault="005A1DA5" w:rsidP="005A1DA5">
      <w:pPr>
        <w:spacing w:after="0" w:line="240" w:lineRule="atLeast"/>
        <w:jc w:val="center"/>
        <w:rPr>
          <w:rFonts w:ascii="Times New Roman" w:hAnsi="Times New Roman" w:cs="Times New Roman"/>
          <w:b/>
          <w:sz w:val="24"/>
          <w:szCs w:val="24"/>
          <w:lang w:val="uk-UA"/>
        </w:rPr>
      </w:pPr>
      <w:r w:rsidRPr="005A1DA5">
        <w:rPr>
          <w:rFonts w:ascii="Times New Roman" w:hAnsi="Times New Roman" w:cs="Times New Roman"/>
          <w:b/>
          <w:sz w:val="24"/>
          <w:szCs w:val="24"/>
          <w:lang w:val="uk-UA"/>
        </w:rPr>
        <w:t>ОХОРОНА ПРАЦІ</w:t>
      </w:r>
    </w:p>
    <w:p w:rsidR="0063600C" w:rsidRPr="005A1DA5" w:rsidRDefault="0063600C" w:rsidP="003E69F9">
      <w:pPr>
        <w:spacing w:after="0" w:line="240" w:lineRule="atLeast"/>
        <w:jc w:val="both"/>
        <w:rPr>
          <w:rFonts w:ascii="Times New Roman" w:hAnsi="Times New Roman" w:cs="Times New Roman"/>
          <w:b/>
          <w:sz w:val="24"/>
          <w:szCs w:val="24"/>
          <w:lang w:val="uk-UA"/>
        </w:rPr>
      </w:pPr>
    </w:p>
    <w:p w:rsidR="0063600C" w:rsidRPr="00D71671" w:rsidRDefault="0063600C" w:rsidP="003F48F6">
      <w:pPr>
        <w:keepNext/>
        <w:keepLines/>
        <w:widowControl w:val="0"/>
        <w:tabs>
          <w:tab w:val="left" w:pos="1274"/>
          <w:tab w:val="left" w:pos="1560"/>
        </w:tabs>
        <w:spacing w:after="0" w:line="240" w:lineRule="auto"/>
        <w:ind w:firstLine="426"/>
        <w:jc w:val="both"/>
        <w:outlineLvl w:val="1"/>
        <w:rPr>
          <w:rFonts w:ascii="Times New Roman" w:eastAsia="Arial Unicode MS" w:hAnsi="Times New Roman" w:cs="Times New Roman"/>
          <w:b/>
          <w:bCs/>
          <w:i/>
          <w:sz w:val="24"/>
          <w:szCs w:val="24"/>
          <w:lang w:val="uk-UA" w:eastAsia="uk-UA"/>
        </w:rPr>
      </w:pPr>
      <w:bookmarkStart w:id="0" w:name="bookmark16"/>
      <w:r w:rsidRPr="00D71671">
        <w:rPr>
          <w:rFonts w:ascii="Times New Roman" w:eastAsia="Arial Unicode MS" w:hAnsi="Times New Roman" w:cs="Times New Roman"/>
          <w:b/>
          <w:bCs/>
          <w:i/>
          <w:color w:val="000000"/>
          <w:sz w:val="24"/>
          <w:szCs w:val="24"/>
          <w:lang w:val="uk-UA" w:eastAsia="uk-UA"/>
        </w:rPr>
        <w:t>5.1.Роботодавець зобов’язується:</w:t>
      </w:r>
      <w:bookmarkEnd w:id="0"/>
    </w:p>
    <w:p w:rsidR="0063600C" w:rsidRPr="0063600C" w:rsidRDefault="003E69F9" w:rsidP="003F48F6">
      <w:pPr>
        <w:widowControl w:val="0"/>
        <w:tabs>
          <w:tab w:val="left" w:pos="1431"/>
          <w:tab w:val="left" w:pos="1560"/>
        </w:tabs>
        <w:spacing w:after="0" w:line="240" w:lineRule="auto"/>
        <w:ind w:firstLine="426"/>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5.1.1.</w:t>
      </w:r>
      <w:r w:rsidR="0063600C" w:rsidRPr="0063600C">
        <w:rPr>
          <w:rFonts w:ascii="Times New Roman" w:eastAsia="Arial Unicode MS" w:hAnsi="Times New Roman" w:cs="Times New Roman"/>
          <w:color w:val="000000"/>
          <w:sz w:val="24"/>
          <w:szCs w:val="24"/>
          <w:lang w:val="uk-UA" w:eastAsia="uk-UA"/>
        </w:rPr>
        <w:t>Створити на кожному робочому місці належні, здорові та безпечні умови праці, забезпечити належні санітарно-побутові умови відповідно до вимог КзПП України, Закону України «Про охорону праці», санітарних норм та правил.</w:t>
      </w:r>
    </w:p>
    <w:p w:rsidR="0063600C" w:rsidRPr="0063600C" w:rsidRDefault="0063600C" w:rsidP="003F48F6">
      <w:pPr>
        <w:widowControl w:val="0"/>
        <w:tabs>
          <w:tab w:val="left" w:pos="1560"/>
        </w:tabs>
        <w:spacing w:after="0" w:line="240" w:lineRule="auto"/>
        <w:ind w:firstLine="426"/>
        <w:jc w:val="both"/>
        <w:rPr>
          <w:rFonts w:ascii="Times New Roman" w:eastAsia="Arial Unicode MS" w:hAnsi="Times New Roman" w:cs="Times New Roman"/>
          <w:sz w:val="24"/>
          <w:szCs w:val="24"/>
          <w:lang w:val="uk-UA" w:eastAsia="uk-UA"/>
        </w:rPr>
      </w:pPr>
      <w:r w:rsidRPr="0063600C">
        <w:rPr>
          <w:rFonts w:ascii="Times New Roman" w:eastAsia="Arial Unicode MS" w:hAnsi="Times New Roman" w:cs="Times New Roman"/>
          <w:color w:val="000000"/>
          <w:sz w:val="24"/>
          <w:szCs w:val="24"/>
          <w:lang w:val="uk-UA" w:eastAsia="uk-UA"/>
        </w:rPr>
        <w:t>З метою створення здорових та безпечних умов праці постійно удосконалювати механізм безперервного функціонування ефективної системи управління охороною праці на Підприємстві, забезпечивши зокрема, дотримання вимог Закону України «Про охорону праці», інших нормативних актів щодо:</w:t>
      </w:r>
    </w:p>
    <w:p w:rsidR="0063600C" w:rsidRPr="003E69F9" w:rsidRDefault="0063600C" w:rsidP="003F48F6">
      <w:pPr>
        <w:pStyle w:val="ab"/>
        <w:widowControl w:val="0"/>
        <w:numPr>
          <w:ilvl w:val="0"/>
          <w:numId w:val="1"/>
        </w:numPr>
        <w:tabs>
          <w:tab w:val="left" w:pos="851"/>
          <w:tab w:val="left" w:pos="1560"/>
        </w:tabs>
        <w:spacing w:after="0" w:line="240" w:lineRule="auto"/>
        <w:ind w:left="0" w:firstLine="567"/>
        <w:jc w:val="both"/>
        <w:rPr>
          <w:rFonts w:ascii="Times New Roman" w:eastAsia="Arial Unicode MS" w:hAnsi="Times New Roman" w:cs="Times New Roman"/>
          <w:sz w:val="24"/>
          <w:szCs w:val="24"/>
          <w:lang w:val="uk-UA" w:eastAsia="uk-UA"/>
        </w:rPr>
      </w:pPr>
      <w:r w:rsidRPr="003E69F9">
        <w:rPr>
          <w:rFonts w:ascii="Times New Roman" w:eastAsia="Arial Unicode MS" w:hAnsi="Times New Roman" w:cs="Times New Roman"/>
          <w:color w:val="000000"/>
          <w:sz w:val="24"/>
          <w:szCs w:val="24"/>
          <w:lang w:val="uk-UA" w:eastAsia="uk-UA"/>
        </w:rPr>
        <w:t>впровадження на Підприємстві системи управління охороною праці;</w:t>
      </w:r>
    </w:p>
    <w:p w:rsidR="0063600C" w:rsidRPr="0063600C" w:rsidRDefault="0063600C" w:rsidP="003F48F6">
      <w:pPr>
        <w:widowControl w:val="0"/>
        <w:numPr>
          <w:ilvl w:val="0"/>
          <w:numId w:val="1"/>
        </w:numPr>
        <w:tabs>
          <w:tab w:val="left" w:pos="851"/>
          <w:tab w:val="left" w:pos="903"/>
          <w:tab w:val="left" w:pos="1560"/>
        </w:tabs>
        <w:spacing w:after="0" w:line="240" w:lineRule="auto"/>
        <w:ind w:firstLine="567"/>
        <w:jc w:val="both"/>
        <w:rPr>
          <w:rFonts w:ascii="Times New Roman" w:eastAsia="Arial Unicode MS" w:hAnsi="Times New Roman" w:cs="Times New Roman"/>
          <w:sz w:val="24"/>
          <w:szCs w:val="24"/>
          <w:lang w:val="uk-UA" w:eastAsia="uk-UA"/>
        </w:rPr>
      </w:pPr>
      <w:r w:rsidRPr="0063600C">
        <w:rPr>
          <w:rFonts w:ascii="Times New Roman" w:eastAsia="Arial Unicode MS" w:hAnsi="Times New Roman" w:cs="Times New Roman"/>
          <w:color w:val="000000"/>
          <w:sz w:val="24"/>
          <w:szCs w:val="24"/>
          <w:lang w:val="uk-UA" w:eastAsia="uk-UA"/>
        </w:rPr>
        <w:t xml:space="preserve">створення на Підприємстві служби з охорони праці, забезпечення організаційно-методичного керівництва її роботою, зокрема затвердження Положення про неї, прав та </w:t>
      </w:r>
      <w:r w:rsidRPr="0063600C">
        <w:rPr>
          <w:rFonts w:ascii="Times New Roman" w:eastAsia="Arial Unicode MS" w:hAnsi="Times New Roman" w:cs="Times New Roman"/>
          <w:color w:val="000000"/>
          <w:sz w:val="24"/>
          <w:szCs w:val="24"/>
          <w:lang w:val="uk-UA" w:eastAsia="uk-UA"/>
        </w:rPr>
        <w:lastRenderedPageBreak/>
        <w:t>обов’язків працівників служби, розроблення необхідної нормативно-технічної документації і введення її в дію;</w:t>
      </w:r>
    </w:p>
    <w:p w:rsidR="0063600C" w:rsidRPr="003E69F9" w:rsidRDefault="0063600C" w:rsidP="003F48F6">
      <w:pPr>
        <w:pStyle w:val="ab"/>
        <w:widowControl w:val="0"/>
        <w:numPr>
          <w:ilvl w:val="0"/>
          <w:numId w:val="1"/>
        </w:numPr>
        <w:tabs>
          <w:tab w:val="left" w:pos="851"/>
          <w:tab w:val="left" w:pos="1560"/>
        </w:tabs>
        <w:spacing w:after="0" w:line="240" w:lineRule="auto"/>
        <w:ind w:left="0" w:firstLine="567"/>
        <w:jc w:val="both"/>
        <w:rPr>
          <w:rFonts w:ascii="Times New Roman" w:eastAsia="Arial Unicode MS" w:hAnsi="Times New Roman" w:cs="Times New Roman"/>
          <w:sz w:val="24"/>
          <w:szCs w:val="24"/>
          <w:lang w:val="uk-UA" w:eastAsia="uk-UA"/>
        </w:rPr>
      </w:pPr>
      <w:r w:rsidRPr="003E69F9">
        <w:rPr>
          <w:rFonts w:ascii="Times New Roman" w:eastAsia="Arial Unicode MS" w:hAnsi="Times New Roman" w:cs="Times New Roman"/>
          <w:color w:val="000000"/>
          <w:sz w:val="24"/>
          <w:szCs w:val="24"/>
          <w:lang w:val="uk-UA" w:eastAsia="uk-UA"/>
        </w:rPr>
        <w:t xml:space="preserve"> належного утримання будівель і споруд, здійснення контролю технічного стану обладнання та устаткування щодо їх безпечного використання;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таких випадків;</w:t>
      </w:r>
    </w:p>
    <w:p w:rsidR="0063600C" w:rsidRPr="0063600C" w:rsidRDefault="0063600C" w:rsidP="003F48F6">
      <w:pPr>
        <w:widowControl w:val="0"/>
        <w:numPr>
          <w:ilvl w:val="0"/>
          <w:numId w:val="1"/>
        </w:numPr>
        <w:tabs>
          <w:tab w:val="left" w:pos="851"/>
          <w:tab w:val="left" w:pos="1560"/>
        </w:tabs>
        <w:spacing w:after="0" w:line="240" w:lineRule="auto"/>
        <w:ind w:firstLine="567"/>
        <w:jc w:val="both"/>
        <w:rPr>
          <w:rFonts w:ascii="Times New Roman" w:eastAsia="Arial Unicode MS" w:hAnsi="Times New Roman" w:cs="Times New Roman"/>
          <w:sz w:val="24"/>
          <w:szCs w:val="24"/>
          <w:lang w:val="uk-UA" w:eastAsia="uk-UA"/>
        </w:rPr>
      </w:pPr>
      <w:r w:rsidRPr="0063600C">
        <w:rPr>
          <w:rFonts w:ascii="Times New Roman" w:eastAsia="Arial Unicode MS" w:hAnsi="Times New Roman" w:cs="Times New Roman"/>
          <w:color w:val="000000"/>
          <w:sz w:val="24"/>
          <w:szCs w:val="24"/>
          <w:lang w:val="uk-UA" w:eastAsia="uk-UA"/>
        </w:rPr>
        <w:t>контролю за дотриманням працівниками технологічних процесів, правил поводження з машинами, механізмами та устаткуванням, використанням засобів колективного та індивідуального захисту, виконанням робіт в</w:t>
      </w:r>
      <w:r w:rsidRPr="0063600C">
        <w:rPr>
          <w:rFonts w:ascii="Times New Roman" w:eastAsia="Arial Unicode MS" w:hAnsi="Times New Roman" w:cs="Times New Roman"/>
          <w:color w:val="000000"/>
          <w:sz w:val="24"/>
          <w:szCs w:val="24"/>
          <w:u w:val="single"/>
          <w:lang w:val="uk-UA" w:eastAsia="uk-UA"/>
        </w:rPr>
        <w:t>ідп</w:t>
      </w:r>
      <w:r w:rsidRPr="0063600C">
        <w:rPr>
          <w:rFonts w:ascii="Times New Roman" w:eastAsia="Arial Unicode MS" w:hAnsi="Times New Roman" w:cs="Times New Roman"/>
          <w:color w:val="000000"/>
          <w:sz w:val="24"/>
          <w:szCs w:val="24"/>
          <w:lang w:val="uk-UA" w:eastAsia="uk-UA"/>
        </w:rPr>
        <w:t>ов</w:t>
      </w:r>
      <w:r w:rsidRPr="0063600C">
        <w:rPr>
          <w:rFonts w:ascii="Times New Roman" w:eastAsia="Arial Unicode MS" w:hAnsi="Times New Roman" w:cs="Times New Roman"/>
          <w:color w:val="000000"/>
          <w:sz w:val="24"/>
          <w:szCs w:val="24"/>
          <w:u w:val="single"/>
          <w:lang w:val="uk-UA" w:eastAsia="uk-UA"/>
        </w:rPr>
        <w:t>ідн</w:t>
      </w:r>
      <w:r w:rsidRPr="0063600C">
        <w:rPr>
          <w:rFonts w:ascii="Times New Roman" w:eastAsia="Arial Unicode MS" w:hAnsi="Times New Roman" w:cs="Times New Roman"/>
          <w:color w:val="000000"/>
          <w:sz w:val="24"/>
          <w:szCs w:val="24"/>
          <w:lang w:val="uk-UA" w:eastAsia="uk-UA"/>
        </w:rPr>
        <w:t>о до вимог законодавства з охорони праці;</w:t>
      </w:r>
    </w:p>
    <w:p w:rsidR="0063600C" w:rsidRPr="0063600C" w:rsidRDefault="0063600C" w:rsidP="003F48F6">
      <w:pPr>
        <w:widowControl w:val="0"/>
        <w:numPr>
          <w:ilvl w:val="0"/>
          <w:numId w:val="1"/>
        </w:numPr>
        <w:tabs>
          <w:tab w:val="left" w:pos="851"/>
          <w:tab w:val="left" w:pos="1560"/>
        </w:tabs>
        <w:spacing w:after="0" w:line="240" w:lineRule="auto"/>
        <w:ind w:firstLine="567"/>
        <w:jc w:val="both"/>
        <w:rPr>
          <w:rFonts w:ascii="Times New Roman" w:eastAsia="Arial Unicode MS" w:hAnsi="Times New Roman" w:cs="Times New Roman"/>
          <w:sz w:val="24"/>
          <w:szCs w:val="24"/>
          <w:lang w:val="uk-UA" w:eastAsia="uk-UA"/>
        </w:rPr>
      </w:pPr>
      <w:r w:rsidRPr="0063600C">
        <w:rPr>
          <w:rFonts w:ascii="Times New Roman" w:eastAsia="Arial Unicode MS" w:hAnsi="Times New Roman" w:cs="Times New Roman"/>
          <w:color w:val="000000"/>
          <w:sz w:val="24"/>
          <w:szCs w:val="24"/>
          <w:lang w:val="uk-UA" w:eastAsia="uk-UA"/>
        </w:rPr>
        <w:t>розроблення та затвердження положень, інструкцій, інших локальних нормативних актів, встановлення правил виконання робіт і поведінки працівників у приміщеннях зі шкідливими факторами, на робочих місцях, відповідно до нормативно-правових актів з охорони праці.</w:t>
      </w:r>
    </w:p>
    <w:p w:rsidR="0063600C" w:rsidRPr="0063600C" w:rsidRDefault="0063600C" w:rsidP="003F48F6">
      <w:pPr>
        <w:widowControl w:val="0"/>
        <w:numPr>
          <w:ilvl w:val="0"/>
          <w:numId w:val="1"/>
        </w:numPr>
        <w:tabs>
          <w:tab w:val="left" w:pos="851"/>
          <w:tab w:val="left" w:pos="889"/>
          <w:tab w:val="left" w:pos="1560"/>
        </w:tabs>
        <w:spacing w:after="0" w:line="240" w:lineRule="auto"/>
        <w:ind w:firstLine="567"/>
        <w:jc w:val="both"/>
        <w:rPr>
          <w:rFonts w:ascii="Times New Roman" w:eastAsia="Arial Unicode MS" w:hAnsi="Times New Roman" w:cs="Times New Roman"/>
          <w:sz w:val="24"/>
          <w:szCs w:val="24"/>
          <w:lang w:val="uk-UA" w:eastAsia="uk-UA"/>
        </w:rPr>
      </w:pPr>
      <w:r w:rsidRPr="0063600C">
        <w:rPr>
          <w:rFonts w:ascii="Times New Roman" w:eastAsia="Arial Unicode MS" w:hAnsi="Times New Roman" w:cs="Times New Roman"/>
          <w:color w:val="000000"/>
          <w:sz w:val="24"/>
          <w:szCs w:val="24"/>
          <w:lang w:val="uk-UA" w:eastAsia="uk-UA"/>
        </w:rPr>
        <w:t>вжиття термінових заходів для надання допомоги потерпілим, залучення (за необхідності) професійних аварійних (рятувальних) служб і формувань у разі виникнення на Підприємстві аварій та нещасних випадків, (ст. 13 Закону України «Про охорону праці»).</w:t>
      </w:r>
    </w:p>
    <w:p w:rsidR="0063600C" w:rsidRPr="0063600C" w:rsidRDefault="0063600C" w:rsidP="003F48F6">
      <w:pPr>
        <w:widowControl w:val="0"/>
        <w:tabs>
          <w:tab w:val="left" w:pos="851"/>
          <w:tab w:val="left" w:pos="1560"/>
        </w:tabs>
        <w:spacing w:after="0" w:line="240" w:lineRule="auto"/>
        <w:ind w:firstLine="426"/>
        <w:jc w:val="both"/>
        <w:rPr>
          <w:rFonts w:ascii="Times New Roman" w:eastAsia="Arial Unicode MS" w:hAnsi="Times New Roman" w:cs="Times New Roman"/>
          <w:sz w:val="24"/>
          <w:szCs w:val="24"/>
          <w:lang w:val="uk-UA" w:eastAsia="uk-UA"/>
        </w:rPr>
      </w:pPr>
      <w:r w:rsidRPr="0063600C">
        <w:rPr>
          <w:rFonts w:ascii="Times New Roman" w:eastAsia="Arial Unicode MS" w:hAnsi="Times New Roman" w:cs="Times New Roman"/>
          <w:color w:val="000000"/>
          <w:sz w:val="24"/>
          <w:szCs w:val="24"/>
          <w:lang w:val="uk-UA" w:eastAsia="uk-UA"/>
        </w:rPr>
        <w:t>Забезпечити умови праці, оснащення робочих місць, режим праці та відпочинку при роботі з комп’ютерною технікою відповідно до державних санітарних правил і норм роботи з візуальними дисплейними терміналами електронно-обчислюваних машин, вимог щодо безпеки та захисту здоров’я працівників під час роботи з електронними пристроями.</w:t>
      </w:r>
    </w:p>
    <w:p w:rsidR="0063600C" w:rsidRPr="0047582F" w:rsidRDefault="0063600C" w:rsidP="003F48F6">
      <w:pPr>
        <w:pStyle w:val="ab"/>
        <w:widowControl w:val="0"/>
        <w:numPr>
          <w:ilvl w:val="2"/>
          <w:numId w:val="4"/>
        </w:numPr>
        <w:tabs>
          <w:tab w:val="left" w:pos="1306"/>
          <w:tab w:val="left" w:pos="1560"/>
        </w:tabs>
        <w:spacing w:after="0" w:line="240" w:lineRule="auto"/>
        <w:ind w:left="0" w:firstLine="567"/>
        <w:jc w:val="both"/>
        <w:rPr>
          <w:rFonts w:ascii="Times New Roman" w:eastAsia="Arial Unicode MS" w:hAnsi="Times New Roman" w:cs="Times New Roman"/>
          <w:sz w:val="24"/>
          <w:szCs w:val="24"/>
          <w:lang w:val="uk-UA" w:eastAsia="uk-UA"/>
        </w:rPr>
      </w:pPr>
      <w:r w:rsidRPr="0047582F">
        <w:rPr>
          <w:rFonts w:ascii="Times New Roman" w:eastAsia="Arial Unicode MS" w:hAnsi="Times New Roman" w:cs="Times New Roman"/>
          <w:color w:val="000000"/>
          <w:sz w:val="24"/>
          <w:szCs w:val="24"/>
          <w:lang w:val="uk-UA" w:eastAsia="uk-UA"/>
        </w:rPr>
        <w:t>Інформувати під розписку працівників під час укладання трудового договору про умови праці на Підприємстві та про наявність на їх робочому місці небезпечних та шкідливих виробничих факторів, можливі наслідки їх впливу на здоров’я та про права працівника на пільги та компенсації за роботу в таких умовах відповідно до чинного законодавства та Колективного договору.</w:t>
      </w:r>
    </w:p>
    <w:p w:rsidR="0063600C" w:rsidRPr="0063600C" w:rsidRDefault="0063600C" w:rsidP="003F48F6">
      <w:pPr>
        <w:widowControl w:val="0"/>
        <w:tabs>
          <w:tab w:val="left" w:pos="1560"/>
        </w:tabs>
        <w:spacing w:after="0" w:line="240" w:lineRule="auto"/>
        <w:ind w:firstLine="426"/>
        <w:jc w:val="both"/>
        <w:rPr>
          <w:rFonts w:ascii="Times New Roman" w:eastAsia="Arial Unicode MS" w:hAnsi="Times New Roman" w:cs="Times New Roman"/>
          <w:sz w:val="24"/>
          <w:szCs w:val="24"/>
          <w:lang w:val="uk-UA" w:eastAsia="uk-UA"/>
        </w:rPr>
      </w:pPr>
      <w:r w:rsidRPr="0063600C">
        <w:rPr>
          <w:rFonts w:ascii="Times New Roman" w:eastAsia="Arial Unicode MS" w:hAnsi="Times New Roman" w:cs="Times New Roman"/>
          <w:color w:val="000000"/>
          <w:sz w:val="24"/>
          <w:szCs w:val="24"/>
          <w:lang w:val="uk-UA" w:eastAsia="uk-UA"/>
        </w:rPr>
        <w:t>Проводити за встановленим графіком навчання, інструктаж та перевірку знань з питань охорони праці працівників, які зайняті на роботах з підвищеною небезпекою.</w:t>
      </w:r>
    </w:p>
    <w:p w:rsidR="0063600C" w:rsidRPr="0063600C" w:rsidRDefault="0063600C" w:rsidP="003F48F6">
      <w:pPr>
        <w:widowControl w:val="0"/>
        <w:tabs>
          <w:tab w:val="left" w:pos="1560"/>
        </w:tabs>
        <w:spacing w:after="0" w:line="240" w:lineRule="auto"/>
        <w:ind w:firstLine="426"/>
        <w:jc w:val="both"/>
        <w:rPr>
          <w:rFonts w:ascii="Times New Roman" w:eastAsia="Arial Unicode MS" w:hAnsi="Times New Roman" w:cs="Times New Roman"/>
          <w:sz w:val="24"/>
          <w:szCs w:val="24"/>
          <w:lang w:val="uk-UA" w:eastAsia="uk-UA"/>
        </w:rPr>
      </w:pPr>
      <w:r w:rsidRPr="0063600C">
        <w:rPr>
          <w:rFonts w:ascii="Times New Roman" w:eastAsia="Arial Unicode MS" w:hAnsi="Times New Roman" w:cs="Times New Roman"/>
          <w:color w:val="000000"/>
          <w:sz w:val="24"/>
          <w:szCs w:val="24"/>
          <w:lang w:val="uk-UA" w:eastAsia="uk-UA"/>
        </w:rPr>
        <w:t>Не допускати до роботи працівників, у тому числі посадових осіб, які не пройшли навчання, інструктаж і перевірку знань з охорони праці, (ст.18 Закону України «Про охорону праці»).</w:t>
      </w:r>
    </w:p>
    <w:p w:rsidR="0063600C" w:rsidRPr="0063600C" w:rsidRDefault="0063600C" w:rsidP="003F48F6">
      <w:pPr>
        <w:widowControl w:val="0"/>
        <w:tabs>
          <w:tab w:val="left" w:pos="1560"/>
        </w:tabs>
        <w:spacing w:after="0" w:line="240" w:lineRule="auto"/>
        <w:ind w:firstLine="426"/>
        <w:jc w:val="both"/>
        <w:rPr>
          <w:rFonts w:ascii="Times New Roman" w:eastAsia="Arial Unicode MS" w:hAnsi="Times New Roman" w:cs="Times New Roman"/>
          <w:sz w:val="24"/>
          <w:szCs w:val="24"/>
          <w:lang w:val="uk-UA" w:eastAsia="uk-UA"/>
        </w:rPr>
      </w:pPr>
      <w:r w:rsidRPr="0063600C">
        <w:rPr>
          <w:rFonts w:ascii="Times New Roman" w:eastAsia="Arial Unicode MS" w:hAnsi="Times New Roman" w:cs="Times New Roman"/>
          <w:color w:val="000000"/>
          <w:sz w:val="24"/>
          <w:szCs w:val="24"/>
          <w:lang w:val="uk-UA" w:eastAsia="uk-UA"/>
        </w:rPr>
        <w:t>До виконання робіт підвищеної небезпеки та тих, що потребують професійного добору, допускати працівників виключно за наявності висновку психофізіологічної експертизи.</w:t>
      </w:r>
    </w:p>
    <w:p w:rsidR="0063600C" w:rsidRPr="0063600C" w:rsidRDefault="0047582F" w:rsidP="003F48F6">
      <w:pPr>
        <w:widowControl w:val="0"/>
        <w:tabs>
          <w:tab w:val="left" w:pos="1464"/>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5.1.3.</w:t>
      </w:r>
      <w:r w:rsidR="0063600C" w:rsidRPr="0063600C">
        <w:rPr>
          <w:rFonts w:ascii="Times New Roman" w:eastAsia="Arial Unicode MS" w:hAnsi="Times New Roman" w:cs="Times New Roman"/>
          <w:color w:val="000000"/>
          <w:sz w:val="24"/>
          <w:szCs w:val="24"/>
          <w:lang w:val="uk-UA" w:eastAsia="uk-UA"/>
        </w:rPr>
        <w:t>Не пропонувати працівникам роботу, яка згідно з медичним висновком протипоказана їм за станом здоров’я.</w:t>
      </w:r>
    </w:p>
    <w:p w:rsidR="0063600C" w:rsidRPr="0063600C" w:rsidRDefault="0047582F" w:rsidP="003F48F6">
      <w:pPr>
        <w:widowControl w:val="0"/>
        <w:tabs>
          <w:tab w:val="left" w:pos="1464"/>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5.1.4.</w:t>
      </w:r>
      <w:r w:rsidR="0063600C" w:rsidRPr="0063600C">
        <w:rPr>
          <w:rFonts w:ascii="Times New Roman" w:eastAsia="Arial Unicode MS" w:hAnsi="Times New Roman" w:cs="Times New Roman"/>
          <w:color w:val="000000"/>
          <w:sz w:val="24"/>
          <w:szCs w:val="24"/>
          <w:lang w:val="uk-UA" w:eastAsia="uk-UA"/>
        </w:rPr>
        <w:t>Забезпечити згідно із Законом загальнообов’язкове соціальне страхування всіх найманих працівників Підприємства, зокрема, своєчасне та в повному обсязі перерахування єдиного соціального внеску.</w:t>
      </w:r>
    </w:p>
    <w:p w:rsidR="0063600C" w:rsidRPr="0063600C" w:rsidRDefault="0047582F" w:rsidP="003F48F6">
      <w:pPr>
        <w:widowControl w:val="0"/>
        <w:tabs>
          <w:tab w:val="left" w:pos="1464"/>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5.1.5.</w:t>
      </w:r>
      <w:r w:rsidR="0063600C" w:rsidRPr="0063600C">
        <w:rPr>
          <w:rFonts w:ascii="Times New Roman" w:eastAsia="Arial Unicode MS" w:hAnsi="Times New Roman" w:cs="Times New Roman"/>
          <w:color w:val="000000"/>
          <w:sz w:val="24"/>
          <w:szCs w:val="24"/>
          <w:lang w:val="uk-UA" w:eastAsia="uk-UA"/>
        </w:rPr>
        <w:t>Забезпечити виконання Закону «Про загальнообов’язкове державне соціальне страхування» щодо страхування працівників від нещасних випадків на виробництві та професійних захворювань, які спричинили втрату працездатності працівників Підприємства (ст. 5 Закон України «Про охорону праці»),</w:t>
      </w:r>
    </w:p>
    <w:p w:rsidR="0063600C" w:rsidRPr="0063600C" w:rsidRDefault="0047582F" w:rsidP="003F48F6">
      <w:pPr>
        <w:widowControl w:val="0"/>
        <w:tabs>
          <w:tab w:val="left" w:pos="1560"/>
          <w:tab w:val="left" w:pos="1709"/>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5.1.6.</w:t>
      </w:r>
      <w:r w:rsidR="0063600C" w:rsidRPr="0063600C">
        <w:rPr>
          <w:rFonts w:ascii="Times New Roman" w:eastAsia="Arial Unicode MS" w:hAnsi="Times New Roman" w:cs="Times New Roman"/>
          <w:color w:val="000000"/>
          <w:sz w:val="24"/>
          <w:szCs w:val="24"/>
          <w:lang w:val="uk-UA" w:eastAsia="uk-UA"/>
        </w:rPr>
        <w:t>На вимогу працівника розірвати трудовий договір у термін, визначений працівником, якщо на Підприємстві не виконуються вимоги законодавства про охорону праці або умови Колективного договору з цих питань з виплатою працівнику вихідної допомоги в розмірі тримісячного заробітку (ч.4 ст. 6 Закон України «Про охорону праці»).</w:t>
      </w:r>
    </w:p>
    <w:p w:rsidR="0063600C" w:rsidRPr="0063600C" w:rsidRDefault="0047582F" w:rsidP="003F48F6">
      <w:pPr>
        <w:widowControl w:val="0"/>
        <w:tabs>
          <w:tab w:val="left" w:pos="1464"/>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5.1.7.</w:t>
      </w:r>
      <w:r w:rsidR="0063600C" w:rsidRPr="0063600C">
        <w:rPr>
          <w:rFonts w:ascii="Times New Roman" w:eastAsia="Arial Unicode MS" w:hAnsi="Times New Roman" w:cs="Times New Roman"/>
          <w:color w:val="000000"/>
          <w:sz w:val="24"/>
          <w:szCs w:val="24"/>
          <w:lang w:val="uk-UA" w:eastAsia="uk-UA"/>
        </w:rPr>
        <w:t>Укласти договори страхування лікарів, фахівців з неповною вищою медичною освітою та молодшого медичного персоналу на випадок інфікування ВІЛ під час виконання ними професійних обов’язків відповідно до постанови Кабінету Міністрів України від 16 жовтня 1998 р. №1642 та водіїв автотранспортних засобів від нещасних випадків на виробництві.</w:t>
      </w:r>
    </w:p>
    <w:p w:rsidR="0063600C" w:rsidRPr="0063600C" w:rsidRDefault="0047582F" w:rsidP="003F48F6">
      <w:pPr>
        <w:widowControl w:val="0"/>
        <w:tabs>
          <w:tab w:val="left" w:pos="851"/>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lastRenderedPageBreak/>
        <w:t>5.1.8.</w:t>
      </w:r>
      <w:r w:rsidR="0063600C" w:rsidRPr="0063600C">
        <w:rPr>
          <w:rFonts w:ascii="Times New Roman" w:eastAsia="Arial Unicode MS" w:hAnsi="Times New Roman" w:cs="Times New Roman"/>
          <w:color w:val="000000"/>
          <w:sz w:val="24"/>
          <w:szCs w:val="24"/>
          <w:lang w:val="uk-UA" w:eastAsia="uk-UA"/>
        </w:rPr>
        <w:t>Забезпечити своєчасну розробку і виконання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(ст. 20 Закону України «Про охорону праці</w:t>
      </w:r>
      <w:r w:rsidR="0063600C" w:rsidRPr="00EB03CA">
        <w:rPr>
          <w:rFonts w:ascii="Times New Roman" w:eastAsia="Arial Unicode MS" w:hAnsi="Times New Roman" w:cs="Times New Roman"/>
          <w:color w:val="000000"/>
          <w:sz w:val="24"/>
          <w:szCs w:val="24"/>
          <w:lang w:val="uk-UA" w:eastAsia="uk-UA"/>
        </w:rPr>
        <w:t xml:space="preserve">») </w:t>
      </w:r>
      <w:r w:rsidR="0063600C" w:rsidRPr="00EB03CA">
        <w:rPr>
          <w:rFonts w:ascii="Times New Roman" w:eastAsia="Arial Unicode MS" w:hAnsi="Times New Roman" w:cs="Times New Roman"/>
          <w:b/>
          <w:bCs/>
          <w:i/>
          <w:iCs/>
          <w:color w:val="000000"/>
          <w:sz w:val="24"/>
          <w:szCs w:val="24"/>
          <w:lang w:val="uk-UA" w:eastAsia="uk-UA"/>
        </w:rPr>
        <w:t>(Додаток №1</w:t>
      </w:r>
      <w:r w:rsidR="00012098" w:rsidRPr="00EB03CA">
        <w:rPr>
          <w:rFonts w:ascii="Times New Roman" w:eastAsia="Arial Unicode MS" w:hAnsi="Times New Roman" w:cs="Times New Roman"/>
          <w:b/>
          <w:bCs/>
          <w:i/>
          <w:iCs/>
          <w:color w:val="000000"/>
          <w:sz w:val="24"/>
          <w:szCs w:val="24"/>
          <w:lang w:val="uk-UA" w:eastAsia="uk-UA"/>
        </w:rPr>
        <w:t>2</w:t>
      </w:r>
      <w:r w:rsidR="0063600C" w:rsidRPr="00EB03CA">
        <w:rPr>
          <w:rFonts w:ascii="Times New Roman" w:eastAsia="Arial Unicode MS" w:hAnsi="Times New Roman" w:cs="Times New Roman"/>
          <w:b/>
          <w:bCs/>
          <w:i/>
          <w:iCs/>
          <w:color w:val="000000"/>
          <w:sz w:val="24"/>
          <w:szCs w:val="24"/>
          <w:lang w:val="uk-UA" w:eastAsia="uk-UA"/>
        </w:rPr>
        <w:t>).</w:t>
      </w:r>
    </w:p>
    <w:p w:rsidR="0063600C" w:rsidRPr="00D71671" w:rsidRDefault="0047582F" w:rsidP="003F48F6">
      <w:pPr>
        <w:keepNext/>
        <w:keepLines/>
        <w:widowControl w:val="0"/>
        <w:tabs>
          <w:tab w:val="left" w:pos="851"/>
        </w:tabs>
        <w:spacing w:after="0" w:line="240" w:lineRule="auto"/>
        <w:ind w:firstLine="567"/>
        <w:jc w:val="both"/>
        <w:outlineLvl w:val="1"/>
        <w:rPr>
          <w:rFonts w:ascii="Times New Roman" w:eastAsia="Arial Unicode MS" w:hAnsi="Times New Roman" w:cs="Times New Roman"/>
          <w:bCs/>
          <w:sz w:val="24"/>
          <w:szCs w:val="24"/>
          <w:lang w:val="uk-UA" w:eastAsia="uk-UA"/>
        </w:rPr>
      </w:pPr>
      <w:bookmarkStart w:id="1" w:name="bookmark17"/>
      <w:r w:rsidRPr="00D71671">
        <w:rPr>
          <w:rFonts w:ascii="Times New Roman" w:eastAsia="Arial Unicode MS" w:hAnsi="Times New Roman" w:cs="Times New Roman"/>
          <w:bCs/>
          <w:color w:val="000000"/>
          <w:sz w:val="24"/>
          <w:szCs w:val="24"/>
          <w:lang w:val="uk-UA" w:eastAsia="uk-UA"/>
        </w:rPr>
        <w:t>5.1.9.</w:t>
      </w:r>
      <w:r w:rsidR="00D664B6">
        <w:rPr>
          <w:rFonts w:ascii="Times New Roman" w:eastAsia="Arial Unicode MS" w:hAnsi="Times New Roman" w:cs="Times New Roman"/>
          <w:bCs/>
          <w:color w:val="000000"/>
          <w:sz w:val="24"/>
          <w:szCs w:val="24"/>
          <w:lang w:val="uk-UA" w:eastAsia="uk-UA"/>
        </w:rPr>
        <w:t>За погодженням</w:t>
      </w:r>
      <w:r w:rsidR="0063600C" w:rsidRPr="00D71671">
        <w:rPr>
          <w:rFonts w:ascii="Times New Roman" w:eastAsia="Arial Unicode MS" w:hAnsi="Times New Roman" w:cs="Times New Roman"/>
          <w:bCs/>
          <w:color w:val="000000"/>
          <w:sz w:val="24"/>
          <w:szCs w:val="24"/>
          <w:lang w:val="uk-UA" w:eastAsia="uk-UA"/>
        </w:rPr>
        <w:t xml:space="preserve"> з профкомом:</w:t>
      </w:r>
      <w:bookmarkEnd w:id="1"/>
    </w:p>
    <w:p w:rsidR="0063600C" w:rsidRPr="0063600C" w:rsidRDefault="0063600C" w:rsidP="003F48F6">
      <w:pPr>
        <w:widowControl w:val="0"/>
        <w:numPr>
          <w:ilvl w:val="0"/>
          <w:numId w:val="1"/>
        </w:numPr>
        <w:tabs>
          <w:tab w:val="left" w:pos="222"/>
          <w:tab w:val="left" w:pos="851"/>
        </w:tabs>
        <w:spacing w:after="0" w:line="240" w:lineRule="auto"/>
        <w:ind w:firstLine="567"/>
        <w:jc w:val="both"/>
        <w:rPr>
          <w:rFonts w:ascii="Times New Roman" w:eastAsia="Arial Unicode MS" w:hAnsi="Times New Roman" w:cs="Times New Roman"/>
          <w:sz w:val="24"/>
          <w:szCs w:val="24"/>
          <w:lang w:val="uk-UA" w:eastAsia="uk-UA"/>
        </w:rPr>
      </w:pPr>
      <w:r w:rsidRPr="0063600C">
        <w:rPr>
          <w:rFonts w:ascii="Times New Roman" w:eastAsia="Arial Unicode MS" w:hAnsi="Times New Roman" w:cs="Times New Roman"/>
          <w:color w:val="000000"/>
          <w:sz w:val="24"/>
          <w:szCs w:val="24"/>
          <w:lang w:val="uk-UA" w:eastAsia="uk-UA"/>
        </w:rPr>
        <w:t>розробляти інші локальні нормативні акти на технічну документацію з охорон</w:t>
      </w:r>
      <w:r w:rsidR="00D664B6">
        <w:rPr>
          <w:rFonts w:ascii="Times New Roman" w:eastAsia="Arial Unicode MS" w:hAnsi="Times New Roman" w:cs="Times New Roman"/>
          <w:color w:val="000000"/>
          <w:sz w:val="24"/>
          <w:szCs w:val="24"/>
          <w:lang w:val="uk-UA" w:eastAsia="uk-UA"/>
        </w:rPr>
        <w:t>и</w:t>
      </w:r>
      <w:r w:rsidRPr="0063600C">
        <w:rPr>
          <w:rFonts w:ascii="Times New Roman" w:eastAsia="Arial Unicode MS" w:hAnsi="Times New Roman" w:cs="Times New Roman"/>
          <w:color w:val="000000"/>
          <w:sz w:val="24"/>
          <w:szCs w:val="24"/>
          <w:lang w:val="uk-UA" w:eastAsia="uk-UA"/>
        </w:rPr>
        <w:t xml:space="preserve"> праці, а також щорічно розробляти заходи щодо запобігання виробничому травматизму, приведення робочих місць у відповідність до вимог з охорони праці;</w:t>
      </w:r>
    </w:p>
    <w:p w:rsidR="0063600C" w:rsidRPr="0063600C" w:rsidRDefault="00D664B6" w:rsidP="003F48F6">
      <w:pPr>
        <w:widowControl w:val="0"/>
        <w:numPr>
          <w:ilvl w:val="0"/>
          <w:numId w:val="1"/>
        </w:numPr>
        <w:tabs>
          <w:tab w:val="left" w:pos="222"/>
          <w:tab w:val="left" w:pos="851"/>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з</w:t>
      </w:r>
      <w:r w:rsidR="0063600C" w:rsidRPr="0063600C">
        <w:rPr>
          <w:rFonts w:ascii="Times New Roman" w:eastAsia="Arial Unicode MS" w:hAnsi="Times New Roman" w:cs="Times New Roman"/>
          <w:color w:val="000000"/>
          <w:sz w:val="24"/>
          <w:szCs w:val="24"/>
          <w:lang w:val="uk-UA" w:eastAsia="uk-UA"/>
        </w:rPr>
        <w:t>дійснювати аналіз стану охорони праці та причин виробничого травматизму і профзахворювань, розробляти щорічно і аналізувати виконання невідкладних заходів щодо попередження виробничого травматизму.</w:t>
      </w:r>
    </w:p>
    <w:p w:rsidR="0063600C" w:rsidRPr="0063600C" w:rsidRDefault="0047582F" w:rsidP="003F48F6">
      <w:pPr>
        <w:widowControl w:val="0"/>
        <w:tabs>
          <w:tab w:val="left" w:pos="851"/>
          <w:tab w:val="left" w:pos="1618"/>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5.1.10.</w:t>
      </w:r>
      <w:r w:rsidR="0063600C" w:rsidRPr="0063600C">
        <w:rPr>
          <w:rFonts w:ascii="Times New Roman" w:eastAsia="Arial Unicode MS" w:hAnsi="Times New Roman" w:cs="Times New Roman"/>
          <w:color w:val="000000"/>
          <w:sz w:val="24"/>
          <w:szCs w:val="24"/>
          <w:lang w:val="uk-UA" w:eastAsia="uk-UA"/>
        </w:rPr>
        <w:t xml:space="preserve">Двічі на рік надавати профкому інформацію про стан охорони праці, причини аварій, нещасних випадків і професійних захворювань і про заходи, яких вжито для </w:t>
      </w:r>
      <w:r w:rsidR="00972743">
        <w:rPr>
          <w:rFonts w:ascii="Times New Roman" w:eastAsia="Arial Unicode MS" w:hAnsi="Times New Roman" w:cs="Times New Roman"/>
          <w:color w:val="000000"/>
          <w:sz w:val="24"/>
          <w:szCs w:val="24"/>
          <w:lang w:val="uk-UA" w:eastAsia="uk-UA"/>
        </w:rPr>
        <w:t>їх усунення та для забезпечення.</w:t>
      </w:r>
    </w:p>
    <w:p w:rsidR="0063600C" w:rsidRPr="0063600C" w:rsidRDefault="0047582F" w:rsidP="003F48F6">
      <w:pPr>
        <w:widowControl w:val="0"/>
        <w:tabs>
          <w:tab w:val="left" w:pos="851"/>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5.1.11.</w:t>
      </w:r>
      <w:r w:rsidR="0063600C" w:rsidRPr="0063600C">
        <w:rPr>
          <w:rFonts w:ascii="Times New Roman" w:eastAsia="Arial Unicode MS" w:hAnsi="Times New Roman" w:cs="Times New Roman"/>
          <w:color w:val="000000"/>
          <w:sz w:val="24"/>
          <w:szCs w:val="24"/>
          <w:lang w:val="uk-UA" w:eastAsia="uk-UA"/>
        </w:rPr>
        <w:t>Не рідше одного разу на п’ять років, зокрема, аргументованого звернення Профкому або працівника, про наявні на його робочому місті несприятливі умови праці проводити атестацію робочих міць за умовами праці, для чого створити атестаційну комісію, включаючи до її складу представників Профкому, за результатами якої розробляти заходи щодо приведення (поліпшення) умов праці у відповідність з вимогами регламентів, директив, конвенцій, стандартів, інших нормативних актів з охорони праці.</w:t>
      </w:r>
    </w:p>
    <w:p w:rsidR="0063600C" w:rsidRPr="00012098" w:rsidRDefault="0047582F" w:rsidP="003F48F6">
      <w:pPr>
        <w:widowControl w:val="0"/>
        <w:tabs>
          <w:tab w:val="left" w:pos="851"/>
        </w:tabs>
        <w:spacing w:after="0" w:line="240" w:lineRule="auto"/>
        <w:ind w:firstLine="567"/>
        <w:jc w:val="both"/>
        <w:rPr>
          <w:rFonts w:ascii="Times New Roman" w:eastAsia="Arial Unicode MS" w:hAnsi="Times New Roman" w:cs="Times New Roman"/>
          <w:b/>
          <w:i/>
          <w:sz w:val="24"/>
          <w:szCs w:val="24"/>
          <w:lang w:val="uk-UA" w:eastAsia="uk-UA"/>
        </w:rPr>
      </w:pPr>
      <w:r>
        <w:rPr>
          <w:rFonts w:ascii="Times New Roman" w:eastAsia="Arial Unicode MS" w:hAnsi="Times New Roman" w:cs="Times New Roman"/>
          <w:color w:val="000000"/>
          <w:sz w:val="24"/>
          <w:szCs w:val="24"/>
          <w:lang w:val="uk-UA" w:eastAsia="uk-UA"/>
        </w:rPr>
        <w:t>5.1.12.</w:t>
      </w:r>
      <w:r w:rsidR="0063600C" w:rsidRPr="0063600C">
        <w:rPr>
          <w:rFonts w:ascii="Times New Roman" w:eastAsia="Arial Unicode MS" w:hAnsi="Times New Roman" w:cs="Times New Roman"/>
          <w:color w:val="000000"/>
          <w:sz w:val="24"/>
          <w:szCs w:val="24"/>
          <w:lang w:val="uk-UA" w:eastAsia="uk-UA"/>
        </w:rPr>
        <w:t>Проводити один раз на п’ять років атестацію робочих місць за умовами праці з метою вирішення оплати, призначення пільгових пенсій, додаткових відпусток, скорочення робочого тижня, спеціального харчування. (Списки 1,2)</w:t>
      </w:r>
      <w:r w:rsidR="00645A42">
        <w:rPr>
          <w:rFonts w:ascii="Times New Roman" w:eastAsia="Arial Unicode MS" w:hAnsi="Times New Roman" w:cs="Times New Roman"/>
          <w:color w:val="000000"/>
          <w:sz w:val="24"/>
          <w:szCs w:val="24"/>
          <w:lang w:val="uk-UA" w:eastAsia="uk-UA"/>
        </w:rPr>
        <w:t>.</w:t>
      </w:r>
    </w:p>
    <w:p w:rsidR="0063600C" w:rsidRPr="0063600C" w:rsidRDefault="00575BD2"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5.1.13.</w:t>
      </w:r>
      <w:r w:rsidR="0063600C" w:rsidRPr="0063600C">
        <w:rPr>
          <w:rFonts w:ascii="Times New Roman" w:eastAsia="Arial Unicode MS" w:hAnsi="Times New Roman" w:cs="Times New Roman"/>
          <w:color w:val="000000"/>
          <w:sz w:val="24"/>
          <w:szCs w:val="24"/>
          <w:lang w:val="uk-UA" w:eastAsia="uk-UA"/>
        </w:rPr>
        <w:t>Забезпечити належне технічне утримання машин, механізмів, споруд, будівель, виробничого обладнання і устаткування щодо їх безпечного використання, проводити періодично, згідно з вимогами нормативних актів з охорони праці, експертизу їх технічного стану.</w:t>
      </w:r>
    </w:p>
    <w:p w:rsidR="0063600C" w:rsidRPr="0063600C" w:rsidRDefault="00575BD2"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5.1.14.</w:t>
      </w:r>
      <w:r w:rsidR="0063600C" w:rsidRPr="0063600C">
        <w:rPr>
          <w:rFonts w:ascii="Times New Roman" w:eastAsia="Arial Unicode MS" w:hAnsi="Times New Roman" w:cs="Times New Roman"/>
          <w:color w:val="000000"/>
          <w:sz w:val="24"/>
          <w:szCs w:val="24"/>
          <w:lang w:val="uk-UA" w:eastAsia="uk-UA"/>
        </w:rPr>
        <w:t xml:space="preserve">Забезпечувати безкоштовно працівників, які працюють на роботах з шкідливими і небезпечними умовами праці, а також на роботах, пов'язаних із забрудненням або здійснюваних в несприятливих температурних умовах санітарним та спеціальним одягом (зокрема, комплектами санітарного одягу - білими халатами, хірургічними костюмами) спецвзуттям та іншими засобами індивідуального захисту за встановленими </w:t>
      </w:r>
      <w:r w:rsidR="0063600C" w:rsidRPr="00EB03CA">
        <w:rPr>
          <w:rFonts w:ascii="Times New Roman" w:eastAsia="Arial Unicode MS" w:hAnsi="Times New Roman" w:cs="Times New Roman"/>
          <w:color w:val="000000"/>
          <w:sz w:val="24"/>
          <w:szCs w:val="24"/>
          <w:lang w:val="uk-UA" w:eastAsia="uk-UA"/>
        </w:rPr>
        <w:t xml:space="preserve">нормами </w:t>
      </w:r>
      <w:r w:rsidR="0063600C" w:rsidRPr="00EB03CA">
        <w:rPr>
          <w:rFonts w:ascii="Times New Roman" w:eastAsia="Arial Unicode MS" w:hAnsi="Times New Roman" w:cs="Times New Roman"/>
          <w:b/>
          <w:bCs/>
          <w:i/>
          <w:iCs/>
          <w:color w:val="000000"/>
          <w:sz w:val="24"/>
          <w:szCs w:val="24"/>
          <w:lang w:val="uk-UA" w:eastAsia="uk-UA"/>
        </w:rPr>
        <w:t xml:space="preserve">(Додаток № </w:t>
      </w:r>
      <w:r w:rsidR="00012098" w:rsidRPr="00EB03CA">
        <w:rPr>
          <w:rFonts w:ascii="Times New Roman" w:eastAsia="Arial Unicode MS" w:hAnsi="Times New Roman" w:cs="Times New Roman"/>
          <w:b/>
          <w:bCs/>
          <w:i/>
          <w:iCs/>
          <w:color w:val="000000"/>
          <w:sz w:val="24"/>
          <w:szCs w:val="24"/>
          <w:lang w:val="uk-UA" w:eastAsia="uk-UA"/>
        </w:rPr>
        <w:t>1</w:t>
      </w:r>
      <w:r w:rsidR="00181F07" w:rsidRPr="00EB03CA">
        <w:rPr>
          <w:rFonts w:ascii="Times New Roman" w:eastAsia="Arial Unicode MS" w:hAnsi="Times New Roman" w:cs="Times New Roman"/>
          <w:b/>
          <w:bCs/>
          <w:i/>
          <w:iCs/>
          <w:color w:val="000000"/>
          <w:sz w:val="24"/>
          <w:szCs w:val="24"/>
          <w:lang w:val="uk-UA" w:eastAsia="uk-UA"/>
        </w:rPr>
        <w:t>3</w:t>
      </w:r>
      <w:r w:rsidR="0063600C" w:rsidRPr="00EB03CA">
        <w:rPr>
          <w:rFonts w:ascii="Times New Roman" w:eastAsia="Arial Unicode MS" w:hAnsi="Times New Roman" w:cs="Times New Roman"/>
          <w:b/>
          <w:bCs/>
          <w:i/>
          <w:iCs/>
          <w:color w:val="000000"/>
          <w:sz w:val="24"/>
          <w:szCs w:val="24"/>
          <w:lang w:val="uk-UA" w:eastAsia="uk-UA"/>
        </w:rPr>
        <w:t>).</w:t>
      </w:r>
    </w:p>
    <w:p w:rsidR="0063600C" w:rsidRPr="0063600C" w:rsidRDefault="00575BD2" w:rsidP="003F48F6">
      <w:pPr>
        <w:widowControl w:val="0"/>
        <w:tabs>
          <w:tab w:val="left" w:pos="709"/>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5.1.15.</w:t>
      </w:r>
      <w:r w:rsidR="0063600C" w:rsidRPr="0063600C">
        <w:rPr>
          <w:rFonts w:ascii="Times New Roman" w:eastAsia="Arial Unicode MS" w:hAnsi="Times New Roman" w:cs="Times New Roman"/>
          <w:color w:val="000000"/>
          <w:sz w:val="24"/>
          <w:szCs w:val="24"/>
          <w:lang w:val="uk-UA" w:eastAsia="uk-UA"/>
        </w:rPr>
        <w:t>Забезпечити за рахунок Підприємства прання, хімчистку, знезараження, відновлення та ремонт спецодягу, спецвзуття, інших засобів індивідуального захисту.</w:t>
      </w:r>
    </w:p>
    <w:p w:rsidR="0063600C" w:rsidRPr="0063600C" w:rsidRDefault="00575BD2" w:rsidP="003F48F6">
      <w:pPr>
        <w:widowControl w:val="0"/>
        <w:tabs>
          <w:tab w:val="left" w:pos="709"/>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5.1.16.</w:t>
      </w:r>
      <w:r w:rsidR="0063600C" w:rsidRPr="0063600C">
        <w:rPr>
          <w:rFonts w:ascii="Times New Roman" w:eastAsia="Arial Unicode MS" w:hAnsi="Times New Roman" w:cs="Times New Roman"/>
          <w:color w:val="000000"/>
          <w:sz w:val="24"/>
          <w:szCs w:val="24"/>
          <w:lang w:val="uk-UA" w:eastAsia="uk-UA"/>
        </w:rPr>
        <w:t>Забезпечити у разі передчасного зношення засобів індивідуального захисту не з вини працівника за рахунок Підприємства своєчасну їх заміну, ремонт або відновлення.</w:t>
      </w:r>
    </w:p>
    <w:p w:rsidR="0063600C" w:rsidRPr="0063600C" w:rsidRDefault="00575BD2" w:rsidP="003F48F6">
      <w:pPr>
        <w:widowControl w:val="0"/>
        <w:tabs>
          <w:tab w:val="left" w:pos="709"/>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5.1.17.</w:t>
      </w:r>
      <w:r w:rsidR="0063600C" w:rsidRPr="0063600C">
        <w:rPr>
          <w:rFonts w:ascii="Times New Roman" w:eastAsia="Arial Unicode MS" w:hAnsi="Times New Roman" w:cs="Times New Roman"/>
          <w:color w:val="000000"/>
          <w:sz w:val="24"/>
          <w:szCs w:val="24"/>
          <w:lang w:val="uk-UA" w:eastAsia="uk-UA"/>
        </w:rPr>
        <w:t>Забезпечити безоплатно працівників Підприємства мийними, змиваючими та знешкоджуючими засобами у відповідності до чинного законодавства України, в т.ч. забезпечити наявність достатньої кількості мила змиваючи і знешкоджуючих засобів біля умивальників</w:t>
      </w:r>
      <w:r w:rsidR="00476E6C">
        <w:rPr>
          <w:rFonts w:ascii="Times New Roman" w:eastAsia="Arial Unicode MS" w:hAnsi="Times New Roman" w:cs="Times New Roman"/>
          <w:color w:val="000000"/>
          <w:sz w:val="24"/>
          <w:szCs w:val="24"/>
          <w:lang w:val="uk-UA" w:eastAsia="uk-UA"/>
        </w:rPr>
        <w:t>.</w:t>
      </w:r>
    </w:p>
    <w:p w:rsidR="0063600C" w:rsidRPr="0063600C" w:rsidRDefault="00575BD2" w:rsidP="003F48F6">
      <w:pPr>
        <w:widowControl w:val="0"/>
        <w:tabs>
          <w:tab w:val="left" w:pos="709"/>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5.1.18.</w:t>
      </w:r>
      <w:r w:rsidR="0063600C" w:rsidRPr="0063600C">
        <w:rPr>
          <w:rFonts w:ascii="Times New Roman" w:eastAsia="Arial Unicode MS" w:hAnsi="Times New Roman" w:cs="Times New Roman"/>
          <w:color w:val="000000"/>
          <w:sz w:val="24"/>
          <w:szCs w:val="24"/>
          <w:lang w:val="uk-UA" w:eastAsia="uk-UA"/>
        </w:rPr>
        <w:t>Забезпечувати в осінньо-зимовий період стійкий температурний режим у виробничих та службових приміщеннях Підприємства згідно з встановленими нормами</w:t>
      </w:r>
      <w:r w:rsidR="003363D7">
        <w:rPr>
          <w:rFonts w:ascii="Times New Roman" w:eastAsia="Arial Unicode MS" w:hAnsi="Times New Roman" w:cs="Times New Roman"/>
          <w:color w:val="000000"/>
          <w:sz w:val="24"/>
          <w:szCs w:val="24"/>
          <w:lang w:val="uk-UA" w:eastAsia="uk-UA"/>
        </w:rPr>
        <w:t>, щ</w:t>
      </w:r>
      <w:r w:rsidR="0063600C" w:rsidRPr="0063600C">
        <w:rPr>
          <w:rFonts w:ascii="Times New Roman" w:eastAsia="Arial Unicode MS" w:hAnsi="Times New Roman" w:cs="Times New Roman"/>
          <w:color w:val="000000"/>
          <w:sz w:val="24"/>
          <w:szCs w:val="24"/>
          <w:lang w:val="uk-UA" w:eastAsia="uk-UA"/>
        </w:rPr>
        <w:t xml:space="preserve">орічно виконувати заходи з підготовки зазначених приміщень до роботи в осінньо-зимовий період у терміни до 15 жовтня, за умови, </w:t>
      </w:r>
      <w:r w:rsidR="003363D7">
        <w:rPr>
          <w:rFonts w:ascii="Times New Roman" w:eastAsia="Arial Unicode MS" w:hAnsi="Times New Roman" w:cs="Times New Roman"/>
          <w:color w:val="000000"/>
          <w:sz w:val="24"/>
          <w:szCs w:val="24"/>
          <w:lang w:val="uk-UA" w:eastAsia="uk-UA"/>
        </w:rPr>
        <w:t>але не п</w:t>
      </w:r>
      <w:r w:rsidR="00C12A77">
        <w:rPr>
          <w:rFonts w:ascii="Times New Roman" w:eastAsia="Arial Unicode MS" w:hAnsi="Times New Roman" w:cs="Times New Roman"/>
          <w:color w:val="000000"/>
          <w:sz w:val="24"/>
          <w:szCs w:val="24"/>
          <w:lang w:val="uk-UA" w:eastAsia="uk-UA"/>
        </w:rPr>
        <w:t>ізніше</w:t>
      </w:r>
      <w:r w:rsidR="003363D7">
        <w:rPr>
          <w:rFonts w:ascii="Times New Roman" w:eastAsia="Arial Unicode MS" w:hAnsi="Times New Roman" w:cs="Times New Roman"/>
          <w:color w:val="000000"/>
          <w:sz w:val="24"/>
          <w:szCs w:val="24"/>
          <w:lang w:val="uk-UA" w:eastAsia="uk-UA"/>
        </w:rPr>
        <w:t xml:space="preserve"> дати початку опалювального сезону</w:t>
      </w:r>
      <w:r w:rsidR="0063600C" w:rsidRPr="0063600C">
        <w:rPr>
          <w:rFonts w:ascii="Times New Roman" w:eastAsia="Arial Unicode MS" w:hAnsi="Times New Roman" w:cs="Times New Roman"/>
          <w:color w:val="000000"/>
          <w:sz w:val="24"/>
          <w:szCs w:val="24"/>
          <w:lang w:val="uk-UA" w:eastAsia="uk-UA"/>
        </w:rPr>
        <w:t>.</w:t>
      </w:r>
    </w:p>
    <w:p w:rsidR="0063600C" w:rsidRPr="0063600C" w:rsidRDefault="00575BD2" w:rsidP="003F48F6">
      <w:pPr>
        <w:widowControl w:val="0"/>
        <w:tabs>
          <w:tab w:val="left" w:pos="709"/>
          <w:tab w:val="left" w:pos="1771"/>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5.1.19.</w:t>
      </w:r>
      <w:r w:rsidR="0063600C" w:rsidRPr="0063600C">
        <w:rPr>
          <w:rFonts w:ascii="Times New Roman" w:eastAsia="Arial Unicode MS" w:hAnsi="Times New Roman" w:cs="Times New Roman"/>
          <w:color w:val="000000"/>
          <w:sz w:val="24"/>
          <w:szCs w:val="24"/>
          <w:lang w:val="uk-UA" w:eastAsia="uk-UA"/>
        </w:rPr>
        <w:t>Надавати працівникам Підприємства оплачувані перерви санітарно-оздоровчого призначення передбачені санітарними нормами та правилами під час роботи з екранними пристроями</w:t>
      </w:r>
      <w:r w:rsidR="00CF15D9">
        <w:rPr>
          <w:rFonts w:ascii="Times New Roman" w:eastAsia="Arial Unicode MS" w:hAnsi="Times New Roman" w:cs="Times New Roman"/>
          <w:color w:val="000000"/>
          <w:sz w:val="24"/>
          <w:szCs w:val="24"/>
          <w:lang w:val="uk-UA" w:eastAsia="uk-UA"/>
        </w:rPr>
        <w:t>, обслуговування обладнання УЗД</w:t>
      </w:r>
      <w:r w:rsidR="0063600C" w:rsidRPr="0063600C">
        <w:rPr>
          <w:rFonts w:ascii="Times New Roman" w:eastAsia="Arial Unicode MS" w:hAnsi="Times New Roman" w:cs="Times New Roman"/>
          <w:color w:val="000000"/>
          <w:sz w:val="24"/>
          <w:szCs w:val="24"/>
          <w:lang w:val="uk-UA" w:eastAsia="uk-UA"/>
        </w:rPr>
        <w:t>, рентген-радіо, фізіотерапевтичного обладнання.</w:t>
      </w:r>
    </w:p>
    <w:p w:rsidR="0063600C" w:rsidRPr="0063600C" w:rsidRDefault="00575BD2" w:rsidP="003F48F6">
      <w:pPr>
        <w:widowControl w:val="0"/>
        <w:tabs>
          <w:tab w:val="left" w:pos="709"/>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5.1.20.</w:t>
      </w:r>
      <w:r w:rsidR="0063600C" w:rsidRPr="0063600C">
        <w:rPr>
          <w:rFonts w:ascii="Times New Roman" w:eastAsia="Arial Unicode MS" w:hAnsi="Times New Roman" w:cs="Times New Roman"/>
          <w:color w:val="000000"/>
          <w:sz w:val="24"/>
          <w:szCs w:val="24"/>
          <w:lang w:val="uk-UA" w:eastAsia="uk-UA"/>
        </w:rPr>
        <w:t xml:space="preserve">Вчасно проводити рекомендовані профілактичні щеплення медичних </w:t>
      </w:r>
      <w:r w:rsidR="0063600C" w:rsidRPr="0063600C">
        <w:rPr>
          <w:rFonts w:ascii="Times New Roman" w:eastAsia="Arial Unicode MS" w:hAnsi="Times New Roman" w:cs="Times New Roman"/>
          <w:color w:val="000000"/>
          <w:sz w:val="24"/>
          <w:szCs w:val="24"/>
          <w:lang w:val="uk-UA" w:eastAsia="uk-UA"/>
        </w:rPr>
        <w:lastRenderedPageBreak/>
        <w:t>працівників, виключно за згодою працівника, відмова від їх проведення не впливає на виконання працівником своїх обов’язків:</w:t>
      </w:r>
    </w:p>
    <w:p w:rsidR="0063600C" w:rsidRPr="0063600C" w:rsidRDefault="0063600C" w:rsidP="003F48F6">
      <w:pPr>
        <w:widowControl w:val="0"/>
        <w:numPr>
          <w:ilvl w:val="0"/>
          <w:numId w:val="1"/>
        </w:numPr>
        <w:tabs>
          <w:tab w:val="left" w:pos="709"/>
          <w:tab w:val="left" w:pos="961"/>
        </w:tabs>
        <w:spacing w:after="0" w:line="240" w:lineRule="auto"/>
        <w:ind w:firstLine="567"/>
        <w:jc w:val="both"/>
        <w:rPr>
          <w:rFonts w:ascii="Times New Roman" w:eastAsia="Arial Unicode MS" w:hAnsi="Times New Roman" w:cs="Times New Roman"/>
          <w:sz w:val="24"/>
          <w:szCs w:val="24"/>
          <w:lang w:val="uk-UA" w:eastAsia="uk-UA"/>
        </w:rPr>
      </w:pPr>
      <w:r w:rsidRPr="0063600C">
        <w:rPr>
          <w:rFonts w:ascii="Times New Roman" w:eastAsia="Arial Unicode MS" w:hAnsi="Times New Roman" w:cs="Times New Roman"/>
          <w:color w:val="000000"/>
          <w:sz w:val="24"/>
          <w:szCs w:val="24"/>
          <w:lang w:val="uk-UA" w:eastAsia="uk-UA"/>
        </w:rPr>
        <w:t>які надають медичну допомогу хворим - проти грипу;</w:t>
      </w:r>
    </w:p>
    <w:p w:rsidR="0063600C" w:rsidRPr="0063600C" w:rsidRDefault="0063600C" w:rsidP="003F48F6">
      <w:pPr>
        <w:widowControl w:val="0"/>
        <w:numPr>
          <w:ilvl w:val="0"/>
          <w:numId w:val="1"/>
        </w:numPr>
        <w:tabs>
          <w:tab w:val="left" w:pos="709"/>
          <w:tab w:val="left" w:pos="961"/>
        </w:tabs>
        <w:spacing w:after="0" w:line="240" w:lineRule="auto"/>
        <w:ind w:firstLine="567"/>
        <w:jc w:val="both"/>
        <w:rPr>
          <w:rFonts w:ascii="Times New Roman" w:eastAsia="Arial Unicode MS" w:hAnsi="Times New Roman" w:cs="Times New Roman"/>
          <w:sz w:val="24"/>
          <w:szCs w:val="24"/>
          <w:lang w:val="uk-UA" w:eastAsia="uk-UA"/>
        </w:rPr>
      </w:pPr>
      <w:r w:rsidRPr="0063600C">
        <w:rPr>
          <w:rFonts w:ascii="Times New Roman" w:eastAsia="Arial Unicode MS" w:hAnsi="Times New Roman" w:cs="Times New Roman"/>
          <w:color w:val="000000"/>
          <w:sz w:val="24"/>
          <w:szCs w:val="24"/>
          <w:lang w:val="uk-UA" w:eastAsia="uk-UA"/>
        </w:rPr>
        <w:t>які контактують з кров’ю, її препаратами та здійснюють парентеральні маніпуляції - проти вірусного гепатиту;</w:t>
      </w:r>
    </w:p>
    <w:p w:rsidR="0063600C" w:rsidRPr="0063600C" w:rsidRDefault="0063600C" w:rsidP="003F48F6">
      <w:pPr>
        <w:widowControl w:val="0"/>
        <w:numPr>
          <w:ilvl w:val="0"/>
          <w:numId w:val="1"/>
        </w:numPr>
        <w:tabs>
          <w:tab w:val="left" w:pos="709"/>
          <w:tab w:val="left" w:pos="961"/>
        </w:tabs>
        <w:spacing w:after="0" w:line="240" w:lineRule="auto"/>
        <w:ind w:firstLine="567"/>
        <w:jc w:val="both"/>
        <w:rPr>
          <w:rFonts w:ascii="Times New Roman" w:eastAsia="Arial Unicode MS" w:hAnsi="Times New Roman" w:cs="Times New Roman"/>
          <w:sz w:val="24"/>
          <w:szCs w:val="24"/>
          <w:lang w:val="uk-UA" w:eastAsia="uk-UA"/>
        </w:rPr>
      </w:pPr>
      <w:r w:rsidRPr="0063600C">
        <w:rPr>
          <w:rFonts w:ascii="Times New Roman" w:eastAsia="Arial Unicode MS" w:hAnsi="Times New Roman" w:cs="Times New Roman"/>
          <w:color w:val="000000"/>
          <w:sz w:val="24"/>
          <w:szCs w:val="24"/>
          <w:lang w:val="uk-UA" w:eastAsia="uk-UA"/>
        </w:rPr>
        <w:t>у разі епідемії або направлення працівника в осередок захворюваності - проти інших інфекційних хвороб.</w:t>
      </w:r>
    </w:p>
    <w:p w:rsidR="0063600C" w:rsidRPr="0063600C" w:rsidRDefault="002E34DA"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5.1.21.</w:t>
      </w:r>
      <w:r w:rsidR="0063600C" w:rsidRPr="0063600C">
        <w:rPr>
          <w:rFonts w:ascii="Times New Roman" w:eastAsia="Arial Unicode MS" w:hAnsi="Times New Roman" w:cs="Times New Roman"/>
          <w:color w:val="000000"/>
          <w:sz w:val="24"/>
          <w:szCs w:val="24"/>
          <w:lang w:val="uk-UA" w:eastAsia="uk-UA"/>
        </w:rPr>
        <w:t>Організувати за рахунок Підприємства проведення попереднього (при прийнятті на роботу) та періодичних медичних оглядів працівників, зокрема, щорічного профілактичного флюорографічного обстеження всіх працюючих на виявлення туберкульозу, а також щорічного обов’язкового медичного огляду працівників певних категорій, осіб віком до 21 року (наказ МОЗ №246 від 21.05.07).</w:t>
      </w:r>
    </w:p>
    <w:p w:rsidR="0063600C" w:rsidRPr="0063600C" w:rsidRDefault="0063600C"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sidRPr="0063600C">
        <w:rPr>
          <w:rFonts w:ascii="Times New Roman" w:eastAsia="Arial Unicode MS" w:hAnsi="Times New Roman" w:cs="Times New Roman"/>
          <w:color w:val="000000"/>
          <w:sz w:val="24"/>
          <w:szCs w:val="24"/>
          <w:lang w:val="uk-UA" w:eastAsia="uk-UA"/>
        </w:rPr>
        <w:t>На прохання працівника організувати для нього позачерговий медичний огляд, якщо працівник пов’язує погіршення стану свого здоров’я з умовами праці. При своєчасному проходженні працівником медичного огляду (згідно графіку) зберігати за ним місце роботи та середній заробіток на час такого огляду</w:t>
      </w:r>
      <w:r w:rsidRPr="00EB03CA">
        <w:rPr>
          <w:rFonts w:ascii="Times New Roman" w:eastAsia="Arial Unicode MS" w:hAnsi="Times New Roman" w:cs="Times New Roman"/>
          <w:color w:val="000000"/>
          <w:sz w:val="24"/>
          <w:szCs w:val="24"/>
          <w:lang w:val="uk-UA" w:eastAsia="uk-UA"/>
        </w:rPr>
        <w:t xml:space="preserve">. </w:t>
      </w:r>
      <w:r w:rsidRPr="00EB03CA">
        <w:rPr>
          <w:rFonts w:ascii="Times New Roman" w:eastAsia="Arial Unicode MS" w:hAnsi="Times New Roman" w:cs="Times New Roman"/>
          <w:b/>
          <w:bCs/>
          <w:i/>
          <w:iCs/>
          <w:color w:val="000000"/>
          <w:sz w:val="24"/>
          <w:szCs w:val="24"/>
          <w:lang w:val="uk-UA" w:eastAsia="uk-UA"/>
        </w:rPr>
        <w:t xml:space="preserve">(Додаток № </w:t>
      </w:r>
      <w:r w:rsidR="00476E6C" w:rsidRPr="00EB03CA">
        <w:rPr>
          <w:rFonts w:ascii="Times New Roman" w:eastAsia="Arial Unicode MS" w:hAnsi="Times New Roman" w:cs="Times New Roman"/>
          <w:b/>
          <w:bCs/>
          <w:i/>
          <w:iCs/>
          <w:color w:val="000000"/>
          <w:sz w:val="24"/>
          <w:szCs w:val="24"/>
          <w:lang w:val="uk-UA" w:eastAsia="uk-UA"/>
        </w:rPr>
        <w:t>1</w:t>
      </w:r>
      <w:r w:rsidR="00181F07" w:rsidRPr="00EB03CA">
        <w:rPr>
          <w:rFonts w:ascii="Times New Roman" w:eastAsia="Arial Unicode MS" w:hAnsi="Times New Roman" w:cs="Times New Roman"/>
          <w:b/>
          <w:bCs/>
          <w:i/>
          <w:iCs/>
          <w:color w:val="000000"/>
          <w:sz w:val="24"/>
          <w:szCs w:val="24"/>
          <w:lang w:val="uk-UA" w:eastAsia="uk-UA"/>
        </w:rPr>
        <w:t>4</w:t>
      </w:r>
      <w:r w:rsidRPr="00EB03CA">
        <w:rPr>
          <w:rFonts w:ascii="Times New Roman" w:eastAsia="Arial Unicode MS" w:hAnsi="Times New Roman" w:cs="Times New Roman"/>
          <w:b/>
          <w:bCs/>
          <w:i/>
          <w:iCs/>
          <w:color w:val="000000"/>
          <w:sz w:val="24"/>
          <w:szCs w:val="24"/>
          <w:lang w:val="uk-UA" w:eastAsia="uk-UA"/>
        </w:rPr>
        <w:t>).</w:t>
      </w:r>
    </w:p>
    <w:p w:rsidR="0063600C" w:rsidRPr="0063600C" w:rsidRDefault="002E34DA" w:rsidP="003F48F6">
      <w:pPr>
        <w:widowControl w:val="0"/>
        <w:tabs>
          <w:tab w:val="left" w:pos="1560"/>
          <w:tab w:val="left" w:pos="1685"/>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5.1.22.</w:t>
      </w:r>
      <w:r w:rsidR="0063600C" w:rsidRPr="0063600C">
        <w:rPr>
          <w:rFonts w:ascii="Times New Roman" w:eastAsia="Arial Unicode MS" w:hAnsi="Times New Roman" w:cs="Times New Roman"/>
          <w:color w:val="000000"/>
          <w:sz w:val="24"/>
          <w:szCs w:val="24"/>
          <w:lang w:val="uk-UA" w:eastAsia="uk-UA"/>
        </w:rPr>
        <w:t>Відсторонювати від (не допускати до роботи) працівників, які вчасно не пройшли обов’язковий медичний огляд (як з поважних причин, так і в наслідок ухилення від його проходження).</w:t>
      </w:r>
    </w:p>
    <w:p w:rsidR="0063600C" w:rsidRPr="0063600C" w:rsidRDefault="0063600C"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sidRPr="0063600C">
        <w:rPr>
          <w:rFonts w:ascii="Times New Roman" w:eastAsia="Arial Unicode MS" w:hAnsi="Times New Roman" w:cs="Times New Roman"/>
          <w:color w:val="000000"/>
          <w:sz w:val="24"/>
          <w:szCs w:val="24"/>
          <w:lang w:val="uk-UA" w:eastAsia="uk-UA"/>
        </w:rPr>
        <w:t xml:space="preserve">У період дії воєнного стану працівники закладу, що не вакциновані обов'язковим профілактичним щепленням проти гострої респіраторної хвороби </w:t>
      </w:r>
      <w:r w:rsidRPr="0063600C">
        <w:rPr>
          <w:rFonts w:ascii="Times New Roman" w:eastAsia="Arial Unicode MS" w:hAnsi="Times New Roman" w:cs="Times New Roman"/>
          <w:color w:val="000000"/>
          <w:sz w:val="24"/>
          <w:szCs w:val="24"/>
          <w:lang w:val="en-US"/>
        </w:rPr>
        <w:t>COVID</w:t>
      </w:r>
      <w:r w:rsidRPr="0063600C">
        <w:rPr>
          <w:rFonts w:ascii="Times New Roman" w:eastAsia="Arial Unicode MS" w:hAnsi="Times New Roman" w:cs="Times New Roman"/>
          <w:color w:val="000000"/>
          <w:sz w:val="24"/>
          <w:szCs w:val="24"/>
          <w:lang w:val="uk-UA"/>
        </w:rPr>
        <w:t xml:space="preserve">-19, </w:t>
      </w:r>
      <w:r w:rsidRPr="0063600C">
        <w:rPr>
          <w:rFonts w:ascii="Times New Roman" w:eastAsia="Arial Unicode MS" w:hAnsi="Times New Roman" w:cs="Times New Roman"/>
          <w:color w:val="000000"/>
          <w:sz w:val="24"/>
          <w:szCs w:val="24"/>
          <w:lang w:val="uk-UA" w:eastAsia="uk-UA"/>
        </w:rPr>
        <w:t xml:space="preserve">спричиненої коронавірусом </w:t>
      </w:r>
      <w:r w:rsidRPr="0063600C">
        <w:rPr>
          <w:rFonts w:ascii="Times New Roman" w:eastAsia="Arial Unicode MS" w:hAnsi="Times New Roman" w:cs="Times New Roman"/>
          <w:color w:val="000000"/>
          <w:sz w:val="24"/>
          <w:szCs w:val="24"/>
          <w:lang w:val="en-US"/>
        </w:rPr>
        <w:t>SARS</w:t>
      </w:r>
      <w:r w:rsidRPr="0063600C">
        <w:rPr>
          <w:rFonts w:ascii="Times New Roman" w:eastAsia="Arial Unicode MS" w:hAnsi="Times New Roman" w:cs="Times New Roman"/>
          <w:color w:val="000000"/>
          <w:sz w:val="24"/>
          <w:szCs w:val="24"/>
          <w:lang w:val="uk-UA"/>
        </w:rPr>
        <w:t>-</w:t>
      </w:r>
      <w:r w:rsidRPr="0063600C">
        <w:rPr>
          <w:rFonts w:ascii="Times New Roman" w:eastAsia="Arial Unicode MS" w:hAnsi="Times New Roman" w:cs="Times New Roman"/>
          <w:color w:val="000000"/>
          <w:sz w:val="24"/>
          <w:szCs w:val="24"/>
          <w:lang w:val="en-US"/>
        </w:rPr>
        <w:t>CoV</w:t>
      </w:r>
      <w:r w:rsidRPr="0063600C">
        <w:rPr>
          <w:rFonts w:ascii="Times New Roman" w:eastAsia="Arial Unicode MS" w:hAnsi="Times New Roman" w:cs="Times New Roman"/>
          <w:color w:val="000000"/>
          <w:sz w:val="24"/>
          <w:szCs w:val="24"/>
          <w:lang w:val="uk-UA"/>
        </w:rPr>
        <w:t xml:space="preserve">-2, </w:t>
      </w:r>
      <w:r w:rsidRPr="0063600C">
        <w:rPr>
          <w:rFonts w:ascii="Times New Roman" w:eastAsia="Arial Unicode MS" w:hAnsi="Times New Roman" w:cs="Times New Roman"/>
          <w:color w:val="000000"/>
          <w:sz w:val="24"/>
          <w:szCs w:val="24"/>
          <w:lang w:val="uk-UA" w:eastAsia="uk-UA"/>
        </w:rPr>
        <w:t>не відсторонюються від роботи.</w:t>
      </w:r>
    </w:p>
    <w:p w:rsidR="0063600C" w:rsidRPr="0063600C" w:rsidRDefault="002E34DA"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5.1.23.</w:t>
      </w:r>
      <w:r w:rsidR="0063600C" w:rsidRPr="0063600C">
        <w:rPr>
          <w:rFonts w:ascii="Times New Roman" w:eastAsia="Arial Unicode MS" w:hAnsi="Times New Roman" w:cs="Times New Roman"/>
          <w:color w:val="000000"/>
          <w:sz w:val="24"/>
          <w:szCs w:val="24"/>
          <w:lang w:val="uk-UA" w:eastAsia="uk-UA"/>
        </w:rPr>
        <w:t>Переводити працівників, які потребують за станом здоров'я надання легшої роботи, за їх згодою, тимчасово або без обмеження терміну на іншу (легшу) роботу відповідно до медичного висновку. Оплату праці в таких випадках проводити згідно з чинним законодавством.</w:t>
      </w:r>
    </w:p>
    <w:p w:rsidR="0063600C" w:rsidRPr="0063600C" w:rsidRDefault="002E34DA"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5.1.24.</w:t>
      </w:r>
      <w:r w:rsidR="0063600C" w:rsidRPr="0063600C">
        <w:rPr>
          <w:rFonts w:ascii="Times New Roman" w:eastAsia="Arial Unicode MS" w:hAnsi="Times New Roman" w:cs="Times New Roman"/>
          <w:color w:val="000000"/>
          <w:sz w:val="24"/>
          <w:szCs w:val="24"/>
          <w:lang w:val="uk-UA" w:eastAsia="uk-UA"/>
        </w:rPr>
        <w:t>Проводити систематичний аналіз стану захворюваності і випадків тимчасової непрацездатності та вживати заходів до усунення причин захворювань.</w:t>
      </w:r>
    </w:p>
    <w:p w:rsidR="0063600C" w:rsidRPr="0063600C" w:rsidRDefault="002E34DA"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5.1.25.</w:t>
      </w:r>
      <w:r w:rsidR="0063600C" w:rsidRPr="0063600C">
        <w:rPr>
          <w:rFonts w:ascii="Times New Roman" w:eastAsia="Arial Unicode MS" w:hAnsi="Times New Roman" w:cs="Times New Roman"/>
          <w:color w:val="000000"/>
          <w:sz w:val="24"/>
          <w:szCs w:val="24"/>
          <w:lang w:val="uk-UA" w:eastAsia="uk-UA"/>
        </w:rPr>
        <w:t>Організувати проведення своєчасного розслідування і обліку кожного випадку травмування працівників на території Підприємства або у зонах обслуговування, нещасного випадку, професійного захворювання або аварії на виробництві. Забезпечити безумовне виконання зазначених комісією з розслідування нещасного випадку на виробництві організаційно-технічних заходів щодо усунення причин нещасного випадку на виробництві для запобігання їх у майбутньому.</w:t>
      </w:r>
    </w:p>
    <w:p w:rsidR="0063600C" w:rsidRPr="0063600C" w:rsidRDefault="002E34DA"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5.1.26.</w:t>
      </w:r>
      <w:r w:rsidR="0063600C" w:rsidRPr="0063600C">
        <w:rPr>
          <w:rFonts w:ascii="Times New Roman" w:eastAsia="Arial Unicode MS" w:hAnsi="Times New Roman" w:cs="Times New Roman"/>
          <w:color w:val="000000"/>
          <w:sz w:val="24"/>
          <w:szCs w:val="24"/>
          <w:lang w:val="uk-UA" w:eastAsia="uk-UA"/>
        </w:rPr>
        <w:t>Зберігати середню заробітну плату за працівником на період припинення роботи, якщо створилася виробнича ситуація небезпечна для його життя або здоров'я, або працівників, які його оточують. Факт наявност</w:t>
      </w:r>
      <w:r w:rsidR="005736E0">
        <w:rPr>
          <w:rFonts w:ascii="Times New Roman" w:eastAsia="Arial Unicode MS" w:hAnsi="Times New Roman" w:cs="Times New Roman"/>
          <w:color w:val="000000"/>
          <w:sz w:val="24"/>
          <w:szCs w:val="24"/>
          <w:lang w:val="uk-UA" w:eastAsia="uk-UA"/>
        </w:rPr>
        <w:t xml:space="preserve">і такої ситуації підтверджується фахівцем з охорони праці </w:t>
      </w:r>
      <w:r w:rsidR="0063600C" w:rsidRPr="0063600C">
        <w:rPr>
          <w:rFonts w:ascii="Times New Roman" w:eastAsia="Arial Unicode MS" w:hAnsi="Times New Roman" w:cs="Times New Roman"/>
          <w:color w:val="000000"/>
          <w:sz w:val="24"/>
          <w:szCs w:val="24"/>
          <w:lang w:val="uk-UA" w:eastAsia="uk-UA"/>
        </w:rPr>
        <w:t xml:space="preserve">Підприємства за участю представника Профспілкового комітету, а також </w:t>
      </w:r>
      <w:r w:rsidR="005736E0" w:rsidRPr="005736E0">
        <w:rPr>
          <w:rFonts w:ascii="Times New Roman" w:eastAsia="Arial Unicode MS" w:hAnsi="Times New Roman" w:cs="Times New Roman"/>
          <w:color w:val="000000"/>
          <w:sz w:val="24"/>
          <w:szCs w:val="24"/>
          <w:lang w:val="uk-UA" w:eastAsia="uk-UA"/>
        </w:rPr>
        <w:t>головним спеціалістом відділу профілактики та розслідування нещасних випадків Головного управління Пенсійного фонду України в Чернігівській області</w:t>
      </w:r>
      <w:r w:rsidR="0063600C" w:rsidRPr="0063600C">
        <w:rPr>
          <w:rFonts w:ascii="Times New Roman" w:eastAsia="Arial Unicode MS" w:hAnsi="Times New Roman" w:cs="Times New Roman"/>
          <w:color w:val="000000"/>
          <w:sz w:val="24"/>
          <w:szCs w:val="24"/>
          <w:lang w:val="uk-UA" w:eastAsia="uk-UA"/>
        </w:rPr>
        <w:t>, а у разі виникнення конфлікту - відповідним державним органом нагляду за охороною праці за участю представника Профспілкового комітету і вищестоящої організації Профспілки.</w:t>
      </w:r>
    </w:p>
    <w:p w:rsidR="0063600C" w:rsidRPr="0063600C" w:rsidRDefault="002E34DA"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5.1.27.</w:t>
      </w:r>
      <w:r w:rsidR="0063600C" w:rsidRPr="0063600C">
        <w:rPr>
          <w:rFonts w:ascii="Times New Roman" w:eastAsia="Arial Unicode MS" w:hAnsi="Times New Roman" w:cs="Times New Roman"/>
          <w:color w:val="000000"/>
          <w:sz w:val="24"/>
          <w:szCs w:val="24"/>
          <w:lang w:val="uk-UA" w:eastAsia="uk-UA"/>
        </w:rPr>
        <w:t>Зберігати за працівниками, які втратили працездатність у зв’язку з нещасним випадком на виробництві, місце роботи та середню заробітну плату на весь період до відновлення працездатності або встановлення інвалідності. У разі неможливості виконання потерпілим попередньої роботи, забезпечити його перепідготовку та працевлаштування.</w:t>
      </w:r>
      <w:r>
        <w:rPr>
          <w:rFonts w:ascii="Times New Roman" w:eastAsia="Arial Unicode MS" w:hAnsi="Times New Roman" w:cs="Times New Roman"/>
          <w:color w:val="000000"/>
          <w:sz w:val="24"/>
          <w:szCs w:val="24"/>
          <w:lang w:val="uk-UA" w:eastAsia="uk-UA"/>
        </w:rPr>
        <w:t xml:space="preserve"> </w:t>
      </w:r>
    </w:p>
    <w:p w:rsidR="0063600C" w:rsidRPr="0063600C" w:rsidRDefault="002E34DA"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5.1.28.</w:t>
      </w:r>
      <w:r w:rsidR="0063600C" w:rsidRPr="0063600C">
        <w:rPr>
          <w:rFonts w:ascii="Times New Roman" w:eastAsia="Arial Unicode MS" w:hAnsi="Times New Roman" w:cs="Times New Roman"/>
          <w:color w:val="000000"/>
          <w:sz w:val="24"/>
          <w:szCs w:val="24"/>
          <w:lang w:val="uk-UA" w:eastAsia="uk-UA"/>
        </w:rPr>
        <w:t>Надавати працівникам, які втратили працездатність у зв’язку з нещасним випадком на виробництві, одноразову допомогу у розмірі визначеним чинним законодавством.</w:t>
      </w:r>
    </w:p>
    <w:p w:rsidR="0063600C" w:rsidRPr="0063600C" w:rsidRDefault="002E34DA"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5.1.29.</w:t>
      </w:r>
      <w:r w:rsidR="0063600C" w:rsidRPr="0063600C">
        <w:rPr>
          <w:rFonts w:ascii="Times New Roman" w:eastAsia="Arial Unicode MS" w:hAnsi="Times New Roman" w:cs="Times New Roman"/>
          <w:color w:val="000000"/>
          <w:sz w:val="24"/>
          <w:szCs w:val="24"/>
          <w:lang w:val="uk-UA" w:eastAsia="uk-UA"/>
        </w:rPr>
        <w:t>За порушення нормативно-правових актів з охорони праці притягати винних працівників до відповідальності згідно з законодавством.</w:t>
      </w:r>
    </w:p>
    <w:p w:rsidR="0063600C" w:rsidRPr="0063600C" w:rsidRDefault="002E34DA"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5.1.30.</w:t>
      </w:r>
      <w:r w:rsidR="0063600C" w:rsidRPr="0063600C">
        <w:rPr>
          <w:rFonts w:ascii="Times New Roman" w:eastAsia="Arial Unicode MS" w:hAnsi="Times New Roman" w:cs="Times New Roman"/>
          <w:color w:val="000000"/>
          <w:sz w:val="24"/>
          <w:szCs w:val="24"/>
          <w:lang w:val="uk-UA" w:eastAsia="uk-UA"/>
        </w:rPr>
        <w:t xml:space="preserve">Розробляти необхідні нормативні акти з охорони праці, технічну документацію </w:t>
      </w:r>
      <w:r w:rsidR="0063600C" w:rsidRPr="0063600C">
        <w:rPr>
          <w:rFonts w:ascii="Times New Roman" w:eastAsia="Arial Unicode MS" w:hAnsi="Times New Roman" w:cs="Times New Roman"/>
          <w:color w:val="000000"/>
          <w:sz w:val="24"/>
          <w:szCs w:val="24"/>
          <w:lang w:val="uk-UA" w:eastAsia="uk-UA"/>
        </w:rPr>
        <w:lastRenderedPageBreak/>
        <w:t>з охорони праці та заходи щодо запобігання виробничому травматизму, приведення робочих місць у відповідність до вимог з охорони праці. Для попередження випадків виробничого травматизму своєчасно проводити:</w:t>
      </w:r>
    </w:p>
    <w:p w:rsidR="0063600C" w:rsidRPr="0063600C" w:rsidRDefault="0063600C"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sidRPr="0063600C">
        <w:rPr>
          <w:rFonts w:ascii="Times New Roman" w:eastAsia="Arial Unicode MS" w:hAnsi="Times New Roman" w:cs="Times New Roman"/>
          <w:color w:val="000000"/>
          <w:sz w:val="24"/>
          <w:szCs w:val="24"/>
          <w:lang w:val="uk-UA" w:eastAsia="uk-UA"/>
        </w:rPr>
        <w:t>атестацію робочих місць за умовами праці для визначення шкідливих та небезпечних факторів на робочих місцях;</w:t>
      </w:r>
    </w:p>
    <w:p w:rsidR="0063600C" w:rsidRPr="0063600C" w:rsidRDefault="0063600C"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sidRPr="0063600C">
        <w:rPr>
          <w:rFonts w:ascii="Times New Roman" w:eastAsia="Arial Unicode MS" w:hAnsi="Times New Roman" w:cs="Times New Roman"/>
          <w:color w:val="000000"/>
          <w:sz w:val="24"/>
          <w:szCs w:val="24"/>
          <w:lang w:val="uk-UA" w:eastAsia="uk-UA"/>
        </w:rPr>
        <w:t>повірку засобів вимірювальної техніки на посудинах що працюють під тиском;</w:t>
      </w:r>
    </w:p>
    <w:p w:rsidR="0063600C" w:rsidRPr="0063600C" w:rsidRDefault="0063600C"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sidRPr="0063600C">
        <w:rPr>
          <w:rFonts w:ascii="Times New Roman" w:eastAsia="Arial Unicode MS" w:hAnsi="Times New Roman" w:cs="Times New Roman"/>
          <w:color w:val="000000"/>
          <w:sz w:val="24"/>
          <w:szCs w:val="24"/>
          <w:lang w:val="uk-UA" w:eastAsia="uk-UA"/>
        </w:rPr>
        <w:t>заміри опору контурів заземлення та ізоляції тепломереж; аналіз забезп</w:t>
      </w:r>
      <w:r w:rsidR="00EB03CA">
        <w:rPr>
          <w:rFonts w:ascii="Times New Roman" w:eastAsia="Arial Unicode MS" w:hAnsi="Times New Roman" w:cs="Times New Roman"/>
          <w:color w:val="000000"/>
          <w:sz w:val="24"/>
          <w:szCs w:val="24"/>
          <w:lang w:val="uk-UA" w:eastAsia="uk-UA"/>
        </w:rPr>
        <w:t>еченості засобами пожежо</w:t>
      </w:r>
      <w:r w:rsidR="002E34DA">
        <w:rPr>
          <w:rFonts w:ascii="Times New Roman" w:eastAsia="Arial Unicode MS" w:hAnsi="Times New Roman" w:cs="Times New Roman"/>
          <w:color w:val="000000"/>
          <w:sz w:val="24"/>
          <w:szCs w:val="24"/>
          <w:lang w:val="uk-UA" w:eastAsia="uk-UA"/>
        </w:rPr>
        <w:t>гасіння.</w:t>
      </w:r>
    </w:p>
    <w:p w:rsidR="0063600C" w:rsidRPr="0063600C" w:rsidRDefault="0063600C"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sidRPr="0063600C">
        <w:rPr>
          <w:rFonts w:ascii="Times New Roman" w:eastAsia="Arial Unicode MS" w:hAnsi="Times New Roman" w:cs="Times New Roman"/>
          <w:color w:val="000000"/>
          <w:sz w:val="24"/>
          <w:szCs w:val="24"/>
          <w:lang w:val="uk-UA" w:eastAsia="uk-UA"/>
        </w:rPr>
        <w:t>Домагатись забезпечення ними визначеного чинним законодавством нормативного рівня.</w:t>
      </w:r>
    </w:p>
    <w:p w:rsidR="0063600C" w:rsidRPr="0063600C" w:rsidRDefault="002E34DA"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5.1.31.</w:t>
      </w:r>
      <w:r w:rsidR="0063600C" w:rsidRPr="0063600C">
        <w:rPr>
          <w:rFonts w:ascii="Times New Roman" w:eastAsia="Arial Unicode MS" w:hAnsi="Times New Roman" w:cs="Times New Roman"/>
          <w:color w:val="000000"/>
          <w:sz w:val="24"/>
          <w:szCs w:val="24"/>
          <w:lang w:val="uk-UA" w:eastAsia="uk-UA"/>
        </w:rPr>
        <w:t>Щорічно передбачати витрати на охорону праці в розмірі 0,5 % від фонду оплати праці за попередній рік (згідно з ч. 3. ст. 19 Закону України «Про охорону праці» - не менше 0,5 % ).</w:t>
      </w:r>
    </w:p>
    <w:p w:rsidR="0063600C" w:rsidRPr="0063600C" w:rsidRDefault="002E34DA"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5.1.32.</w:t>
      </w:r>
      <w:r w:rsidR="0063600C" w:rsidRPr="0063600C">
        <w:rPr>
          <w:rFonts w:ascii="Times New Roman" w:eastAsia="Arial Unicode MS" w:hAnsi="Times New Roman" w:cs="Times New Roman"/>
          <w:color w:val="000000"/>
          <w:sz w:val="24"/>
          <w:szCs w:val="24"/>
          <w:lang w:val="uk-UA" w:eastAsia="uk-UA"/>
        </w:rPr>
        <w:t>Не залучати жінок до важких робіт та підйому і переміщення важких речей, вага яких перевищує встановлені для них граничні норми (Граничні норми підіймання і переміщення важких речей жінками, затверджені наказом МОЗ України від 10.12.1993 р. №241).</w:t>
      </w:r>
    </w:p>
    <w:p w:rsidR="0063600C" w:rsidRPr="0063600C" w:rsidRDefault="0063600C"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sidRPr="0063600C">
        <w:rPr>
          <w:rFonts w:ascii="Times New Roman" w:eastAsia="Arial Unicode MS" w:hAnsi="Times New Roman" w:cs="Times New Roman"/>
          <w:color w:val="000000"/>
          <w:sz w:val="24"/>
          <w:szCs w:val="24"/>
          <w:lang w:val="uk-UA" w:eastAsia="uk-UA"/>
        </w:rPr>
        <w:t>У період дії воєнного стану дозволяється застосування праці жінок (крім вагітних жінок і жінок, які мають дитину віком до одного року) за їхньою згодою на важких роботах і на роботах із шкідливими або небезпечними умовами праці.</w:t>
      </w:r>
    </w:p>
    <w:p w:rsidR="0063600C" w:rsidRPr="0063600C" w:rsidRDefault="002E34DA"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5.1.33.</w:t>
      </w:r>
      <w:r w:rsidR="0063600C" w:rsidRPr="0063600C">
        <w:rPr>
          <w:rFonts w:ascii="Times New Roman" w:eastAsia="Arial Unicode MS" w:hAnsi="Times New Roman" w:cs="Times New Roman"/>
          <w:color w:val="000000"/>
          <w:sz w:val="24"/>
          <w:szCs w:val="24"/>
          <w:lang w:val="uk-UA" w:eastAsia="uk-UA"/>
        </w:rPr>
        <w:t>Застосовувати до працівників заходи економічного стимулювання за участь та ініціативу у здійсненні заходів щодо підвищення рівня безпеки та поліпшення умов праці (ст. 25 Закону України «Про охорону праці»),</w:t>
      </w:r>
    </w:p>
    <w:p w:rsidR="0063600C" w:rsidRPr="0063600C" w:rsidRDefault="002E34DA"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5.1.34.</w:t>
      </w:r>
      <w:r w:rsidR="0063600C" w:rsidRPr="0063600C">
        <w:rPr>
          <w:rFonts w:ascii="Times New Roman" w:eastAsia="Arial Unicode MS" w:hAnsi="Times New Roman" w:cs="Times New Roman"/>
          <w:color w:val="000000"/>
          <w:sz w:val="24"/>
          <w:szCs w:val="24"/>
          <w:lang w:val="uk-UA" w:eastAsia="uk-UA"/>
        </w:rPr>
        <w:t>Створювати для осіб з інвалідністю умови праці відповідно до рекомендацій медико-соціальної експертної комісії та індивідуальних програм реабілітації. При необхідності організовувати їх перенавчання або перекваліфікацію. Залучення осіб з інвалідністю до надурочних робіт і робіт у нічний час можливе лише за їх згодою та за умови, що не суперечить рекомендаціям медико-соціальної експертної комісії (ст.12 Закону України «Про охорону праці).</w:t>
      </w:r>
    </w:p>
    <w:p w:rsidR="002E34DA" w:rsidRDefault="0063600C" w:rsidP="003F48F6">
      <w:pPr>
        <w:widowControl w:val="0"/>
        <w:tabs>
          <w:tab w:val="left" w:pos="1560"/>
        </w:tabs>
        <w:spacing w:after="0" w:line="240" w:lineRule="auto"/>
        <w:ind w:firstLine="567"/>
        <w:jc w:val="both"/>
        <w:rPr>
          <w:rFonts w:ascii="Times New Roman" w:eastAsia="Arial Unicode MS" w:hAnsi="Times New Roman" w:cs="Times New Roman"/>
          <w:color w:val="000000"/>
          <w:sz w:val="24"/>
          <w:szCs w:val="24"/>
          <w:lang w:val="uk-UA" w:eastAsia="uk-UA"/>
        </w:rPr>
      </w:pPr>
      <w:r w:rsidRPr="0063600C">
        <w:rPr>
          <w:rFonts w:ascii="Times New Roman" w:eastAsia="Arial Unicode MS" w:hAnsi="Times New Roman" w:cs="Times New Roman"/>
          <w:color w:val="000000"/>
          <w:sz w:val="24"/>
          <w:szCs w:val="24"/>
          <w:lang w:val="uk-UA" w:eastAsia="uk-UA"/>
        </w:rPr>
        <w:t>У період дії воєнного стану за згодою працівника можливо залучати до роботи в нічний час осіб з інвалідністю, яким за медичними рекомендаціями протипоказана така робота.</w:t>
      </w:r>
      <w:r w:rsidR="002E34DA">
        <w:rPr>
          <w:rFonts w:ascii="Times New Roman" w:eastAsia="Arial Unicode MS" w:hAnsi="Times New Roman" w:cs="Times New Roman"/>
          <w:color w:val="000000"/>
          <w:sz w:val="24"/>
          <w:szCs w:val="24"/>
          <w:lang w:val="uk-UA" w:eastAsia="uk-UA"/>
        </w:rPr>
        <w:t xml:space="preserve"> </w:t>
      </w:r>
      <w:bookmarkStart w:id="2" w:name="bookmark19"/>
    </w:p>
    <w:p w:rsidR="0063600C" w:rsidRPr="00D71671" w:rsidRDefault="003F48F6" w:rsidP="003F48F6">
      <w:pPr>
        <w:widowControl w:val="0"/>
        <w:tabs>
          <w:tab w:val="left" w:pos="1560"/>
        </w:tabs>
        <w:spacing w:after="0" w:line="240" w:lineRule="auto"/>
        <w:ind w:firstLine="567"/>
        <w:jc w:val="both"/>
        <w:rPr>
          <w:rFonts w:ascii="Times New Roman" w:eastAsia="Arial Unicode MS" w:hAnsi="Times New Roman" w:cs="Times New Roman"/>
          <w:b/>
          <w:bCs/>
          <w:i/>
          <w:sz w:val="24"/>
          <w:szCs w:val="24"/>
          <w:lang w:val="uk-UA" w:eastAsia="uk-UA"/>
        </w:rPr>
      </w:pPr>
      <w:r w:rsidRPr="00D71671">
        <w:rPr>
          <w:rFonts w:ascii="Times New Roman" w:eastAsia="Arial Unicode MS" w:hAnsi="Times New Roman" w:cs="Times New Roman"/>
          <w:b/>
          <w:bCs/>
          <w:i/>
          <w:color w:val="000000"/>
          <w:sz w:val="24"/>
          <w:szCs w:val="24"/>
          <w:lang w:val="uk-UA" w:eastAsia="uk-UA"/>
        </w:rPr>
        <w:t>5.2.</w:t>
      </w:r>
      <w:r w:rsidR="0063600C" w:rsidRPr="00D71671">
        <w:rPr>
          <w:rFonts w:ascii="Times New Roman" w:eastAsia="Arial Unicode MS" w:hAnsi="Times New Roman" w:cs="Times New Roman"/>
          <w:b/>
          <w:bCs/>
          <w:i/>
          <w:color w:val="000000"/>
          <w:sz w:val="24"/>
          <w:szCs w:val="24"/>
          <w:lang w:val="uk-UA" w:eastAsia="uk-UA"/>
        </w:rPr>
        <w:t>Профком зобов’язується:</w:t>
      </w:r>
      <w:bookmarkEnd w:id="2"/>
    </w:p>
    <w:p w:rsidR="0063600C" w:rsidRPr="0063600C" w:rsidRDefault="003F48F6" w:rsidP="003F48F6">
      <w:pPr>
        <w:widowControl w:val="0"/>
        <w:tabs>
          <w:tab w:val="left" w:pos="1450"/>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5.2.1.</w:t>
      </w:r>
      <w:r w:rsidR="0063600C" w:rsidRPr="0063600C">
        <w:rPr>
          <w:rFonts w:ascii="Times New Roman" w:eastAsia="Arial Unicode MS" w:hAnsi="Times New Roman" w:cs="Times New Roman"/>
          <w:color w:val="000000"/>
          <w:sz w:val="24"/>
          <w:szCs w:val="24"/>
          <w:lang w:val="uk-UA" w:eastAsia="uk-UA"/>
        </w:rPr>
        <w:t>Здійснювати громадський контроль за додержанням законодавства про охорону праці, створенням безпечних і нешкідливих умов праці, належних виробничих та санітарно-побутових умов, забезпеченням працівників спецодягом, спецвзуттям та іншими засобами колективного та індивідуального захисту.</w:t>
      </w:r>
    </w:p>
    <w:p w:rsidR="0063600C" w:rsidRPr="0063600C" w:rsidRDefault="003F48F6" w:rsidP="003F48F6">
      <w:pPr>
        <w:widowControl w:val="0"/>
        <w:tabs>
          <w:tab w:val="left" w:pos="1450"/>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5.2.2.</w:t>
      </w:r>
      <w:r w:rsidR="0063600C" w:rsidRPr="0063600C">
        <w:rPr>
          <w:rFonts w:ascii="Times New Roman" w:eastAsia="Arial Unicode MS" w:hAnsi="Times New Roman" w:cs="Times New Roman"/>
          <w:color w:val="000000"/>
          <w:sz w:val="24"/>
          <w:szCs w:val="24"/>
          <w:lang w:val="uk-UA" w:eastAsia="uk-UA"/>
        </w:rPr>
        <w:t>Здійснювати контроль за наданням пільг і компенсацій за роботу в шкідливих і небезпечних умовах, відшкодуванням шкоди, заподіяної здоров'ю працівника.</w:t>
      </w:r>
    </w:p>
    <w:p w:rsidR="0063600C" w:rsidRPr="0063600C" w:rsidRDefault="003F48F6" w:rsidP="003F48F6">
      <w:pPr>
        <w:widowControl w:val="0"/>
        <w:tabs>
          <w:tab w:val="left" w:pos="1450"/>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5.2.3.</w:t>
      </w:r>
      <w:r w:rsidR="0063600C" w:rsidRPr="0063600C">
        <w:rPr>
          <w:rFonts w:ascii="Times New Roman" w:eastAsia="Arial Unicode MS" w:hAnsi="Times New Roman" w:cs="Times New Roman"/>
          <w:color w:val="000000"/>
          <w:sz w:val="24"/>
          <w:szCs w:val="24"/>
          <w:lang w:val="uk-UA" w:eastAsia="uk-UA"/>
        </w:rPr>
        <w:t>У разі загрози життю або здоров’ю працівників вимагати від керівництва Підприємства негайного припинення робіт на робочих місцях, структурних підрозділах в цілому на період, необхідний для усунення загрози життю або здоров’ю працівників.</w:t>
      </w:r>
    </w:p>
    <w:p w:rsidR="0063600C" w:rsidRPr="0063600C" w:rsidRDefault="003F48F6" w:rsidP="003F48F6">
      <w:pPr>
        <w:widowControl w:val="0"/>
        <w:tabs>
          <w:tab w:val="left" w:pos="1479"/>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5.2.4.</w:t>
      </w:r>
      <w:r w:rsidR="0063600C" w:rsidRPr="0063600C">
        <w:rPr>
          <w:rFonts w:ascii="Times New Roman" w:eastAsia="Arial Unicode MS" w:hAnsi="Times New Roman" w:cs="Times New Roman"/>
          <w:color w:val="000000"/>
          <w:sz w:val="24"/>
          <w:szCs w:val="24"/>
          <w:lang w:val="uk-UA" w:eastAsia="uk-UA"/>
        </w:rPr>
        <w:t>Інформувати працівників про їх права і гарантії в сфері охорони</w:t>
      </w:r>
      <w:r>
        <w:rPr>
          <w:rFonts w:ascii="Times New Roman" w:eastAsia="Arial Unicode MS" w:hAnsi="Times New Roman" w:cs="Times New Roman"/>
          <w:color w:val="000000"/>
          <w:sz w:val="24"/>
          <w:szCs w:val="24"/>
          <w:lang w:val="uk-UA" w:eastAsia="uk-UA"/>
        </w:rPr>
        <w:t xml:space="preserve"> </w:t>
      </w:r>
      <w:r w:rsidR="0063600C" w:rsidRPr="0063600C">
        <w:rPr>
          <w:rFonts w:ascii="Times New Roman" w:eastAsia="Arial Unicode MS" w:hAnsi="Times New Roman" w:cs="Times New Roman"/>
          <w:color w:val="000000"/>
          <w:sz w:val="24"/>
          <w:szCs w:val="24"/>
          <w:lang w:val="uk-UA" w:eastAsia="uk-UA"/>
        </w:rPr>
        <w:t>праці.</w:t>
      </w:r>
    </w:p>
    <w:p w:rsidR="0063600C" w:rsidRPr="0063600C" w:rsidRDefault="003F48F6" w:rsidP="003F48F6">
      <w:pPr>
        <w:widowControl w:val="0"/>
        <w:tabs>
          <w:tab w:val="left" w:pos="1479"/>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5.2.5.</w:t>
      </w:r>
      <w:r w:rsidR="0063600C" w:rsidRPr="0063600C">
        <w:rPr>
          <w:rFonts w:ascii="Times New Roman" w:eastAsia="Arial Unicode MS" w:hAnsi="Times New Roman" w:cs="Times New Roman"/>
          <w:color w:val="000000"/>
          <w:sz w:val="24"/>
          <w:szCs w:val="24"/>
          <w:lang w:val="uk-UA" w:eastAsia="uk-UA"/>
        </w:rPr>
        <w:t>Брати участь у:</w:t>
      </w:r>
    </w:p>
    <w:p w:rsidR="0063600C" w:rsidRPr="0063600C" w:rsidRDefault="003F48F6"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 xml:space="preserve">- </w:t>
      </w:r>
      <w:r w:rsidR="0063600C" w:rsidRPr="0063600C">
        <w:rPr>
          <w:rFonts w:ascii="Times New Roman" w:eastAsia="Arial Unicode MS" w:hAnsi="Times New Roman" w:cs="Times New Roman"/>
          <w:color w:val="000000"/>
          <w:sz w:val="24"/>
          <w:szCs w:val="24"/>
          <w:lang w:val="uk-UA" w:eastAsia="uk-UA"/>
        </w:rPr>
        <w:t>розробці програм, положень, локальних нормативних актів з питань охорони праці на Підприємстві;</w:t>
      </w:r>
    </w:p>
    <w:p w:rsidR="0063600C" w:rsidRPr="0063600C" w:rsidRDefault="003F48F6"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 xml:space="preserve">- </w:t>
      </w:r>
      <w:r w:rsidR="0063600C" w:rsidRPr="0063600C">
        <w:rPr>
          <w:rFonts w:ascii="Times New Roman" w:eastAsia="Arial Unicode MS" w:hAnsi="Times New Roman" w:cs="Times New Roman"/>
          <w:color w:val="000000"/>
          <w:sz w:val="24"/>
          <w:szCs w:val="24"/>
          <w:lang w:val="uk-UA" w:eastAsia="uk-UA"/>
        </w:rPr>
        <w:t>проведенні атестації робочих місць, а за її результатами вносити пропозиції щодо поліпшення умов праці, медичного обслуговування, оздоровлення працівників, надання їм відповідних пільг і компенсацій;</w:t>
      </w:r>
    </w:p>
    <w:p w:rsidR="0063600C" w:rsidRPr="0063600C" w:rsidRDefault="003F48F6"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 xml:space="preserve">- </w:t>
      </w:r>
      <w:r w:rsidR="0063600C" w:rsidRPr="0063600C">
        <w:rPr>
          <w:rFonts w:ascii="Times New Roman" w:eastAsia="Arial Unicode MS" w:hAnsi="Times New Roman" w:cs="Times New Roman"/>
          <w:color w:val="000000"/>
          <w:sz w:val="24"/>
          <w:szCs w:val="24"/>
          <w:lang w:val="uk-UA" w:eastAsia="uk-UA"/>
        </w:rPr>
        <w:t xml:space="preserve">розслідуванні нещасних випадків, професійних захворювань, аварій, складанні актів про нещасний випадок на виробництві, готувати свої висновки і пропозиції, представляти інтереси потерпілого (за необхідності) в судовому порядку, в інших органах і установах з </w:t>
      </w:r>
      <w:r w:rsidR="0063600C" w:rsidRPr="0063600C">
        <w:rPr>
          <w:rFonts w:ascii="Times New Roman" w:eastAsia="Arial Unicode MS" w:hAnsi="Times New Roman" w:cs="Times New Roman"/>
          <w:color w:val="000000"/>
          <w:sz w:val="24"/>
          <w:szCs w:val="24"/>
          <w:lang w:val="uk-UA" w:eastAsia="uk-UA"/>
        </w:rPr>
        <w:lastRenderedPageBreak/>
        <w:t>окресленого питання.</w:t>
      </w:r>
    </w:p>
    <w:p w:rsidR="0063600C" w:rsidRPr="0063600C" w:rsidRDefault="003F48F6" w:rsidP="003F48F6">
      <w:pPr>
        <w:widowControl w:val="0"/>
        <w:tabs>
          <w:tab w:val="left" w:pos="1560"/>
          <w:tab w:val="left" w:pos="19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5.2.6.</w:t>
      </w:r>
      <w:r w:rsidR="0063600C" w:rsidRPr="0063600C">
        <w:rPr>
          <w:rFonts w:ascii="Times New Roman" w:eastAsia="Arial Unicode MS" w:hAnsi="Times New Roman" w:cs="Times New Roman"/>
          <w:color w:val="000000"/>
          <w:sz w:val="24"/>
          <w:szCs w:val="24"/>
          <w:lang w:val="uk-UA" w:eastAsia="uk-UA"/>
        </w:rPr>
        <w:t>Заслуховувати на засіданнях Профкому звіт Роботодавця, про виконання ним нормативно-правових актів з охорони праці.</w:t>
      </w:r>
    </w:p>
    <w:p w:rsidR="0063600C" w:rsidRPr="0063600C" w:rsidRDefault="003F48F6" w:rsidP="003F48F6">
      <w:pPr>
        <w:widowControl w:val="0"/>
        <w:tabs>
          <w:tab w:val="left" w:pos="1560"/>
          <w:tab w:val="left" w:pos="19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5.2.7.</w:t>
      </w:r>
      <w:r w:rsidR="0063600C" w:rsidRPr="0063600C">
        <w:rPr>
          <w:rFonts w:ascii="Times New Roman" w:eastAsia="Arial Unicode MS" w:hAnsi="Times New Roman" w:cs="Times New Roman"/>
          <w:color w:val="000000"/>
          <w:sz w:val="24"/>
          <w:szCs w:val="24"/>
          <w:lang w:val="uk-UA" w:eastAsia="uk-UA"/>
        </w:rPr>
        <w:t xml:space="preserve">Направляти Роботодавцю </w:t>
      </w:r>
      <w:r>
        <w:rPr>
          <w:rFonts w:ascii="Times New Roman" w:eastAsia="Arial Unicode MS" w:hAnsi="Times New Roman" w:cs="Times New Roman"/>
          <w:color w:val="000000"/>
          <w:sz w:val="24"/>
          <w:szCs w:val="24"/>
          <w:lang w:val="uk-UA" w:eastAsia="uk-UA"/>
        </w:rPr>
        <w:t>та/</w:t>
      </w:r>
      <w:r w:rsidR="0063600C" w:rsidRPr="0063600C">
        <w:rPr>
          <w:rFonts w:ascii="Times New Roman" w:eastAsia="Arial Unicode MS" w:hAnsi="Times New Roman" w:cs="Times New Roman"/>
          <w:color w:val="000000"/>
          <w:sz w:val="24"/>
          <w:szCs w:val="24"/>
          <w:lang w:val="uk-UA" w:eastAsia="uk-UA"/>
        </w:rPr>
        <w:t>або органам державного нагляду з питань додержання законодавства про охорону праці подання у випадках, передбачених законодавством.</w:t>
      </w:r>
    </w:p>
    <w:p w:rsidR="0063600C" w:rsidRPr="0063600C" w:rsidRDefault="003F48F6" w:rsidP="003F48F6">
      <w:pPr>
        <w:widowControl w:val="0"/>
        <w:tabs>
          <w:tab w:val="left" w:pos="1560"/>
          <w:tab w:val="left" w:pos="19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5.2.8.</w:t>
      </w:r>
      <w:r w:rsidR="0063600C" w:rsidRPr="0063600C">
        <w:rPr>
          <w:rFonts w:ascii="Times New Roman" w:eastAsia="Arial Unicode MS" w:hAnsi="Times New Roman" w:cs="Times New Roman"/>
          <w:color w:val="000000"/>
          <w:sz w:val="24"/>
          <w:szCs w:val="24"/>
          <w:lang w:val="uk-UA" w:eastAsia="uk-UA"/>
        </w:rPr>
        <w:t>Сприяти роботі громадських інспекторів з охорони праці, представника та комісії с охорони праці Профкому.</w:t>
      </w:r>
    </w:p>
    <w:p w:rsidR="0063600C" w:rsidRPr="0063600C" w:rsidRDefault="003F48F6" w:rsidP="003F48F6">
      <w:pPr>
        <w:widowControl w:val="0"/>
        <w:tabs>
          <w:tab w:val="left" w:pos="1560"/>
          <w:tab w:val="left" w:pos="19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5.2.9.</w:t>
      </w:r>
      <w:r w:rsidR="0063600C" w:rsidRPr="0063600C">
        <w:rPr>
          <w:rFonts w:ascii="Times New Roman" w:eastAsia="Arial Unicode MS" w:hAnsi="Times New Roman" w:cs="Times New Roman"/>
          <w:color w:val="000000"/>
          <w:sz w:val="24"/>
          <w:szCs w:val="24"/>
          <w:lang w:val="uk-UA" w:eastAsia="uk-UA"/>
        </w:rPr>
        <w:t>Проводити навчання профспілкового активу з питань охорони праці.</w:t>
      </w:r>
    </w:p>
    <w:p w:rsidR="0063600C" w:rsidRPr="0063600C" w:rsidRDefault="003F48F6" w:rsidP="003F48F6">
      <w:pPr>
        <w:keepNext/>
        <w:keepLines/>
        <w:widowControl w:val="0"/>
        <w:tabs>
          <w:tab w:val="left" w:pos="1273"/>
          <w:tab w:val="left" w:pos="1560"/>
        </w:tabs>
        <w:spacing w:after="0" w:line="240" w:lineRule="auto"/>
        <w:ind w:firstLine="567"/>
        <w:jc w:val="both"/>
        <w:outlineLvl w:val="1"/>
        <w:rPr>
          <w:rFonts w:ascii="Times New Roman" w:eastAsia="Arial Unicode MS" w:hAnsi="Times New Roman" w:cs="Times New Roman"/>
          <w:b/>
          <w:bCs/>
          <w:sz w:val="24"/>
          <w:szCs w:val="24"/>
          <w:lang w:val="uk-UA" w:eastAsia="uk-UA"/>
        </w:rPr>
      </w:pPr>
      <w:bookmarkStart w:id="3" w:name="bookmark20"/>
      <w:r>
        <w:rPr>
          <w:rFonts w:ascii="Times New Roman" w:eastAsia="Arial Unicode MS" w:hAnsi="Times New Roman" w:cs="Times New Roman"/>
          <w:b/>
          <w:bCs/>
          <w:color w:val="000000"/>
          <w:sz w:val="24"/>
          <w:szCs w:val="24"/>
          <w:lang w:val="uk-UA" w:eastAsia="uk-UA"/>
        </w:rPr>
        <w:t>5.3.</w:t>
      </w:r>
      <w:r w:rsidR="0063600C" w:rsidRPr="0063600C">
        <w:rPr>
          <w:rFonts w:ascii="Times New Roman" w:eastAsia="Arial Unicode MS" w:hAnsi="Times New Roman" w:cs="Times New Roman"/>
          <w:b/>
          <w:bCs/>
          <w:color w:val="000000"/>
          <w:sz w:val="24"/>
          <w:szCs w:val="24"/>
          <w:lang w:val="uk-UA" w:eastAsia="uk-UA"/>
        </w:rPr>
        <w:t>Працівники зобов’язуються:</w:t>
      </w:r>
      <w:bookmarkEnd w:id="3"/>
    </w:p>
    <w:p w:rsidR="0063600C" w:rsidRPr="0063600C" w:rsidRDefault="003F48F6" w:rsidP="003F48F6">
      <w:pPr>
        <w:widowControl w:val="0"/>
        <w:tabs>
          <w:tab w:val="left" w:pos="1446"/>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5.3.1.</w:t>
      </w:r>
      <w:r w:rsidR="0063600C" w:rsidRPr="0063600C">
        <w:rPr>
          <w:rFonts w:ascii="Times New Roman" w:eastAsia="Arial Unicode MS" w:hAnsi="Times New Roman" w:cs="Times New Roman"/>
          <w:color w:val="000000"/>
          <w:sz w:val="24"/>
          <w:szCs w:val="24"/>
          <w:lang w:val="uk-UA" w:eastAsia="uk-UA"/>
        </w:rPr>
        <w:t>Вивчати та виконувати вимоги нормативно-правових та нормативних актів з охорони праці, доведених до них у встановленому порядку, правил експлуатації медичної апаратури, устаткування, машин та</w:t>
      </w:r>
    </w:p>
    <w:p w:rsidR="0063600C" w:rsidRPr="0063600C" w:rsidRDefault="0063600C" w:rsidP="003F48F6">
      <w:pPr>
        <w:widowControl w:val="0"/>
        <w:tabs>
          <w:tab w:val="left" w:pos="1560"/>
        </w:tabs>
        <w:spacing w:after="0" w:line="240" w:lineRule="auto"/>
        <w:ind w:firstLine="567"/>
        <w:jc w:val="both"/>
        <w:rPr>
          <w:rFonts w:ascii="Times New Roman" w:eastAsia="Arial Unicode MS" w:hAnsi="Times New Roman" w:cs="Times New Roman"/>
          <w:sz w:val="24"/>
          <w:szCs w:val="24"/>
          <w:lang w:val="uk-UA" w:eastAsia="uk-UA"/>
        </w:rPr>
      </w:pPr>
      <w:r w:rsidRPr="0063600C">
        <w:rPr>
          <w:rFonts w:ascii="Times New Roman" w:eastAsia="Arial Unicode MS" w:hAnsi="Times New Roman" w:cs="Times New Roman"/>
          <w:color w:val="000000"/>
          <w:sz w:val="24"/>
          <w:szCs w:val="24"/>
          <w:lang w:val="uk-UA" w:eastAsia="uk-UA"/>
        </w:rPr>
        <w:t>інших засобів, що використовуються в роботі, поводження з лікувальними газами тощо.</w:t>
      </w:r>
    </w:p>
    <w:p w:rsidR="0063600C" w:rsidRPr="0063600C" w:rsidRDefault="003F48F6" w:rsidP="003F48F6">
      <w:pPr>
        <w:widowControl w:val="0"/>
        <w:tabs>
          <w:tab w:val="left" w:pos="1469"/>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5.3.2.</w:t>
      </w:r>
      <w:r w:rsidR="0063600C" w:rsidRPr="0063600C">
        <w:rPr>
          <w:rFonts w:ascii="Times New Roman" w:eastAsia="Arial Unicode MS" w:hAnsi="Times New Roman" w:cs="Times New Roman"/>
          <w:color w:val="000000"/>
          <w:sz w:val="24"/>
          <w:szCs w:val="24"/>
          <w:lang w:val="uk-UA" w:eastAsia="uk-UA"/>
        </w:rPr>
        <w:t>Використовувати в роботі засоби індивідуального і колективного захисту.</w:t>
      </w:r>
    </w:p>
    <w:p w:rsidR="0063600C" w:rsidRDefault="003F48F6" w:rsidP="003F48F6">
      <w:pPr>
        <w:widowControl w:val="0"/>
        <w:tabs>
          <w:tab w:val="left" w:pos="1469"/>
          <w:tab w:val="left" w:pos="1560"/>
        </w:tabs>
        <w:spacing w:after="0" w:line="240" w:lineRule="auto"/>
        <w:ind w:firstLine="567"/>
        <w:jc w:val="both"/>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5.3.3.</w:t>
      </w:r>
      <w:r w:rsidR="0063600C" w:rsidRPr="0063600C">
        <w:rPr>
          <w:rFonts w:ascii="Times New Roman" w:eastAsia="Arial Unicode MS" w:hAnsi="Times New Roman" w:cs="Times New Roman"/>
          <w:color w:val="000000"/>
          <w:sz w:val="24"/>
          <w:szCs w:val="24"/>
          <w:lang w:val="uk-UA" w:eastAsia="uk-UA"/>
        </w:rPr>
        <w:t>Проходити в установленому законодавством порядку попередній та періодичні медичні огляди.</w:t>
      </w:r>
    </w:p>
    <w:p w:rsidR="0036094A" w:rsidRPr="0063600C" w:rsidRDefault="0036094A" w:rsidP="003F48F6">
      <w:pPr>
        <w:widowControl w:val="0"/>
        <w:tabs>
          <w:tab w:val="left" w:pos="1469"/>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5.3.4.Проходити навчання і перевірку знань з питань охорони праці в порядку та у строки, встановлені Положенням про навчання і перевірку знань з питань охорони праці, затвердженого на Підприємстві.</w:t>
      </w:r>
    </w:p>
    <w:p w:rsidR="0063600C" w:rsidRPr="0063600C" w:rsidRDefault="0036094A" w:rsidP="003F48F6">
      <w:pPr>
        <w:widowControl w:val="0"/>
        <w:tabs>
          <w:tab w:val="left" w:pos="1469"/>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5.3.5</w:t>
      </w:r>
      <w:r w:rsidR="003F48F6">
        <w:rPr>
          <w:rFonts w:ascii="Times New Roman" w:eastAsia="Arial Unicode MS" w:hAnsi="Times New Roman" w:cs="Times New Roman"/>
          <w:color w:val="000000"/>
          <w:sz w:val="24"/>
          <w:szCs w:val="24"/>
          <w:lang w:val="uk-UA" w:eastAsia="uk-UA"/>
        </w:rPr>
        <w:t>.</w:t>
      </w:r>
      <w:r w:rsidR="0063600C" w:rsidRPr="0063600C">
        <w:rPr>
          <w:rFonts w:ascii="Times New Roman" w:eastAsia="Arial Unicode MS" w:hAnsi="Times New Roman" w:cs="Times New Roman"/>
          <w:color w:val="000000"/>
          <w:sz w:val="24"/>
          <w:szCs w:val="24"/>
          <w:lang w:val="uk-UA" w:eastAsia="uk-UA"/>
        </w:rPr>
        <w:t>Дбати про особисту безпеку і здоров’я, а також про безпеку і здоров’я оточуючих людей під час перебування на території Підприємства.</w:t>
      </w:r>
    </w:p>
    <w:p w:rsidR="0063600C" w:rsidRPr="0063600C" w:rsidRDefault="003F48F6" w:rsidP="003F48F6">
      <w:pPr>
        <w:widowControl w:val="0"/>
        <w:tabs>
          <w:tab w:val="left" w:pos="1469"/>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5.3.</w:t>
      </w:r>
      <w:r w:rsidR="0036094A">
        <w:rPr>
          <w:rFonts w:ascii="Times New Roman" w:eastAsia="Arial Unicode MS" w:hAnsi="Times New Roman" w:cs="Times New Roman"/>
          <w:color w:val="000000"/>
          <w:sz w:val="24"/>
          <w:szCs w:val="24"/>
          <w:lang w:val="uk-UA" w:eastAsia="uk-UA"/>
        </w:rPr>
        <w:t>6</w:t>
      </w:r>
      <w:r>
        <w:rPr>
          <w:rFonts w:ascii="Times New Roman" w:eastAsia="Arial Unicode MS" w:hAnsi="Times New Roman" w:cs="Times New Roman"/>
          <w:color w:val="000000"/>
          <w:sz w:val="24"/>
          <w:szCs w:val="24"/>
          <w:lang w:val="uk-UA" w:eastAsia="uk-UA"/>
        </w:rPr>
        <w:t>.</w:t>
      </w:r>
      <w:r w:rsidR="0063600C" w:rsidRPr="0063600C">
        <w:rPr>
          <w:rFonts w:ascii="Times New Roman" w:eastAsia="Arial Unicode MS" w:hAnsi="Times New Roman" w:cs="Times New Roman"/>
          <w:color w:val="000000"/>
          <w:sz w:val="24"/>
          <w:szCs w:val="24"/>
          <w:lang w:val="uk-UA" w:eastAsia="uk-UA"/>
        </w:rPr>
        <w:t>Своєчасно інформувати відповідних посадових осіб про виникнення небезпечних і аварійних ситуацій на робочому місці, ділянці, в структурному підрозділі. Особисто вживати заходів щодо їх запобігання та усунення.</w:t>
      </w:r>
    </w:p>
    <w:p w:rsidR="0063600C" w:rsidRPr="0063600C" w:rsidRDefault="0036094A" w:rsidP="003F48F6">
      <w:pPr>
        <w:widowControl w:val="0"/>
        <w:tabs>
          <w:tab w:val="left" w:pos="1474"/>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5.3.7</w:t>
      </w:r>
      <w:r w:rsidR="003F48F6">
        <w:rPr>
          <w:rFonts w:ascii="Times New Roman" w:eastAsia="Arial Unicode MS" w:hAnsi="Times New Roman" w:cs="Times New Roman"/>
          <w:color w:val="000000"/>
          <w:sz w:val="24"/>
          <w:szCs w:val="24"/>
          <w:lang w:val="uk-UA" w:eastAsia="uk-UA"/>
        </w:rPr>
        <w:t>.</w:t>
      </w:r>
      <w:r w:rsidR="0063600C" w:rsidRPr="0063600C">
        <w:rPr>
          <w:rFonts w:ascii="Times New Roman" w:eastAsia="Arial Unicode MS" w:hAnsi="Times New Roman" w:cs="Times New Roman"/>
          <w:color w:val="000000"/>
          <w:sz w:val="24"/>
          <w:szCs w:val="24"/>
          <w:lang w:val="uk-UA" w:eastAsia="uk-UA"/>
        </w:rPr>
        <w:t>Відмовитися від виконання дорученої роботи, якщо створилася виробнича ситуація, небезпечна для їх життя чи здоров’я або для здоров’я людей, які їх оточують або для виробничого середовища чи довкілля.</w:t>
      </w:r>
    </w:p>
    <w:p w:rsidR="0063600C" w:rsidRDefault="003F48F6" w:rsidP="003F48F6">
      <w:pPr>
        <w:widowControl w:val="0"/>
        <w:tabs>
          <w:tab w:val="left" w:pos="1465"/>
          <w:tab w:val="left" w:pos="1560"/>
        </w:tabs>
        <w:spacing w:after="0" w:line="240" w:lineRule="auto"/>
        <w:ind w:firstLine="567"/>
        <w:jc w:val="both"/>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5.3.</w:t>
      </w:r>
      <w:r w:rsidR="0036094A">
        <w:rPr>
          <w:rFonts w:ascii="Times New Roman" w:eastAsia="Arial Unicode MS" w:hAnsi="Times New Roman" w:cs="Times New Roman"/>
          <w:color w:val="000000"/>
          <w:sz w:val="24"/>
          <w:szCs w:val="24"/>
          <w:lang w:val="uk-UA" w:eastAsia="uk-UA"/>
        </w:rPr>
        <w:t>8</w:t>
      </w:r>
      <w:r>
        <w:rPr>
          <w:rFonts w:ascii="Times New Roman" w:eastAsia="Arial Unicode MS" w:hAnsi="Times New Roman" w:cs="Times New Roman"/>
          <w:color w:val="000000"/>
          <w:sz w:val="24"/>
          <w:szCs w:val="24"/>
          <w:lang w:val="uk-UA" w:eastAsia="uk-UA"/>
        </w:rPr>
        <w:t>.</w:t>
      </w:r>
      <w:r w:rsidR="0063600C" w:rsidRPr="0063600C">
        <w:rPr>
          <w:rFonts w:ascii="Times New Roman" w:eastAsia="Arial Unicode MS" w:hAnsi="Times New Roman" w:cs="Times New Roman"/>
          <w:color w:val="000000"/>
          <w:sz w:val="24"/>
          <w:szCs w:val="24"/>
          <w:lang w:val="uk-UA" w:eastAsia="uk-UA"/>
        </w:rPr>
        <w:t>Утримуватися від куріння тютюнових виробів та електронних систем доставки нікотину на території Підприємства.</w:t>
      </w:r>
    </w:p>
    <w:p w:rsidR="0036094A" w:rsidRPr="0063600C" w:rsidRDefault="0036094A" w:rsidP="003F48F6">
      <w:pPr>
        <w:widowControl w:val="0"/>
        <w:tabs>
          <w:tab w:val="left" w:pos="1465"/>
          <w:tab w:val="left" w:pos="1560"/>
        </w:tabs>
        <w:spacing w:after="0" w:line="240" w:lineRule="auto"/>
        <w:ind w:firstLine="567"/>
        <w:jc w:val="both"/>
        <w:rPr>
          <w:rFonts w:ascii="Times New Roman" w:eastAsia="Arial Unicode MS" w:hAnsi="Times New Roman" w:cs="Times New Roman"/>
          <w:sz w:val="24"/>
          <w:szCs w:val="24"/>
          <w:lang w:val="uk-UA" w:eastAsia="uk-UA"/>
        </w:rPr>
      </w:pPr>
      <w:r>
        <w:rPr>
          <w:rFonts w:ascii="Times New Roman" w:eastAsia="Arial Unicode MS" w:hAnsi="Times New Roman" w:cs="Times New Roman"/>
          <w:color w:val="000000"/>
          <w:sz w:val="24"/>
          <w:szCs w:val="24"/>
          <w:lang w:val="uk-UA" w:eastAsia="uk-UA"/>
        </w:rPr>
        <w:t>5.3.9.Дбайливо та раціонально використовувати майно закладу, не допускати його пошкодження.</w:t>
      </w:r>
    </w:p>
    <w:p w:rsidR="00E87334" w:rsidRPr="0063600C" w:rsidRDefault="00E87334" w:rsidP="0063600C">
      <w:pPr>
        <w:tabs>
          <w:tab w:val="left" w:pos="1560"/>
        </w:tabs>
        <w:spacing w:after="0" w:line="240" w:lineRule="auto"/>
        <w:ind w:firstLine="426"/>
        <w:jc w:val="center"/>
        <w:rPr>
          <w:rFonts w:ascii="Times New Roman" w:hAnsi="Times New Roman" w:cs="Times New Roman"/>
          <w:b/>
          <w:sz w:val="24"/>
          <w:szCs w:val="24"/>
          <w:lang w:val="uk-UA"/>
        </w:rPr>
      </w:pPr>
    </w:p>
    <w:p w:rsidR="00CC003B" w:rsidRPr="0063600C" w:rsidRDefault="00CC003B" w:rsidP="0063600C">
      <w:pPr>
        <w:tabs>
          <w:tab w:val="left" w:pos="1560"/>
        </w:tabs>
        <w:spacing w:after="0" w:line="240" w:lineRule="auto"/>
        <w:ind w:firstLine="426"/>
        <w:jc w:val="center"/>
        <w:rPr>
          <w:rFonts w:ascii="Times New Roman" w:hAnsi="Times New Roman" w:cs="Times New Roman"/>
          <w:b/>
          <w:sz w:val="24"/>
          <w:szCs w:val="24"/>
          <w:lang w:val="uk-UA"/>
        </w:rPr>
      </w:pPr>
      <w:r w:rsidRPr="0063600C">
        <w:rPr>
          <w:rFonts w:ascii="Times New Roman" w:hAnsi="Times New Roman" w:cs="Times New Roman"/>
          <w:b/>
          <w:sz w:val="24"/>
          <w:szCs w:val="24"/>
          <w:lang w:val="uk-UA"/>
        </w:rPr>
        <w:t>РОЗДІЛ 6</w:t>
      </w:r>
    </w:p>
    <w:p w:rsidR="00CC003B" w:rsidRPr="00CC003B" w:rsidRDefault="00CC003B" w:rsidP="00CC003B">
      <w:pPr>
        <w:spacing w:after="0" w:line="240" w:lineRule="auto"/>
        <w:jc w:val="center"/>
        <w:rPr>
          <w:rFonts w:ascii="Times New Roman" w:hAnsi="Times New Roman" w:cs="Times New Roman"/>
          <w:b/>
          <w:sz w:val="24"/>
          <w:szCs w:val="24"/>
          <w:lang w:val="uk-UA"/>
        </w:rPr>
      </w:pPr>
      <w:r w:rsidRPr="00CC003B">
        <w:rPr>
          <w:rFonts w:ascii="Times New Roman" w:hAnsi="Times New Roman" w:cs="Times New Roman"/>
          <w:b/>
          <w:sz w:val="24"/>
          <w:szCs w:val="24"/>
          <w:lang w:val="uk-UA"/>
        </w:rPr>
        <w:t>СОЦІАЛЬНО -ТРУДОВІ ПІЛЬГИ, ГАРАНТІЇ ТА КОМПЕНСАЦІЇ</w:t>
      </w:r>
    </w:p>
    <w:p w:rsidR="00CC003B" w:rsidRPr="00CC003B" w:rsidRDefault="00CC003B" w:rsidP="00CC003B">
      <w:pPr>
        <w:spacing w:after="0" w:line="240" w:lineRule="auto"/>
        <w:jc w:val="center"/>
        <w:rPr>
          <w:rFonts w:ascii="Times New Roman" w:hAnsi="Times New Roman" w:cs="Times New Roman"/>
          <w:b/>
          <w:sz w:val="24"/>
          <w:szCs w:val="24"/>
          <w:lang w:val="uk-UA"/>
        </w:rPr>
      </w:pPr>
    </w:p>
    <w:p w:rsidR="00CC003B" w:rsidRPr="00F04454" w:rsidRDefault="0036094A" w:rsidP="00E239D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6.1. Роботодавець</w:t>
      </w:r>
      <w:r w:rsidR="00CC003B" w:rsidRPr="00285F50">
        <w:rPr>
          <w:rFonts w:ascii="Times New Roman" w:hAnsi="Times New Roman" w:cs="Times New Roman"/>
          <w:b/>
          <w:i/>
          <w:sz w:val="24"/>
          <w:szCs w:val="24"/>
          <w:lang w:val="uk-UA"/>
        </w:rPr>
        <w:t xml:space="preserve"> зобов’язується</w:t>
      </w:r>
      <w:r w:rsidR="00CC003B" w:rsidRPr="00F04454">
        <w:rPr>
          <w:rFonts w:ascii="Times New Roman" w:hAnsi="Times New Roman" w:cs="Times New Roman"/>
          <w:sz w:val="24"/>
          <w:szCs w:val="24"/>
          <w:lang w:val="uk-UA"/>
        </w:rPr>
        <w:t>:</w:t>
      </w:r>
    </w:p>
    <w:p w:rsidR="00CC003B" w:rsidRDefault="00CC003B" w:rsidP="00E239D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6.1.1. Надавати  працівникам лікарні у межах фонду заробітної плати матеріальну допомогу, у тому числі на оздоровлення, в розмірі не більше одного посадового окладу (тарифної ставки)  на рік відповідно до Положення згідно відпрацьованого часу.</w:t>
      </w:r>
    </w:p>
    <w:p w:rsidR="00CC003B" w:rsidRDefault="00CC003B" w:rsidP="00E239D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6.1</w:t>
      </w:r>
      <w:r w:rsidR="00E239DE">
        <w:rPr>
          <w:rFonts w:ascii="Times New Roman" w:hAnsi="Times New Roman" w:cs="Times New Roman"/>
          <w:sz w:val="24"/>
          <w:szCs w:val="24"/>
          <w:lang w:val="uk-UA"/>
        </w:rPr>
        <w:t>.2</w:t>
      </w:r>
      <w:r>
        <w:rPr>
          <w:rFonts w:ascii="Times New Roman" w:hAnsi="Times New Roman" w:cs="Times New Roman"/>
          <w:sz w:val="24"/>
          <w:szCs w:val="24"/>
          <w:lang w:val="uk-UA"/>
        </w:rPr>
        <w:t>. Організувати лікувально-профілактичну допомогу для працівників Підприємства, зокрема, шляхом позачергового медичного обслуговування працівників, добровільного медичного страхування працівників Підприємства.</w:t>
      </w:r>
    </w:p>
    <w:p w:rsidR="00476E6C" w:rsidRDefault="00CC003B" w:rsidP="00E239D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6.1.</w:t>
      </w:r>
      <w:r w:rsidR="00E239DE">
        <w:rPr>
          <w:rFonts w:ascii="Times New Roman" w:hAnsi="Times New Roman" w:cs="Times New Roman"/>
          <w:sz w:val="24"/>
          <w:szCs w:val="24"/>
          <w:lang w:val="uk-UA"/>
        </w:rPr>
        <w:t>3</w:t>
      </w:r>
      <w:r>
        <w:rPr>
          <w:rFonts w:ascii="Times New Roman" w:hAnsi="Times New Roman" w:cs="Times New Roman"/>
          <w:sz w:val="24"/>
          <w:szCs w:val="24"/>
          <w:lang w:val="uk-UA"/>
        </w:rPr>
        <w:t>.</w:t>
      </w:r>
      <w:r w:rsidR="00E802B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Щомісячно перераховувати на рахунок Профкому  кошти га культурно – масову, фізкультурну, спортивно – оздоровчу роботу у розмірі </w:t>
      </w:r>
      <w:r w:rsidR="008045F2">
        <w:rPr>
          <w:rFonts w:ascii="Times New Roman" w:hAnsi="Times New Roman" w:cs="Times New Roman"/>
          <w:sz w:val="24"/>
          <w:szCs w:val="24"/>
          <w:lang w:val="uk-UA"/>
        </w:rPr>
        <w:t xml:space="preserve">не менше </w:t>
      </w:r>
      <w:r>
        <w:rPr>
          <w:rFonts w:ascii="Times New Roman" w:hAnsi="Times New Roman" w:cs="Times New Roman"/>
          <w:sz w:val="24"/>
          <w:szCs w:val="24"/>
          <w:lang w:val="uk-UA"/>
        </w:rPr>
        <w:t xml:space="preserve">0,3% </w:t>
      </w:r>
      <w:r w:rsidR="00BA04C8">
        <w:rPr>
          <w:rFonts w:ascii="Times New Roman" w:hAnsi="Times New Roman" w:cs="Times New Roman"/>
          <w:sz w:val="24"/>
          <w:szCs w:val="24"/>
          <w:lang w:val="uk-UA"/>
        </w:rPr>
        <w:t>фонду оплати праці Підприємства</w:t>
      </w:r>
      <w:r w:rsidR="00476E6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E239DE" w:rsidRPr="00E239DE" w:rsidRDefault="00E239DE" w:rsidP="00E239D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6.1.4.Визначати категорії працівників, яким залежно від умов праці за результатами атестації робочих місць можуть призначатися пенсії за рахунок коштів Підприємства.</w:t>
      </w:r>
    </w:p>
    <w:p w:rsidR="00234B37" w:rsidRDefault="00234B37" w:rsidP="00E239D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6.1.</w:t>
      </w:r>
      <w:r w:rsidR="00E239DE">
        <w:rPr>
          <w:rFonts w:ascii="Times New Roman" w:hAnsi="Times New Roman" w:cs="Times New Roman"/>
          <w:sz w:val="24"/>
          <w:szCs w:val="24"/>
          <w:lang w:val="uk-UA"/>
        </w:rPr>
        <w:t>5</w:t>
      </w:r>
      <w:r>
        <w:rPr>
          <w:rFonts w:ascii="Times New Roman" w:hAnsi="Times New Roman" w:cs="Times New Roman"/>
          <w:sz w:val="24"/>
          <w:szCs w:val="24"/>
          <w:lang w:val="uk-UA"/>
        </w:rPr>
        <w:t>.</w:t>
      </w:r>
      <w:r w:rsidRPr="00234B37">
        <w:rPr>
          <w:rFonts w:ascii="Times New Roman" w:hAnsi="Times New Roman" w:cs="Times New Roman"/>
          <w:sz w:val="24"/>
          <w:szCs w:val="24"/>
          <w:lang w:val="uk-UA"/>
        </w:rPr>
        <w:t>Сприяти у наданні (одержанні) працівниками документів, необхідних для призначення пенсії.</w:t>
      </w:r>
    </w:p>
    <w:p w:rsidR="00234B37" w:rsidRPr="00234B37" w:rsidRDefault="00234B37" w:rsidP="00E239D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6.1.</w:t>
      </w:r>
      <w:r w:rsidR="00E239DE">
        <w:rPr>
          <w:rFonts w:ascii="Times New Roman" w:hAnsi="Times New Roman" w:cs="Times New Roman"/>
          <w:sz w:val="24"/>
          <w:szCs w:val="24"/>
          <w:lang w:val="uk-UA"/>
        </w:rPr>
        <w:t>6</w:t>
      </w:r>
      <w:r>
        <w:rPr>
          <w:rFonts w:ascii="Times New Roman" w:hAnsi="Times New Roman" w:cs="Times New Roman"/>
          <w:sz w:val="24"/>
          <w:szCs w:val="24"/>
          <w:lang w:val="uk-UA"/>
        </w:rPr>
        <w:t>.</w:t>
      </w:r>
      <w:r w:rsidRPr="00234B37">
        <w:rPr>
          <w:rFonts w:ascii="Times New Roman" w:hAnsi="Times New Roman" w:cs="Times New Roman"/>
          <w:sz w:val="24"/>
          <w:szCs w:val="24"/>
          <w:lang w:val="uk-UA"/>
        </w:rPr>
        <w:t>На період дії воєнного стану дія підпунктів 6.1.</w:t>
      </w:r>
      <w:r w:rsidR="00E239DE">
        <w:rPr>
          <w:rFonts w:ascii="Times New Roman" w:hAnsi="Times New Roman" w:cs="Times New Roman"/>
          <w:sz w:val="24"/>
          <w:szCs w:val="24"/>
          <w:lang w:val="uk-UA"/>
        </w:rPr>
        <w:t>3</w:t>
      </w:r>
      <w:r w:rsidRPr="00234B37">
        <w:rPr>
          <w:rFonts w:ascii="Times New Roman" w:hAnsi="Times New Roman" w:cs="Times New Roman"/>
          <w:sz w:val="24"/>
          <w:szCs w:val="24"/>
          <w:lang w:val="uk-UA"/>
        </w:rPr>
        <w:t>., 6.2.1. даного Колективного договору призупиняється.</w:t>
      </w:r>
    </w:p>
    <w:p w:rsidR="00CC003B" w:rsidRDefault="00CC003B" w:rsidP="00E239DE">
      <w:pPr>
        <w:spacing w:after="0" w:line="240" w:lineRule="auto"/>
        <w:ind w:firstLine="567"/>
        <w:jc w:val="both"/>
        <w:rPr>
          <w:rFonts w:ascii="Times New Roman" w:hAnsi="Times New Roman" w:cs="Times New Roman"/>
          <w:b/>
          <w:sz w:val="24"/>
          <w:szCs w:val="24"/>
          <w:lang w:val="uk-UA"/>
        </w:rPr>
      </w:pPr>
      <w:r w:rsidRPr="00285F50">
        <w:rPr>
          <w:rFonts w:ascii="Times New Roman" w:hAnsi="Times New Roman" w:cs="Times New Roman"/>
          <w:b/>
          <w:i/>
          <w:sz w:val="24"/>
          <w:szCs w:val="24"/>
          <w:lang w:val="uk-UA"/>
        </w:rPr>
        <w:t>6.2. Профком зобов’язується</w:t>
      </w:r>
      <w:r w:rsidRPr="00F04454">
        <w:rPr>
          <w:rFonts w:ascii="Times New Roman" w:hAnsi="Times New Roman" w:cs="Times New Roman"/>
          <w:b/>
          <w:sz w:val="24"/>
          <w:szCs w:val="24"/>
          <w:lang w:val="uk-UA"/>
        </w:rPr>
        <w:t>:</w:t>
      </w:r>
    </w:p>
    <w:p w:rsidR="00CC003B" w:rsidRDefault="00CC003B" w:rsidP="00E239DE">
      <w:pPr>
        <w:spacing w:after="0" w:line="240" w:lineRule="auto"/>
        <w:ind w:firstLine="567"/>
        <w:jc w:val="both"/>
        <w:rPr>
          <w:rFonts w:ascii="Times New Roman" w:hAnsi="Times New Roman" w:cs="Times New Roman"/>
          <w:sz w:val="24"/>
          <w:szCs w:val="24"/>
          <w:lang w:val="uk-UA"/>
        </w:rPr>
      </w:pPr>
      <w:r w:rsidRPr="00F04454">
        <w:rPr>
          <w:rFonts w:ascii="Times New Roman" w:hAnsi="Times New Roman" w:cs="Times New Roman"/>
          <w:sz w:val="24"/>
          <w:szCs w:val="24"/>
          <w:lang w:val="uk-UA"/>
        </w:rPr>
        <w:t>6.2.1.</w:t>
      </w:r>
      <w:r>
        <w:rPr>
          <w:rFonts w:ascii="Times New Roman" w:hAnsi="Times New Roman" w:cs="Times New Roman"/>
          <w:sz w:val="24"/>
          <w:szCs w:val="24"/>
          <w:lang w:val="uk-UA"/>
        </w:rPr>
        <w:t xml:space="preserve"> Здійснювати культурно - масову, фізкультурно-спортивну і оздоровчу роботу за рахунок коштів, перерахованих Роботодавцем на відповідні заходи.</w:t>
      </w:r>
    </w:p>
    <w:p w:rsidR="00CC003B" w:rsidRDefault="00CC003B" w:rsidP="00E239D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6.2.2.Контролювати питання оформлення на Підприємстві, документів для призначення пенсій працівникам, зокрема, щодо:</w:t>
      </w:r>
    </w:p>
    <w:p w:rsidR="00CC003B" w:rsidRDefault="00CC003B" w:rsidP="00E239D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визначення працівника закладу , до посадових обов’язків, якого належить оформлення документів для призначення пенсій працівникам;</w:t>
      </w:r>
    </w:p>
    <w:p w:rsidR="00CC003B" w:rsidRDefault="00CC003B" w:rsidP="00E239D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перевірки правильності записів у трудових книжках осіб, які найближчим часом виходитимуть на пенсію та вжиття заходів для витребування необхідних додаткових документів;</w:t>
      </w:r>
    </w:p>
    <w:p w:rsidR="00CC003B" w:rsidRPr="00F04454" w:rsidRDefault="00CC003B" w:rsidP="00E239D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налагодити на Підприємстві, належного обліку і зберігання документів, які підтверджують періоди працівників та отриману ними заробітну плату;</w:t>
      </w:r>
    </w:p>
    <w:p w:rsidR="00CC003B" w:rsidRDefault="00CC003B" w:rsidP="00E239D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забезпечення належного обліку і  зберігання документів, які підтверджують право працівників, зайнятих на роботах зі шкідливими та важкими умовами праці, на пільгове пенсійне забезпечення.</w:t>
      </w:r>
    </w:p>
    <w:p w:rsidR="005C5F27" w:rsidRPr="005C5F27" w:rsidRDefault="005C5F27" w:rsidP="00E239D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6.2.3.</w:t>
      </w:r>
      <w:r w:rsidRPr="005C5F27">
        <w:rPr>
          <w:rFonts w:ascii="Times New Roman" w:hAnsi="Times New Roman" w:cs="Times New Roman"/>
          <w:sz w:val="24"/>
          <w:szCs w:val="24"/>
          <w:lang w:val="uk-UA"/>
        </w:rPr>
        <w:t>Ознайомлювати членів профспілки з новими нормативно-правовими актами з питань житлово-комунальних пільг, соціального та пенсійного страхування , надавати консультативну та методичну допомогу з цих питань.</w:t>
      </w:r>
    </w:p>
    <w:p w:rsidR="005C5F27" w:rsidRPr="005C5F27" w:rsidRDefault="005C5F27" w:rsidP="00E239DE">
      <w:pPr>
        <w:spacing w:after="0" w:line="240" w:lineRule="auto"/>
        <w:ind w:firstLine="567"/>
        <w:jc w:val="both"/>
        <w:rPr>
          <w:rFonts w:ascii="Times New Roman" w:hAnsi="Times New Roman" w:cs="Times New Roman"/>
          <w:sz w:val="24"/>
          <w:szCs w:val="24"/>
        </w:rPr>
      </w:pPr>
      <w:r w:rsidRPr="005C5F27">
        <w:rPr>
          <w:rFonts w:ascii="Times New Roman" w:hAnsi="Times New Roman" w:cs="Times New Roman"/>
          <w:sz w:val="24"/>
          <w:szCs w:val="24"/>
          <w:lang w:val="uk-UA"/>
        </w:rPr>
        <w:t>6.2.4.Максимально сприяти забезпеченню обороноздатності держави та забезпечувати громадський контроль за мінімальними трудовими гарантіями, передбаченими чинним законодавством України щодо трудових відносин в умовах воєнного стану.</w:t>
      </w:r>
    </w:p>
    <w:p w:rsidR="00CC003B" w:rsidRPr="00CC003B" w:rsidRDefault="00CC003B" w:rsidP="00E239DE">
      <w:pPr>
        <w:pStyle w:val="a4"/>
        <w:ind w:firstLine="567"/>
        <w:rPr>
          <w:rFonts w:ascii="Times New Roman" w:hAnsi="Times New Roman" w:cs="Times New Roman"/>
          <w:b/>
          <w:sz w:val="24"/>
          <w:szCs w:val="24"/>
          <w:lang w:val="uk-UA"/>
        </w:rPr>
      </w:pPr>
      <w:r w:rsidRPr="00285F50">
        <w:rPr>
          <w:rFonts w:ascii="Times New Roman" w:hAnsi="Times New Roman" w:cs="Times New Roman"/>
          <w:b/>
          <w:i/>
          <w:sz w:val="24"/>
          <w:szCs w:val="24"/>
          <w:lang w:val="uk-UA"/>
        </w:rPr>
        <w:t>6.3. Сторони домовилися</w:t>
      </w:r>
      <w:r w:rsidRPr="00CC003B">
        <w:rPr>
          <w:rFonts w:ascii="Times New Roman" w:hAnsi="Times New Roman" w:cs="Times New Roman"/>
          <w:b/>
          <w:sz w:val="24"/>
          <w:szCs w:val="24"/>
          <w:lang w:val="uk-UA"/>
        </w:rPr>
        <w:t>:</w:t>
      </w:r>
    </w:p>
    <w:p w:rsidR="00CC003B" w:rsidRDefault="00E239DE" w:rsidP="00E239D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6.3.1.</w:t>
      </w:r>
      <w:r w:rsidR="00CC003B" w:rsidRPr="00CC003B">
        <w:rPr>
          <w:rFonts w:ascii="Times New Roman" w:hAnsi="Times New Roman" w:cs="Times New Roman"/>
          <w:sz w:val="24"/>
          <w:szCs w:val="24"/>
          <w:lang w:val="uk-UA"/>
        </w:rPr>
        <w:t>Контролювати цільове</w:t>
      </w:r>
      <w:r w:rsidR="00CC003B">
        <w:rPr>
          <w:rFonts w:ascii="Times New Roman" w:hAnsi="Times New Roman" w:cs="Times New Roman"/>
          <w:sz w:val="24"/>
          <w:szCs w:val="24"/>
          <w:lang w:val="uk-UA"/>
        </w:rPr>
        <w:t xml:space="preserve"> використання на культурно – масову, фізкультурну і оздоровчу роботу відповідно до Положення про порядок здійснення видатків на культурно – масову, фізкультурну і оздоровчу роботу</w:t>
      </w:r>
      <w:r w:rsidR="00C12A77">
        <w:rPr>
          <w:rFonts w:ascii="Times New Roman" w:hAnsi="Times New Roman" w:cs="Times New Roman"/>
          <w:sz w:val="24"/>
          <w:szCs w:val="24"/>
          <w:lang w:val="uk-UA"/>
        </w:rPr>
        <w:t xml:space="preserve"> </w:t>
      </w:r>
      <w:r w:rsidR="00C12A77" w:rsidRPr="00EB03CA">
        <w:rPr>
          <w:rFonts w:ascii="Times New Roman" w:hAnsi="Times New Roman" w:cs="Times New Roman"/>
          <w:b/>
          <w:i/>
          <w:sz w:val="24"/>
          <w:szCs w:val="24"/>
          <w:lang w:val="uk-UA"/>
        </w:rPr>
        <w:t>(Додаток 1</w:t>
      </w:r>
      <w:r w:rsidR="00181F07" w:rsidRPr="00EB03CA">
        <w:rPr>
          <w:rFonts w:ascii="Times New Roman" w:hAnsi="Times New Roman" w:cs="Times New Roman"/>
          <w:b/>
          <w:i/>
          <w:sz w:val="24"/>
          <w:szCs w:val="24"/>
          <w:lang w:val="uk-UA"/>
        </w:rPr>
        <w:t>5</w:t>
      </w:r>
      <w:r w:rsidR="00C12A77" w:rsidRPr="00EB03CA">
        <w:rPr>
          <w:rFonts w:ascii="Times New Roman" w:hAnsi="Times New Roman" w:cs="Times New Roman"/>
          <w:b/>
          <w:i/>
          <w:sz w:val="24"/>
          <w:szCs w:val="24"/>
          <w:lang w:val="uk-UA"/>
        </w:rPr>
        <w:t>)</w:t>
      </w:r>
    </w:p>
    <w:p w:rsidR="00CC003B" w:rsidRDefault="00CC003B" w:rsidP="00E239D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6.3.2.Сприяти користуванню членами трудового колективу можливостями щодо медичного обслуговування, забезпечення житлом, путівками до оздоровчих і профілактичних закладів та іншими послугами і пільгами згідно зі Статутом Підприємства, та цим Колективним договором, а для членів Профспілки, додатково, передбачених рішеннями виробничих органів Профспілки, її організацій всіх рівнів.</w:t>
      </w:r>
    </w:p>
    <w:p w:rsidR="00CC003B" w:rsidRDefault="00E239DE" w:rsidP="00E239D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6.3.3</w:t>
      </w:r>
      <w:r w:rsidR="00CC003B">
        <w:rPr>
          <w:rFonts w:ascii="Times New Roman" w:hAnsi="Times New Roman" w:cs="Times New Roman"/>
          <w:sz w:val="24"/>
          <w:szCs w:val="24"/>
          <w:lang w:val="uk-UA"/>
        </w:rPr>
        <w:t>.Щорічно проводити збори працівників підприємства, прис</w:t>
      </w:r>
      <w:r w:rsidR="00E802B8">
        <w:rPr>
          <w:rFonts w:ascii="Times New Roman" w:hAnsi="Times New Roman" w:cs="Times New Roman"/>
          <w:sz w:val="24"/>
          <w:szCs w:val="24"/>
          <w:lang w:val="uk-UA"/>
        </w:rPr>
        <w:t>вячені Дню медичного працівника</w:t>
      </w:r>
      <w:r w:rsidR="00CC003B">
        <w:rPr>
          <w:rFonts w:ascii="Times New Roman" w:hAnsi="Times New Roman" w:cs="Times New Roman"/>
          <w:sz w:val="24"/>
          <w:szCs w:val="24"/>
          <w:lang w:val="uk-UA"/>
        </w:rPr>
        <w:t xml:space="preserve"> та з</w:t>
      </w:r>
      <w:r w:rsidR="00E87334">
        <w:rPr>
          <w:rFonts w:ascii="Times New Roman" w:hAnsi="Times New Roman" w:cs="Times New Roman"/>
          <w:sz w:val="24"/>
          <w:szCs w:val="24"/>
          <w:lang w:val="uk-UA"/>
        </w:rPr>
        <w:t>дійснювати інші святкові заходи</w:t>
      </w:r>
      <w:r w:rsidR="00E61476">
        <w:rPr>
          <w:rFonts w:ascii="Times New Roman" w:hAnsi="Times New Roman" w:cs="Times New Roman"/>
          <w:sz w:val="24"/>
          <w:szCs w:val="24"/>
          <w:lang w:val="uk-UA"/>
        </w:rPr>
        <w:t>.</w:t>
      </w:r>
    </w:p>
    <w:p w:rsidR="00E87334" w:rsidRDefault="00E87334" w:rsidP="00CC003B">
      <w:pPr>
        <w:spacing w:after="0" w:line="240" w:lineRule="auto"/>
        <w:jc w:val="both"/>
        <w:rPr>
          <w:rFonts w:ascii="Times New Roman" w:hAnsi="Times New Roman" w:cs="Times New Roman"/>
          <w:sz w:val="24"/>
          <w:szCs w:val="24"/>
          <w:lang w:val="uk-UA"/>
        </w:rPr>
      </w:pPr>
    </w:p>
    <w:p w:rsidR="00E87334" w:rsidRPr="00E87334" w:rsidRDefault="00E87334" w:rsidP="00E87334">
      <w:pPr>
        <w:spacing w:after="0" w:line="240" w:lineRule="auto"/>
        <w:jc w:val="center"/>
        <w:rPr>
          <w:rFonts w:ascii="Times New Roman" w:hAnsi="Times New Roman" w:cs="Times New Roman"/>
          <w:b/>
          <w:sz w:val="24"/>
          <w:szCs w:val="24"/>
          <w:lang w:val="uk-UA"/>
        </w:rPr>
      </w:pPr>
      <w:r w:rsidRPr="00E87334">
        <w:rPr>
          <w:rFonts w:ascii="Times New Roman" w:hAnsi="Times New Roman" w:cs="Times New Roman"/>
          <w:b/>
          <w:sz w:val="24"/>
          <w:szCs w:val="24"/>
          <w:lang w:val="uk-UA"/>
        </w:rPr>
        <w:t>РОЗДІЛ 7</w:t>
      </w:r>
    </w:p>
    <w:p w:rsidR="00E87334" w:rsidRPr="00E87334" w:rsidRDefault="00E87334" w:rsidP="00E87334">
      <w:pPr>
        <w:spacing w:after="0" w:line="240" w:lineRule="auto"/>
        <w:jc w:val="center"/>
        <w:rPr>
          <w:rFonts w:ascii="Times New Roman" w:hAnsi="Times New Roman" w:cs="Times New Roman"/>
          <w:b/>
          <w:sz w:val="24"/>
          <w:szCs w:val="24"/>
          <w:lang w:val="uk-UA"/>
        </w:rPr>
      </w:pPr>
      <w:r w:rsidRPr="00E87334">
        <w:rPr>
          <w:rFonts w:ascii="Times New Roman" w:hAnsi="Times New Roman" w:cs="Times New Roman"/>
          <w:b/>
          <w:sz w:val="24"/>
          <w:szCs w:val="24"/>
          <w:lang w:val="uk-UA"/>
        </w:rPr>
        <w:t>ГАРАНТІЇ ДІЯЛЬНОСТІ ПРОФКОМУ</w:t>
      </w:r>
    </w:p>
    <w:p w:rsidR="00E87334" w:rsidRDefault="00E87334" w:rsidP="00E87334">
      <w:pPr>
        <w:spacing w:after="0" w:line="240" w:lineRule="auto"/>
        <w:jc w:val="center"/>
        <w:rPr>
          <w:rFonts w:ascii="Times New Roman" w:hAnsi="Times New Roman" w:cs="Times New Roman"/>
          <w:sz w:val="24"/>
          <w:szCs w:val="24"/>
          <w:lang w:val="uk-UA"/>
        </w:rPr>
      </w:pPr>
    </w:p>
    <w:p w:rsidR="00E87334" w:rsidRDefault="00E87334" w:rsidP="00AA7774">
      <w:pPr>
        <w:spacing w:after="0" w:line="240" w:lineRule="auto"/>
        <w:ind w:firstLine="567"/>
        <w:jc w:val="both"/>
        <w:rPr>
          <w:rFonts w:ascii="Times New Roman" w:hAnsi="Times New Roman" w:cs="Times New Roman"/>
          <w:b/>
          <w:sz w:val="24"/>
          <w:szCs w:val="24"/>
          <w:lang w:val="uk-UA"/>
        </w:rPr>
      </w:pPr>
      <w:r w:rsidRPr="005E4E21">
        <w:rPr>
          <w:rFonts w:ascii="Times New Roman" w:hAnsi="Times New Roman" w:cs="Times New Roman"/>
          <w:b/>
          <w:sz w:val="24"/>
          <w:szCs w:val="24"/>
          <w:lang w:val="uk-UA"/>
        </w:rPr>
        <w:t>7.1.Роботодавець зобов’язується :</w:t>
      </w:r>
    </w:p>
    <w:p w:rsidR="00E87334" w:rsidRDefault="00E87334" w:rsidP="00AA7774">
      <w:pPr>
        <w:spacing w:after="0" w:line="240" w:lineRule="auto"/>
        <w:ind w:firstLine="567"/>
        <w:jc w:val="both"/>
        <w:rPr>
          <w:rFonts w:ascii="Times New Roman" w:hAnsi="Times New Roman" w:cs="Times New Roman"/>
          <w:sz w:val="24"/>
          <w:szCs w:val="24"/>
          <w:lang w:val="uk-UA"/>
        </w:rPr>
      </w:pPr>
      <w:r w:rsidRPr="005E4E21">
        <w:rPr>
          <w:rFonts w:ascii="Times New Roman" w:hAnsi="Times New Roman" w:cs="Times New Roman"/>
          <w:sz w:val="24"/>
          <w:szCs w:val="24"/>
          <w:lang w:val="uk-UA"/>
        </w:rPr>
        <w:t>7.1.1.</w:t>
      </w:r>
      <w:r>
        <w:rPr>
          <w:rFonts w:ascii="Times New Roman" w:hAnsi="Times New Roman" w:cs="Times New Roman"/>
          <w:sz w:val="24"/>
          <w:szCs w:val="24"/>
          <w:lang w:val="uk-UA"/>
        </w:rPr>
        <w:t>Визначати профспілковий комітет первинної профспілкової організації повноважним представником інтересів працівників, які працюють на підприємстві, і погоджувати (готувати спільно) з ним накази та інші локальні нормативні акти з питань, що є предметом цього колективного договору.</w:t>
      </w:r>
    </w:p>
    <w:p w:rsidR="00E87334" w:rsidRDefault="00441E68" w:rsidP="00AA777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7.1.2.</w:t>
      </w:r>
      <w:r w:rsidR="00E87334">
        <w:rPr>
          <w:rFonts w:ascii="Times New Roman" w:hAnsi="Times New Roman" w:cs="Times New Roman"/>
          <w:sz w:val="24"/>
          <w:szCs w:val="24"/>
          <w:lang w:val="uk-UA"/>
        </w:rPr>
        <w:t xml:space="preserve">Безоплатно надавати Профкому приміщення з усім необхідним обладнанням, </w:t>
      </w:r>
      <w:r w:rsidR="00E87334" w:rsidRPr="00E239DE">
        <w:rPr>
          <w:rFonts w:ascii="Times New Roman" w:hAnsi="Times New Roman" w:cs="Times New Roman"/>
          <w:sz w:val="24"/>
          <w:szCs w:val="24"/>
          <w:lang w:val="uk-UA"/>
        </w:rPr>
        <w:t xml:space="preserve">зв’язком, опаленням, освітленням </w:t>
      </w:r>
      <w:r w:rsidR="00CF7EFE" w:rsidRPr="00E239DE">
        <w:rPr>
          <w:rFonts w:ascii="Times New Roman" w:hAnsi="Times New Roman" w:cs="Times New Roman"/>
          <w:sz w:val="24"/>
          <w:szCs w:val="24"/>
          <w:lang w:val="uk-UA"/>
        </w:rPr>
        <w:t xml:space="preserve">, прибиранням </w:t>
      </w:r>
      <w:r w:rsidR="00E87334" w:rsidRPr="00E239DE">
        <w:rPr>
          <w:rFonts w:ascii="Times New Roman" w:hAnsi="Times New Roman" w:cs="Times New Roman"/>
          <w:sz w:val="24"/>
          <w:szCs w:val="24"/>
          <w:lang w:val="uk-UA"/>
        </w:rPr>
        <w:t>для забезпечення його діяльності, а також для проведення профспілкових заходів тощо.</w:t>
      </w:r>
    </w:p>
    <w:p w:rsidR="00E87334" w:rsidRDefault="00441E68" w:rsidP="00AA777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7.1.3.</w:t>
      </w:r>
      <w:r w:rsidR="00E87334">
        <w:rPr>
          <w:rFonts w:ascii="Times New Roman" w:hAnsi="Times New Roman" w:cs="Times New Roman"/>
          <w:sz w:val="24"/>
          <w:szCs w:val="24"/>
          <w:lang w:val="uk-UA"/>
        </w:rPr>
        <w:t>Надавати на запит Профкому у тижневий строк  всю необхідну інформацію з питань, що є предметом цього Колективного договору, сприяти реалізації права Профспілки із захисту трудових і соціально – економічних інтересів працівників.</w:t>
      </w:r>
    </w:p>
    <w:p w:rsidR="00E87334" w:rsidRDefault="00441E68" w:rsidP="00AA777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7.1.4.</w:t>
      </w:r>
      <w:r w:rsidR="00E87334">
        <w:rPr>
          <w:rFonts w:ascii="Times New Roman" w:hAnsi="Times New Roman" w:cs="Times New Roman"/>
          <w:sz w:val="24"/>
          <w:szCs w:val="24"/>
          <w:lang w:val="uk-UA"/>
        </w:rPr>
        <w:t>Забезпечити участь представника Профкому у виробничих нарадах, засіданнях тощо, завчасно інформувати Профком про дату їх проведення та порядок денний.</w:t>
      </w:r>
    </w:p>
    <w:p w:rsidR="00E87334" w:rsidRDefault="00441E68" w:rsidP="00AA777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7.1.5.</w:t>
      </w:r>
      <w:r w:rsidR="00E87334">
        <w:rPr>
          <w:rFonts w:ascii="Times New Roman" w:hAnsi="Times New Roman" w:cs="Times New Roman"/>
          <w:sz w:val="24"/>
          <w:szCs w:val="24"/>
          <w:lang w:val="uk-UA"/>
        </w:rPr>
        <w:t>Забезпечити вільний доступ членів Профкому до матеріалів, документів, а також фізичний доступ до усіх підрозділів і служб Підприємства для здійснення надання Профкому повноважень щодо громадського контролю за дотриманням законодавства про працю, станом охорони праці, виконанням Колективного договору.</w:t>
      </w:r>
    </w:p>
    <w:p w:rsidR="00E87334" w:rsidRDefault="00441E68" w:rsidP="00AA777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7.1.6.</w:t>
      </w:r>
      <w:r w:rsidR="00CF7EFE">
        <w:rPr>
          <w:rFonts w:ascii="Times New Roman" w:hAnsi="Times New Roman" w:cs="Times New Roman"/>
          <w:sz w:val="24"/>
          <w:szCs w:val="24"/>
          <w:lang w:val="uk-UA"/>
        </w:rPr>
        <w:t>Забез</w:t>
      </w:r>
      <w:r w:rsidR="00E87334">
        <w:rPr>
          <w:rFonts w:ascii="Times New Roman" w:hAnsi="Times New Roman" w:cs="Times New Roman"/>
          <w:sz w:val="24"/>
          <w:szCs w:val="24"/>
          <w:lang w:val="uk-UA"/>
        </w:rPr>
        <w:t>печувати Профкому можливість розміщувати власну інформацію у приміщеннях і на території Підприємства в доступних для працівників місцях.</w:t>
      </w:r>
    </w:p>
    <w:p w:rsidR="00E87334" w:rsidRDefault="00441E68" w:rsidP="00AA777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7.1.7.</w:t>
      </w:r>
      <w:r w:rsidR="00E87334">
        <w:rPr>
          <w:rFonts w:ascii="Times New Roman" w:hAnsi="Times New Roman" w:cs="Times New Roman"/>
          <w:sz w:val="24"/>
          <w:szCs w:val="24"/>
          <w:lang w:val="uk-UA"/>
        </w:rPr>
        <w:t>Розглядати протягом 7 днів вимоги і подання Профкому щодо усунення порушень законодавства про працю та Колективного договору, невідкладно вживати заходів їх усунення.</w:t>
      </w:r>
    </w:p>
    <w:p w:rsidR="00C05931" w:rsidRPr="00441E68" w:rsidRDefault="00C05931" w:rsidP="00AA7774">
      <w:pPr>
        <w:pStyle w:val="a4"/>
        <w:ind w:firstLine="567"/>
        <w:jc w:val="both"/>
        <w:rPr>
          <w:rFonts w:ascii="Times New Roman" w:hAnsi="Times New Roman" w:cs="Times New Roman"/>
          <w:sz w:val="24"/>
          <w:szCs w:val="24"/>
        </w:rPr>
      </w:pPr>
      <w:r w:rsidRPr="00441E68">
        <w:rPr>
          <w:rFonts w:ascii="Times New Roman" w:hAnsi="Times New Roman" w:cs="Times New Roman"/>
          <w:sz w:val="24"/>
          <w:szCs w:val="24"/>
          <w:lang w:val="uk-UA"/>
        </w:rPr>
        <w:t>7.1.</w:t>
      </w:r>
      <w:r>
        <w:rPr>
          <w:rFonts w:ascii="Times New Roman" w:hAnsi="Times New Roman" w:cs="Times New Roman"/>
          <w:sz w:val="24"/>
          <w:szCs w:val="24"/>
          <w:lang w:val="uk-UA"/>
        </w:rPr>
        <w:t>8</w:t>
      </w:r>
      <w:r w:rsidRPr="00441E68">
        <w:rPr>
          <w:rFonts w:ascii="Times New Roman" w:hAnsi="Times New Roman" w:cs="Times New Roman"/>
          <w:sz w:val="24"/>
          <w:szCs w:val="24"/>
          <w:lang w:val="uk-UA"/>
        </w:rPr>
        <w:t xml:space="preserve">. За наявності письмових заяв працівників, які є членами профспілки,щомісячно і безоплатно утримувати із заробітної плати в розмірі одного відсотка заробітної плати члена профспілки та перераховувати у безготівковому порядку протягом трьох банківських днів після виплати заробітної плати членські профспілкові внески працівників на рахунок профспілкової організації. Підстава: стаття 249 КЗпП України, стаття 42 Закону України </w:t>
      </w:r>
      <w:r w:rsidRPr="00441E68">
        <w:rPr>
          <w:rFonts w:ascii="Times New Roman" w:hAnsi="Times New Roman" w:cs="Times New Roman"/>
          <w:sz w:val="24"/>
          <w:szCs w:val="24"/>
        </w:rPr>
        <w:t>«Про професійні спілки, їх права та гарантії діяльності».</w:t>
      </w:r>
    </w:p>
    <w:p w:rsidR="00E87334" w:rsidRDefault="00AA7774" w:rsidP="00AA777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7.1.9</w:t>
      </w:r>
      <w:r w:rsidR="00E87334">
        <w:rPr>
          <w:rFonts w:ascii="Times New Roman" w:hAnsi="Times New Roman" w:cs="Times New Roman"/>
          <w:sz w:val="24"/>
          <w:szCs w:val="24"/>
          <w:lang w:val="uk-UA"/>
        </w:rPr>
        <w:t>. Змінювати умови трудового договору, оплати праці, притягати  до дисциплінарної відповідальності працівників, які обрані до складу Профкому лише за попередньою згодою Профкому.</w:t>
      </w:r>
    </w:p>
    <w:p w:rsidR="00E87334" w:rsidRDefault="00AA7774" w:rsidP="00AA777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7.1.10</w:t>
      </w:r>
      <w:r w:rsidR="00E87334">
        <w:rPr>
          <w:rFonts w:ascii="Times New Roman" w:hAnsi="Times New Roman" w:cs="Times New Roman"/>
          <w:sz w:val="24"/>
          <w:szCs w:val="24"/>
          <w:lang w:val="uk-UA"/>
        </w:rPr>
        <w:t>. Звільнення членів Профкому, крім додержання загальної процедури, здійснювати виключно за наявності попередньої згоди Профкому, а також вищестоящого виборного органу для цієї профспілкової організації.</w:t>
      </w:r>
    </w:p>
    <w:p w:rsidR="00AA7774" w:rsidRDefault="00AA7774" w:rsidP="00AA777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7.1.11 Увільняти членів Профспілки від роботи із збереженням середнього заробітку на час їх участі як делегатів (учасників) у роботі конференції (зборів) первинної профспілкової організації, а також вищестоящих виборних органів профспілки, її організації.</w:t>
      </w:r>
    </w:p>
    <w:p w:rsidR="00E87334" w:rsidRPr="00441E68" w:rsidRDefault="00AA7774" w:rsidP="00AA777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7.1.12</w:t>
      </w:r>
      <w:r w:rsidR="00E87334">
        <w:rPr>
          <w:rFonts w:ascii="Times New Roman" w:hAnsi="Times New Roman" w:cs="Times New Roman"/>
          <w:sz w:val="24"/>
          <w:szCs w:val="24"/>
          <w:lang w:val="uk-UA"/>
        </w:rPr>
        <w:t xml:space="preserve">. Інформувати Профком про внесення змін до Статуту Підприємства, які стосуються </w:t>
      </w:r>
      <w:r w:rsidR="00E87334" w:rsidRPr="00441E68">
        <w:rPr>
          <w:rFonts w:ascii="Times New Roman" w:hAnsi="Times New Roman" w:cs="Times New Roman"/>
          <w:sz w:val="24"/>
          <w:szCs w:val="24"/>
          <w:lang w:val="uk-UA"/>
        </w:rPr>
        <w:t>трудових та соціально – економічних прав та інтересів працівників.</w:t>
      </w:r>
    </w:p>
    <w:p w:rsidR="00E87334" w:rsidRDefault="00E87334" w:rsidP="00AA7774">
      <w:pPr>
        <w:spacing w:after="0" w:line="240" w:lineRule="auto"/>
        <w:ind w:firstLine="567"/>
        <w:jc w:val="both"/>
        <w:rPr>
          <w:rFonts w:ascii="Times New Roman" w:hAnsi="Times New Roman" w:cs="Times New Roman"/>
          <w:sz w:val="24"/>
          <w:szCs w:val="24"/>
          <w:lang w:val="uk-UA"/>
        </w:rPr>
      </w:pPr>
    </w:p>
    <w:p w:rsidR="00E87334" w:rsidRPr="006E2175" w:rsidRDefault="00E87334" w:rsidP="00E87334">
      <w:pPr>
        <w:spacing w:after="0" w:line="240" w:lineRule="auto"/>
        <w:jc w:val="center"/>
        <w:rPr>
          <w:rFonts w:ascii="Times New Roman" w:hAnsi="Times New Roman" w:cs="Times New Roman"/>
          <w:b/>
          <w:sz w:val="24"/>
          <w:szCs w:val="24"/>
          <w:lang w:val="uk-UA"/>
        </w:rPr>
      </w:pPr>
      <w:r w:rsidRPr="006E2175">
        <w:rPr>
          <w:rFonts w:ascii="Times New Roman" w:hAnsi="Times New Roman" w:cs="Times New Roman"/>
          <w:b/>
          <w:sz w:val="24"/>
          <w:szCs w:val="24"/>
          <w:lang w:val="uk-UA"/>
        </w:rPr>
        <w:t>РОЗДІЛ 8</w:t>
      </w:r>
    </w:p>
    <w:p w:rsidR="00E87334" w:rsidRDefault="00E87334" w:rsidP="00E87334">
      <w:pPr>
        <w:spacing w:after="0" w:line="240" w:lineRule="auto"/>
        <w:jc w:val="center"/>
        <w:rPr>
          <w:rFonts w:ascii="Times New Roman" w:hAnsi="Times New Roman" w:cs="Times New Roman"/>
          <w:b/>
          <w:sz w:val="24"/>
          <w:szCs w:val="24"/>
          <w:lang w:val="uk-UA"/>
        </w:rPr>
      </w:pPr>
      <w:r w:rsidRPr="006E2175">
        <w:rPr>
          <w:rFonts w:ascii="Times New Roman" w:hAnsi="Times New Roman" w:cs="Times New Roman"/>
          <w:b/>
          <w:sz w:val="24"/>
          <w:szCs w:val="24"/>
          <w:lang w:val="uk-UA"/>
        </w:rPr>
        <w:t>ГАРАНТІЇ ПРАЦІВНИКАМ –ЧЛЕНАМ ПРОФСПІЛКИ ПРАЦІВНИКІВ ОХОРОНИ ЗДОРОВЯ УКРАЇНИ.</w:t>
      </w:r>
    </w:p>
    <w:p w:rsidR="00E87334" w:rsidRDefault="00E87334" w:rsidP="00E87334">
      <w:pPr>
        <w:spacing w:after="0" w:line="240" w:lineRule="auto"/>
        <w:jc w:val="center"/>
        <w:rPr>
          <w:rFonts w:ascii="Times New Roman" w:hAnsi="Times New Roman" w:cs="Times New Roman"/>
          <w:b/>
          <w:sz w:val="24"/>
          <w:szCs w:val="24"/>
          <w:lang w:val="uk-UA"/>
        </w:rPr>
      </w:pPr>
    </w:p>
    <w:p w:rsidR="00E87334" w:rsidRDefault="00E87334" w:rsidP="002C7C45">
      <w:pPr>
        <w:spacing w:after="0" w:line="240" w:lineRule="auto"/>
        <w:ind w:firstLine="567"/>
        <w:jc w:val="both"/>
        <w:rPr>
          <w:rFonts w:ascii="Times New Roman" w:hAnsi="Times New Roman" w:cs="Times New Roman"/>
          <w:b/>
          <w:i/>
          <w:sz w:val="24"/>
          <w:szCs w:val="24"/>
          <w:lang w:val="uk-UA"/>
        </w:rPr>
      </w:pPr>
      <w:r w:rsidRPr="006E2175">
        <w:rPr>
          <w:rFonts w:ascii="Times New Roman" w:hAnsi="Times New Roman" w:cs="Times New Roman"/>
          <w:b/>
          <w:i/>
          <w:sz w:val="24"/>
          <w:szCs w:val="24"/>
          <w:lang w:val="uk-UA"/>
        </w:rPr>
        <w:t>8.1.Роботодавець зобов’язується:</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8.1.1. Не розривати трудовий договір з працівниками – членами Профспілки працівників охорони здоров’я України без попередньої згоди Профкому у випадках:</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змін в організації виробництва і праці, у тому числі реорганізації або перепрофілювання</w:t>
      </w:r>
    </w:p>
    <w:p w:rsidR="00E87334" w:rsidRDefault="00051040"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Підприємства</w:t>
      </w:r>
      <w:r w:rsidR="00E87334">
        <w:rPr>
          <w:rFonts w:ascii="Times New Roman" w:hAnsi="Times New Roman" w:cs="Times New Roman"/>
          <w:sz w:val="24"/>
          <w:szCs w:val="24"/>
          <w:lang w:val="uk-UA"/>
        </w:rPr>
        <w:t>, скорочення чисельності  або штату працівників;</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виявленої невідповідальності працівника займаній посаді або виконуваній роботі внаслідок недостатньої роботи або стану здоров’я, які перешкоджають продовженню цієї роботи;</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систематичного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або громадського стягнення;</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прогулу ( у тому числі відсутності на роботі більше трьох годин протягом робочого дня) без поважних причин;</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нез’явлення на роботу протягом більш ніж чотири місяців підряд в результаті тимчасової непрацездатності, не </w:t>
      </w:r>
      <w:r w:rsidR="0054552D">
        <w:rPr>
          <w:rFonts w:ascii="Times New Roman" w:hAnsi="Times New Roman" w:cs="Times New Roman"/>
          <w:sz w:val="24"/>
          <w:szCs w:val="24"/>
          <w:lang w:val="uk-UA"/>
        </w:rPr>
        <w:t>вра</w:t>
      </w:r>
      <w:r>
        <w:rPr>
          <w:rFonts w:ascii="Times New Roman" w:hAnsi="Times New Roman" w:cs="Times New Roman"/>
          <w:sz w:val="24"/>
          <w:szCs w:val="24"/>
          <w:lang w:val="uk-UA"/>
        </w:rPr>
        <w:t>х</w:t>
      </w:r>
      <w:r w:rsidR="00415436">
        <w:rPr>
          <w:rFonts w:ascii="Times New Roman" w:hAnsi="Times New Roman" w:cs="Times New Roman"/>
          <w:sz w:val="24"/>
          <w:szCs w:val="24"/>
          <w:lang w:val="uk-UA"/>
        </w:rPr>
        <w:t>ов</w:t>
      </w:r>
      <w:r>
        <w:rPr>
          <w:rFonts w:ascii="Times New Roman" w:hAnsi="Times New Roman" w:cs="Times New Roman"/>
          <w:sz w:val="24"/>
          <w:szCs w:val="24"/>
          <w:lang w:val="uk-UA"/>
        </w:rPr>
        <w:t>уючи відпустки по вагітністю і пологах, якщо законодавством не встановлений триваліший термін збереження місця роботи ( посади)</w:t>
      </w:r>
      <w:r w:rsidR="0054552D">
        <w:rPr>
          <w:rFonts w:ascii="Times New Roman" w:hAnsi="Times New Roman" w:cs="Times New Roman"/>
          <w:sz w:val="24"/>
          <w:szCs w:val="24"/>
          <w:lang w:val="uk-UA"/>
        </w:rPr>
        <w:t xml:space="preserve"> п</w:t>
      </w:r>
      <w:r>
        <w:rPr>
          <w:rFonts w:ascii="Times New Roman" w:hAnsi="Times New Roman" w:cs="Times New Roman"/>
          <w:sz w:val="24"/>
          <w:szCs w:val="24"/>
          <w:lang w:val="uk-UA"/>
        </w:rPr>
        <w:t xml:space="preserve">ри  певному захворюванні. За працівниками, які втратили працездатність у зв’язку з трудовим </w:t>
      </w:r>
      <w:r>
        <w:rPr>
          <w:rFonts w:ascii="Times New Roman" w:hAnsi="Times New Roman" w:cs="Times New Roman"/>
          <w:sz w:val="24"/>
          <w:szCs w:val="24"/>
          <w:lang w:val="uk-UA"/>
        </w:rPr>
        <w:lastRenderedPageBreak/>
        <w:t>каліцтвом або професійним захворюванням, місце роботи (посада) зберігається до відновлення працездатності або встановлення інвалідності;</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появи на роботі в нетверезому стані, у стані наркотичного або токсичного сп’яніння;</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винних дій працівника, який безпосередньо обслуговує грошові, товарні або культурні цінності, якщо ці дії дають підстави для втрати довіри до нього з боку Роботодавця;</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здійснення працівником, який виконує виховні функції, морального проступку, не сумісного з продовженням цієї роботи.</w:t>
      </w:r>
    </w:p>
    <w:p w:rsidR="00E87334" w:rsidRDefault="00E87334" w:rsidP="002C7C45">
      <w:pPr>
        <w:tabs>
          <w:tab w:val="left" w:pos="567"/>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 метою визначення наявності такого права, інформація про вихід (виключення)</w:t>
      </w:r>
      <w:r w:rsidR="0054552D">
        <w:rPr>
          <w:rFonts w:ascii="Times New Roman" w:hAnsi="Times New Roman" w:cs="Times New Roman"/>
          <w:sz w:val="24"/>
          <w:szCs w:val="24"/>
          <w:lang w:val="uk-UA"/>
        </w:rPr>
        <w:t xml:space="preserve"> </w:t>
      </w:r>
      <w:r>
        <w:rPr>
          <w:rFonts w:ascii="Times New Roman" w:hAnsi="Times New Roman" w:cs="Times New Roman"/>
          <w:sz w:val="24"/>
          <w:szCs w:val="24"/>
          <w:lang w:val="uk-UA"/>
        </w:rPr>
        <w:t>працівника з лав Профспілки надається Роботодавцю у триденний термін з дня припинення членства.</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8.1.2. Розглядати рекомендації (пропозиції) Профкому у випадках:</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визначення переважного права на за залишення на роботі при скороченні численності і штату працівників за умов рівної продуктивності праці та кваліфікації;</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визначення працівників, яким у першочерговому порядку пропонуються вакантні посади одночасно із повідомленням про майбутнє вивільнення;</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визначення працівників, яким виплачується матеріальна допомога та її розмір;</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встановлення та визначення конкретного розміру надбавок, доплат;</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прийняття працівників на роботу за внутрішнім сумісництвом, встановлення суміщення професій (посад), покладання обов’язків тимчасово відсутнього працівника без звільнення від своїх основних обов’язків, заміщення (тимчасове замісництво)посад.</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неврахування зазначення рекомендацій(пропозицій) Профкому, надавати відповідні обґрунтовані заперечення.</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8.1.3. На запрошення брати участь у засіданнях Профкому, зборах (конференціях) первинної профспілкової організації.</w:t>
      </w:r>
    </w:p>
    <w:p w:rsidR="007F2F60" w:rsidRDefault="009276DC" w:rsidP="002C7C45">
      <w:pPr>
        <w:spacing w:after="0" w:line="240" w:lineRule="auto"/>
        <w:ind w:firstLine="567"/>
        <w:jc w:val="both"/>
        <w:rPr>
          <w:rFonts w:ascii="Times New Roman" w:hAnsi="Times New Roman" w:cs="Times New Roman"/>
          <w:sz w:val="24"/>
          <w:szCs w:val="24"/>
          <w:lang w:val="uk-UA"/>
        </w:rPr>
      </w:pPr>
      <w:r w:rsidRPr="009276DC">
        <w:rPr>
          <w:rFonts w:ascii="Times New Roman" w:hAnsi="Times New Roman" w:cs="Times New Roman"/>
          <w:sz w:val="24"/>
          <w:szCs w:val="24"/>
          <w:lang w:val="uk-UA"/>
        </w:rPr>
        <w:t>8.1.4.</w:t>
      </w:r>
      <w:r w:rsidRPr="009276DC">
        <w:rPr>
          <w:rFonts w:ascii="Times New Roman" w:hAnsi="Times New Roman" w:cs="Times New Roman"/>
          <w:sz w:val="24"/>
          <w:szCs w:val="24"/>
          <w:lang w:val="uk-UA"/>
        </w:rPr>
        <w:tab/>
        <w:t xml:space="preserve">Вести контрольні списки працівників </w:t>
      </w:r>
      <w:r>
        <w:rPr>
          <w:rFonts w:ascii="Times New Roman" w:hAnsi="Times New Roman" w:cs="Times New Roman"/>
          <w:sz w:val="24"/>
          <w:szCs w:val="24"/>
          <w:lang w:val="uk-UA"/>
        </w:rPr>
        <w:t>підприємства</w:t>
      </w:r>
      <w:r w:rsidRPr="009276DC">
        <w:rPr>
          <w:rFonts w:ascii="Times New Roman" w:hAnsi="Times New Roman" w:cs="Times New Roman"/>
          <w:sz w:val="24"/>
          <w:szCs w:val="24"/>
          <w:lang w:val="uk-UA"/>
        </w:rPr>
        <w:t>, які перебувають на квартирному обліку у виконкомі міської ради. В контрольні списки ( в чергу), включати працівників, які щойно прийняті на роботу, з моменту подачі ними заяви на включення до таких списків.</w:t>
      </w:r>
    </w:p>
    <w:p w:rsidR="00E87334" w:rsidRDefault="00E87334" w:rsidP="002C7C45">
      <w:pPr>
        <w:spacing w:after="0" w:line="240" w:lineRule="auto"/>
        <w:ind w:firstLine="567"/>
        <w:jc w:val="both"/>
        <w:rPr>
          <w:rFonts w:ascii="Times New Roman" w:hAnsi="Times New Roman" w:cs="Times New Roman"/>
          <w:b/>
          <w:sz w:val="24"/>
          <w:szCs w:val="24"/>
          <w:lang w:val="uk-UA"/>
        </w:rPr>
      </w:pPr>
      <w:r w:rsidRPr="00061498">
        <w:rPr>
          <w:rFonts w:ascii="Times New Roman" w:hAnsi="Times New Roman" w:cs="Times New Roman"/>
          <w:b/>
          <w:sz w:val="24"/>
          <w:szCs w:val="24"/>
          <w:lang w:val="uk-UA"/>
        </w:rPr>
        <w:t>8.2.</w:t>
      </w:r>
      <w:r>
        <w:rPr>
          <w:rFonts w:ascii="Times New Roman" w:hAnsi="Times New Roman" w:cs="Times New Roman"/>
          <w:b/>
          <w:sz w:val="24"/>
          <w:szCs w:val="24"/>
          <w:lang w:val="uk-UA"/>
        </w:rPr>
        <w:t xml:space="preserve"> </w:t>
      </w:r>
      <w:r w:rsidRPr="00061498">
        <w:rPr>
          <w:rFonts w:ascii="Times New Roman" w:hAnsi="Times New Roman" w:cs="Times New Roman"/>
          <w:b/>
          <w:sz w:val="24"/>
          <w:szCs w:val="24"/>
          <w:lang w:val="uk-UA"/>
        </w:rPr>
        <w:t>Профком зобов’язується:</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8.2.1. Дотримуватися наступного порядку розгляду Роботодавця про надання згоди на звільнення працівника з підстав, передбачених у пункті 8.1.1. Колективного договору:</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Роботодавця, підписане керівником Підприємства або іншою особою, яка наділена правом розірвання трудових договорів з працівниками, про надання згоди на розірвання трудового договору з працівником.</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Подання Роботодавця розглядається у присутності працівника, на якого воно </w:t>
      </w:r>
      <w:r w:rsidRPr="00934BD5">
        <w:rPr>
          <w:rFonts w:ascii="Times New Roman" w:hAnsi="Times New Roman" w:cs="Times New Roman"/>
          <w:sz w:val="24"/>
          <w:szCs w:val="24"/>
          <w:lang w:val="uk-UA"/>
        </w:rPr>
        <w:t>внесене.</w:t>
      </w:r>
      <w:r w:rsidR="0054552D">
        <w:rPr>
          <w:rFonts w:ascii="Times New Roman" w:hAnsi="Times New Roman" w:cs="Times New Roman"/>
          <w:sz w:val="24"/>
          <w:szCs w:val="24"/>
          <w:lang w:val="uk-UA"/>
        </w:rPr>
        <w:t xml:space="preserve"> </w:t>
      </w:r>
      <w:r>
        <w:rPr>
          <w:rFonts w:ascii="Times New Roman" w:hAnsi="Times New Roman" w:cs="Times New Roman"/>
          <w:sz w:val="24"/>
          <w:szCs w:val="24"/>
          <w:lang w:val="uk-UA"/>
        </w:rPr>
        <w:t>Розгляд подання за відсутності працівника допускається лише за його письмовою заявою. За бажанням працівника  від його імені може виступати інша особа, у тому числі адвокат. Якщо працівник або його представник не з’явився на засідання Профкому  незалежно від причин, розгляд заяви відкладається до наступного засідання в межах 15-ти денного терміну. Лише у разі повторного нез’явлення працівника (його представника), без поважних причин, подання Роботодавця може розглядатися за відсутністю працівника. Участь представника Роботодавця при розгляді цього питання  не є обов’язковою.</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Профком повідомляє Роботодавцю про прийняте рішення у письмовій формі в триденний термін після його прийняття. У разі пропуску цього терміну вважається, що Профком дав згоду на розірвання трудового договору.</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Рішення Профкому про відмову в наданні згоди на розірвання трудового договору має бути обґрунтованим та містити посилання на правове обґрунтування незаконності звільнення працівника або посилання на неврахування Роботодавцем фактичних обставин, за яких розірвання трудового договору з працівником є порушення його законних прав.</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в рішенні немає обґрунтування відмови в наданні згоди на розірвання трудового договору, Роботодавець має право звільнити працівника без згоди Профкому.</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Роботодавець має право розірвати трудовий договір з працівником лише впродовж місяця з дня отримання Профкому. Подання про надання згоди на розірвання трудового договору з працівником Роботодавець подає до Профкому не раніше ніж за один місяць до запланованої дати розірвання трудового договору з працівником.</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8.2.2</w:t>
      </w:r>
      <w:r w:rsidR="002C7C45">
        <w:rPr>
          <w:lang w:val="uk-UA"/>
        </w:rPr>
        <w:t>.</w:t>
      </w:r>
      <w:r w:rsidR="00ED34A6">
        <w:rPr>
          <w:lang w:val="uk-UA"/>
        </w:rPr>
        <w:t xml:space="preserve"> </w:t>
      </w:r>
      <w:r w:rsidR="009276DC" w:rsidRPr="009276DC">
        <w:rPr>
          <w:rFonts w:ascii="Times New Roman" w:hAnsi="Times New Roman" w:cs="Times New Roman"/>
          <w:sz w:val="24"/>
          <w:szCs w:val="24"/>
          <w:lang w:val="uk-UA"/>
        </w:rPr>
        <w:t>Положення пункту 8.2.1. Колективного договору не застосовуються при звільненні працівника у випадках передбачених статтею 43-1 КЗпП</w:t>
      </w:r>
      <w:r w:rsidR="00927E2C">
        <w:rPr>
          <w:rFonts w:ascii="Times New Roman" w:hAnsi="Times New Roman" w:cs="Times New Roman"/>
          <w:sz w:val="24"/>
          <w:szCs w:val="24"/>
          <w:lang w:val="uk-UA"/>
        </w:rPr>
        <w:t>.</w:t>
      </w:r>
    </w:p>
    <w:p w:rsidR="00E87334" w:rsidRDefault="002C7C45"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8.2.3.</w:t>
      </w:r>
      <w:r w:rsidR="00E87334">
        <w:rPr>
          <w:rFonts w:ascii="Times New Roman" w:hAnsi="Times New Roman" w:cs="Times New Roman"/>
          <w:sz w:val="24"/>
          <w:szCs w:val="24"/>
          <w:lang w:val="uk-UA"/>
        </w:rPr>
        <w:t>Забезпечити надання безоплатних консультацій для членів Профспілкам з питань праці та її оплати, охорони праці, пенсійного забезпечення, соціального страхування та, за необхідності, представництво інтересів членів Профспілки в комісії по трудових спорах (за наявності ).</w:t>
      </w:r>
    </w:p>
    <w:p w:rsidR="00E87334" w:rsidRDefault="0054552D"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8.2.4</w:t>
      </w:r>
      <w:r w:rsidR="00E87334">
        <w:rPr>
          <w:rFonts w:ascii="Times New Roman" w:hAnsi="Times New Roman" w:cs="Times New Roman"/>
          <w:sz w:val="24"/>
          <w:szCs w:val="24"/>
          <w:lang w:val="uk-UA"/>
        </w:rPr>
        <w:t>.Забезпечити організацію та проведення культурного дозвілля для членів Профспілки та їх дітей в межах видатків на відповідні заходи.</w:t>
      </w:r>
    </w:p>
    <w:p w:rsidR="00E87334" w:rsidRDefault="00E87334"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8.2.5.Надавати членам Профспілки матеріальну допомогу при потребі у дороговартісному медичному лікуванні та в інших випадках.</w:t>
      </w:r>
    </w:p>
    <w:p w:rsidR="00E87334" w:rsidRDefault="00E87334" w:rsidP="008D0CA8">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8.2.6. Забезпечити повне або часткове відшкодування документально підтверджених витрат</w:t>
      </w:r>
      <w:r w:rsidR="009B0FEE">
        <w:rPr>
          <w:rFonts w:ascii="Times New Roman" w:hAnsi="Times New Roman" w:cs="Times New Roman"/>
          <w:sz w:val="24"/>
          <w:szCs w:val="24"/>
          <w:lang w:val="uk-UA"/>
        </w:rPr>
        <w:t>.</w:t>
      </w:r>
    </w:p>
    <w:p w:rsidR="002C7C45" w:rsidRPr="002C7C45" w:rsidRDefault="002C7C45" w:rsidP="008D0CA8">
      <w:pPr>
        <w:pStyle w:val="21"/>
        <w:shd w:val="clear" w:color="auto" w:fill="auto"/>
        <w:spacing w:line="240" w:lineRule="auto"/>
        <w:ind w:firstLine="567"/>
        <w:jc w:val="both"/>
        <w:rPr>
          <w:sz w:val="24"/>
          <w:lang w:val="uk-UA"/>
        </w:rPr>
      </w:pPr>
      <w:r w:rsidRPr="002C7C45">
        <w:rPr>
          <w:rStyle w:val="2"/>
          <w:color w:val="000000"/>
          <w:sz w:val="24"/>
          <w:lang w:val="uk-UA"/>
        </w:rPr>
        <w:t>8.2.7</w:t>
      </w:r>
      <w:r>
        <w:rPr>
          <w:rStyle w:val="2"/>
          <w:color w:val="000000"/>
          <w:sz w:val="24"/>
          <w:lang w:val="uk-UA"/>
        </w:rPr>
        <w:t>.</w:t>
      </w:r>
      <w:r w:rsidRPr="002C7C45">
        <w:rPr>
          <w:rStyle w:val="2"/>
          <w:color w:val="000000"/>
          <w:sz w:val="24"/>
          <w:lang w:val="uk-UA"/>
        </w:rPr>
        <w:t>Забезпечити повне або часткове відшкодування документально підтверджених витрат сім’ї, пов’язаних з похованням члена Профспілки або членів його сім’ї в межах видатків на відповідні заходи.</w:t>
      </w:r>
    </w:p>
    <w:p w:rsidR="002C7C45" w:rsidRPr="002C7C45" w:rsidRDefault="002C7C45" w:rsidP="008D0CA8">
      <w:pPr>
        <w:pStyle w:val="21"/>
        <w:shd w:val="clear" w:color="auto" w:fill="auto"/>
        <w:tabs>
          <w:tab w:val="left" w:pos="1580"/>
        </w:tabs>
        <w:spacing w:line="240" w:lineRule="auto"/>
        <w:ind w:firstLine="567"/>
        <w:jc w:val="both"/>
        <w:rPr>
          <w:sz w:val="24"/>
          <w:lang w:val="uk-UA"/>
        </w:rPr>
      </w:pPr>
      <w:r>
        <w:rPr>
          <w:rStyle w:val="2"/>
          <w:color w:val="000000"/>
          <w:sz w:val="24"/>
          <w:lang w:val="uk-UA"/>
        </w:rPr>
        <w:t>8.2.8.</w:t>
      </w:r>
      <w:r w:rsidRPr="002C7C45">
        <w:rPr>
          <w:rStyle w:val="2"/>
          <w:color w:val="000000"/>
          <w:sz w:val="24"/>
          <w:lang w:val="uk-UA"/>
        </w:rPr>
        <w:t>За необхідності вживати заходів щодо документального підтвердження працівнику-члену Профспілки статусу одинокої матері (батька) з метою надання додаткових пільг та гарантій (соціальної відпустки тощо), зокрема, шляхом створення комісії, яка, за необхідності та наявності відповідних обставин, встановлюватиме факт відсутності участі батька (матері) у вихованні дитини за місцем її постійного проживання.</w:t>
      </w:r>
    </w:p>
    <w:p w:rsidR="002C7C45" w:rsidRPr="002C7C45" w:rsidRDefault="002C7C45" w:rsidP="008D0CA8">
      <w:pPr>
        <w:pStyle w:val="21"/>
        <w:shd w:val="clear" w:color="auto" w:fill="auto"/>
        <w:tabs>
          <w:tab w:val="left" w:pos="1585"/>
        </w:tabs>
        <w:spacing w:line="240" w:lineRule="auto"/>
        <w:ind w:firstLine="567"/>
        <w:jc w:val="both"/>
        <w:rPr>
          <w:sz w:val="24"/>
        </w:rPr>
      </w:pPr>
      <w:r>
        <w:rPr>
          <w:rStyle w:val="2"/>
          <w:color w:val="000000"/>
          <w:sz w:val="24"/>
          <w:lang w:val="uk-UA"/>
        </w:rPr>
        <w:t>8.2.9.</w:t>
      </w:r>
      <w:r w:rsidRPr="002C7C45">
        <w:rPr>
          <w:rStyle w:val="2"/>
          <w:color w:val="000000"/>
          <w:sz w:val="24"/>
        </w:rPr>
        <w:t>Здійснювати контроль за станом лікувально-профілактичної роботи з працівниками-членами Профспілки, які часто і тривалий час хворіють.</w:t>
      </w:r>
    </w:p>
    <w:p w:rsidR="002C7C45" w:rsidRPr="002C7C45" w:rsidRDefault="002C7C45" w:rsidP="008D0CA8">
      <w:pPr>
        <w:pStyle w:val="21"/>
        <w:shd w:val="clear" w:color="auto" w:fill="auto"/>
        <w:tabs>
          <w:tab w:val="left" w:pos="1585"/>
        </w:tabs>
        <w:spacing w:line="240" w:lineRule="auto"/>
        <w:ind w:firstLine="567"/>
        <w:jc w:val="both"/>
        <w:rPr>
          <w:sz w:val="24"/>
        </w:rPr>
      </w:pPr>
      <w:r>
        <w:rPr>
          <w:rStyle w:val="2"/>
          <w:color w:val="000000"/>
          <w:sz w:val="24"/>
          <w:lang w:val="uk-UA"/>
        </w:rPr>
        <w:t>8.2.10.</w:t>
      </w:r>
      <w:r w:rsidRPr="002C7C45">
        <w:rPr>
          <w:rStyle w:val="2"/>
          <w:color w:val="000000"/>
          <w:sz w:val="24"/>
        </w:rPr>
        <w:t>Сприяти проведенню оздоровлення, сімейного відпочинку та лікування працівників-членів Профспілки та їх неповнолітніх дітей.</w:t>
      </w:r>
    </w:p>
    <w:p w:rsidR="002C7C45" w:rsidRPr="002C7C45" w:rsidRDefault="002C7C45" w:rsidP="008D0CA8">
      <w:pPr>
        <w:pStyle w:val="21"/>
        <w:shd w:val="clear" w:color="auto" w:fill="auto"/>
        <w:tabs>
          <w:tab w:val="left" w:pos="1580"/>
        </w:tabs>
        <w:spacing w:line="240" w:lineRule="auto"/>
        <w:ind w:firstLine="567"/>
        <w:jc w:val="both"/>
        <w:rPr>
          <w:sz w:val="24"/>
        </w:rPr>
      </w:pPr>
      <w:r>
        <w:rPr>
          <w:rStyle w:val="2"/>
          <w:color w:val="000000"/>
          <w:sz w:val="24"/>
          <w:lang w:val="uk-UA"/>
        </w:rPr>
        <w:t>8.2.11.</w:t>
      </w:r>
      <w:r w:rsidRPr="002C7C45">
        <w:rPr>
          <w:rStyle w:val="2"/>
          <w:color w:val="000000"/>
          <w:sz w:val="24"/>
        </w:rPr>
        <w:t>Надавати допомогу у вирішенні побутових проблем непрацюючим пенсіонерам, які перебувають на обліку у профспілковій організації.</w:t>
      </w:r>
    </w:p>
    <w:p w:rsidR="002C7C45" w:rsidRPr="002C7C45" w:rsidRDefault="002C7C45" w:rsidP="008D0CA8">
      <w:pPr>
        <w:pStyle w:val="21"/>
        <w:shd w:val="clear" w:color="auto" w:fill="auto"/>
        <w:tabs>
          <w:tab w:val="left" w:pos="1580"/>
        </w:tabs>
        <w:spacing w:line="240" w:lineRule="auto"/>
        <w:ind w:firstLine="567"/>
        <w:jc w:val="both"/>
        <w:rPr>
          <w:sz w:val="24"/>
        </w:rPr>
      </w:pPr>
      <w:r>
        <w:rPr>
          <w:rStyle w:val="2"/>
          <w:color w:val="000000"/>
          <w:sz w:val="24"/>
          <w:lang w:val="uk-UA"/>
        </w:rPr>
        <w:t>8.2.12.</w:t>
      </w:r>
      <w:r w:rsidRPr="002C7C45">
        <w:rPr>
          <w:rStyle w:val="2"/>
          <w:color w:val="000000"/>
          <w:sz w:val="24"/>
        </w:rPr>
        <w:t>Ознайомлювати членів Профспілки з новими нормативно- правовими актами з питань житлово-комунальних пільг, соціального та пенсійного страхування, надавати консультативну та методичну допомогу з цих питань.</w:t>
      </w:r>
    </w:p>
    <w:p w:rsidR="002C7C45" w:rsidRDefault="002C7C45" w:rsidP="008D0CA8">
      <w:pPr>
        <w:pStyle w:val="21"/>
        <w:shd w:val="clear" w:color="auto" w:fill="auto"/>
        <w:tabs>
          <w:tab w:val="left" w:pos="1766"/>
        </w:tabs>
        <w:spacing w:line="240" w:lineRule="auto"/>
        <w:ind w:firstLine="567"/>
        <w:jc w:val="both"/>
      </w:pPr>
      <w:r>
        <w:rPr>
          <w:rStyle w:val="2"/>
          <w:color w:val="000000"/>
          <w:sz w:val="24"/>
          <w:lang w:val="uk-UA"/>
        </w:rPr>
        <w:t>8.2.13.</w:t>
      </w:r>
      <w:r w:rsidRPr="002C7C45">
        <w:rPr>
          <w:rStyle w:val="2"/>
          <w:color w:val="000000"/>
          <w:sz w:val="24"/>
        </w:rPr>
        <w:t>Забезпечувати правовий та соціально-економічний захист вивільнюваних працівників - членів Профспілки</w:t>
      </w:r>
      <w:r>
        <w:rPr>
          <w:rStyle w:val="2"/>
          <w:color w:val="000000"/>
        </w:rPr>
        <w:t>.</w:t>
      </w:r>
    </w:p>
    <w:p w:rsidR="002C7C45" w:rsidRDefault="002C7C45" w:rsidP="009B0FEE">
      <w:pPr>
        <w:spacing w:after="0" w:line="240" w:lineRule="auto"/>
        <w:jc w:val="center"/>
        <w:rPr>
          <w:rFonts w:ascii="Times New Roman" w:hAnsi="Times New Roman" w:cs="Times New Roman"/>
          <w:b/>
          <w:sz w:val="24"/>
          <w:szCs w:val="24"/>
          <w:lang w:val="uk-UA"/>
        </w:rPr>
      </w:pPr>
    </w:p>
    <w:p w:rsidR="009B0FEE" w:rsidRPr="009B0FEE" w:rsidRDefault="009B0FEE" w:rsidP="009B0FEE">
      <w:pPr>
        <w:spacing w:after="0" w:line="240" w:lineRule="auto"/>
        <w:jc w:val="center"/>
        <w:rPr>
          <w:rFonts w:ascii="Times New Roman" w:hAnsi="Times New Roman" w:cs="Times New Roman"/>
          <w:b/>
          <w:sz w:val="24"/>
          <w:szCs w:val="24"/>
          <w:lang w:val="uk-UA"/>
        </w:rPr>
      </w:pPr>
      <w:r w:rsidRPr="009B0FEE">
        <w:rPr>
          <w:rFonts w:ascii="Times New Roman" w:hAnsi="Times New Roman" w:cs="Times New Roman"/>
          <w:b/>
          <w:sz w:val="24"/>
          <w:szCs w:val="24"/>
          <w:lang w:val="uk-UA"/>
        </w:rPr>
        <w:t>РОЗДІЛ 9</w:t>
      </w:r>
    </w:p>
    <w:p w:rsidR="009B0FEE" w:rsidRPr="009B0FEE" w:rsidRDefault="009B0FEE" w:rsidP="009B0FEE">
      <w:pPr>
        <w:spacing w:after="0" w:line="240" w:lineRule="auto"/>
        <w:jc w:val="center"/>
        <w:rPr>
          <w:rFonts w:ascii="Times New Roman" w:hAnsi="Times New Roman" w:cs="Times New Roman"/>
          <w:b/>
          <w:sz w:val="24"/>
          <w:szCs w:val="24"/>
          <w:lang w:val="uk-UA"/>
        </w:rPr>
      </w:pPr>
      <w:r w:rsidRPr="009B0FEE">
        <w:rPr>
          <w:rFonts w:ascii="Times New Roman" w:hAnsi="Times New Roman" w:cs="Times New Roman"/>
          <w:b/>
          <w:sz w:val="24"/>
          <w:szCs w:val="24"/>
          <w:lang w:val="uk-UA"/>
        </w:rPr>
        <w:t>КОНТРОЛЬ ЗА ВИКОНАННЯМ КОЛЕКТИВНОГО ДОГОВОРУ</w:t>
      </w:r>
    </w:p>
    <w:p w:rsidR="009B0FEE" w:rsidRPr="009B0FEE" w:rsidRDefault="009B0FEE" w:rsidP="002C7C45">
      <w:pPr>
        <w:spacing w:after="0" w:line="240" w:lineRule="auto"/>
        <w:ind w:firstLine="567"/>
        <w:jc w:val="both"/>
        <w:rPr>
          <w:rFonts w:ascii="Times New Roman" w:hAnsi="Times New Roman" w:cs="Times New Roman"/>
          <w:sz w:val="24"/>
          <w:szCs w:val="24"/>
          <w:lang w:val="uk-UA"/>
        </w:rPr>
      </w:pPr>
      <w:r w:rsidRPr="009B0FEE">
        <w:rPr>
          <w:rFonts w:ascii="Times New Roman" w:hAnsi="Times New Roman" w:cs="Times New Roman"/>
          <w:sz w:val="24"/>
          <w:szCs w:val="24"/>
          <w:lang w:val="uk-UA"/>
        </w:rPr>
        <w:t>9</w:t>
      </w:r>
      <w:r>
        <w:rPr>
          <w:rFonts w:ascii="Times New Roman" w:hAnsi="Times New Roman" w:cs="Times New Roman"/>
          <w:sz w:val="24"/>
          <w:szCs w:val="24"/>
          <w:lang w:val="uk-UA"/>
        </w:rPr>
        <w:t>.1.</w:t>
      </w:r>
      <w:r w:rsidRPr="009B0FEE">
        <w:rPr>
          <w:rFonts w:ascii="Times New Roman" w:hAnsi="Times New Roman" w:cs="Times New Roman"/>
          <w:sz w:val="24"/>
          <w:szCs w:val="24"/>
          <w:lang w:val="uk-UA"/>
        </w:rPr>
        <w:t xml:space="preserve"> Сторони домовилися:</w:t>
      </w:r>
    </w:p>
    <w:p w:rsidR="009B0FEE" w:rsidRPr="009B0FEE" w:rsidRDefault="00F6279C"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9.1.1.</w:t>
      </w:r>
      <w:r w:rsidR="009B0FEE" w:rsidRPr="009B0FEE">
        <w:rPr>
          <w:rFonts w:ascii="Times New Roman" w:hAnsi="Times New Roman" w:cs="Times New Roman"/>
          <w:sz w:val="24"/>
          <w:szCs w:val="24"/>
          <w:lang w:val="uk-UA"/>
        </w:rPr>
        <w:t>Проводити соціальний діалог при реалізації норм і положень Колективного договору, в тому числі при підготовці проектів наказів, розпоряджень, які стосуються соціально-економічних і трудових відносин та соціальному захисті працюючих.</w:t>
      </w:r>
    </w:p>
    <w:p w:rsidR="009B0FEE" w:rsidRPr="009B0FEE" w:rsidRDefault="00F6279C"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9.1.2.</w:t>
      </w:r>
      <w:r w:rsidR="009B0FEE" w:rsidRPr="009B0FEE">
        <w:rPr>
          <w:rFonts w:ascii="Times New Roman" w:hAnsi="Times New Roman" w:cs="Times New Roman"/>
          <w:sz w:val="24"/>
          <w:szCs w:val="24"/>
          <w:lang w:val="uk-UA"/>
        </w:rPr>
        <w:t>На час роботи комісії увільняти її членів від основної роботи із збереженням середнього заробітку.</w:t>
      </w:r>
    </w:p>
    <w:p w:rsidR="009B0FEE" w:rsidRPr="009B0FEE" w:rsidRDefault="00F6279C"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9.1.3.</w:t>
      </w:r>
      <w:r w:rsidR="009B0FEE" w:rsidRPr="009B0FEE">
        <w:rPr>
          <w:rFonts w:ascii="Times New Roman" w:hAnsi="Times New Roman" w:cs="Times New Roman"/>
          <w:sz w:val="24"/>
          <w:szCs w:val="24"/>
          <w:lang w:val="uk-UA"/>
        </w:rPr>
        <w:t>Один раз на рік, у першому кварталі, спільно розглядати підсумки виконання Колективного договору за попередній рік, заслуховувати звіт Роботодавця та голови Профкому щодо взятих на себе зобов’язань на конференції трудового колективу.</w:t>
      </w:r>
    </w:p>
    <w:p w:rsidR="009B0FEE" w:rsidRPr="009B0FEE" w:rsidRDefault="00F6279C"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9.1.4.</w:t>
      </w:r>
      <w:r w:rsidR="009B0FEE" w:rsidRPr="009B0FEE">
        <w:rPr>
          <w:rFonts w:ascii="Times New Roman" w:hAnsi="Times New Roman" w:cs="Times New Roman"/>
          <w:sz w:val="24"/>
          <w:szCs w:val="24"/>
          <w:lang w:val="uk-UA"/>
        </w:rPr>
        <w:t>Надавати повноважним представникам Сторін на безоплатній основі наявну інформацію та документи, необхідні для здійснення контролю за виконанням Колективного договору.</w:t>
      </w:r>
    </w:p>
    <w:p w:rsidR="009B0FEE" w:rsidRPr="009B0FEE" w:rsidRDefault="00F6279C"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9.1.5.</w:t>
      </w:r>
      <w:r w:rsidR="009B0FEE" w:rsidRPr="009B0FEE">
        <w:rPr>
          <w:rFonts w:ascii="Times New Roman" w:hAnsi="Times New Roman" w:cs="Times New Roman"/>
          <w:sz w:val="24"/>
          <w:szCs w:val="24"/>
          <w:lang w:val="uk-UA"/>
        </w:rPr>
        <w:t>У разі несвоєчасного виконання, невиконання зобов’язань за Колективним договором, аналізувати причини та вживати термінові заходи щодо забезпечення їх реалізації.</w:t>
      </w:r>
    </w:p>
    <w:p w:rsidR="009B0FEE" w:rsidRPr="002C7C45" w:rsidRDefault="00F6279C"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9.1.6.</w:t>
      </w:r>
      <w:r w:rsidR="009B0FEE" w:rsidRPr="009B0FEE">
        <w:rPr>
          <w:rFonts w:ascii="Times New Roman" w:hAnsi="Times New Roman" w:cs="Times New Roman"/>
          <w:sz w:val="24"/>
          <w:szCs w:val="24"/>
          <w:lang w:val="uk-UA"/>
        </w:rPr>
        <w:t xml:space="preserve">Контроль за ходом виконання Колективного договору здійснювати комісією, з розробки, укладання, внесення змін та доповнень до Колективного договору </w:t>
      </w:r>
      <w:r w:rsidR="009B0FEE" w:rsidRPr="00EB03CA">
        <w:rPr>
          <w:rFonts w:ascii="Times New Roman" w:hAnsi="Times New Roman" w:cs="Times New Roman"/>
          <w:sz w:val="24"/>
          <w:szCs w:val="24"/>
          <w:lang w:val="uk-UA"/>
        </w:rPr>
        <w:t>(</w:t>
      </w:r>
      <w:r w:rsidR="009B0FEE" w:rsidRPr="00EB03CA">
        <w:rPr>
          <w:rFonts w:ascii="Times New Roman" w:hAnsi="Times New Roman" w:cs="Times New Roman"/>
          <w:b/>
          <w:i/>
          <w:sz w:val="24"/>
          <w:szCs w:val="24"/>
          <w:lang w:val="uk-UA"/>
        </w:rPr>
        <w:t>Додаток  1</w:t>
      </w:r>
      <w:r w:rsidR="00181F07" w:rsidRPr="00EB03CA">
        <w:rPr>
          <w:rFonts w:ascii="Times New Roman" w:hAnsi="Times New Roman" w:cs="Times New Roman"/>
          <w:b/>
          <w:i/>
          <w:sz w:val="24"/>
          <w:szCs w:val="24"/>
          <w:lang w:val="uk-UA"/>
        </w:rPr>
        <w:t>6</w:t>
      </w:r>
      <w:r w:rsidR="009B0FEE" w:rsidRPr="00EB03CA">
        <w:rPr>
          <w:rFonts w:ascii="Times New Roman" w:hAnsi="Times New Roman" w:cs="Times New Roman"/>
          <w:b/>
          <w:i/>
          <w:sz w:val="24"/>
          <w:szCs w:val="24"/>
          <w:lang w:val="uk-UA"/>
        </w:rPr>
        <w:t>).</w:t>
      </w:r>
    </w:p>
    <w:p w:rsidR="009B0FEE" w:rsidRDefault="00F6279C" w:rsidP="002C7C4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9.1.7.</w:t>
      </w:r>
      <w:r w:rsidR="009B0FEE" w:rsidRPr="009B0FEE">
        <w:rPr>
          <w:rFonts w:ascii="Times New Roman" w:hAnsi="Times New Roman" w:cs="Times New Roman"/>
          <w:sz w:val="24"/>
          <w:szCs w:val="24"/>
          <w:lang w:val="uk-UA"/>
        </w:rPr>
        <w:t xml:space="preserve">У разі порушення чи невиконання зобов'язань Колективного : говору з вини конкретної посадової особи </w:t>
      </w:r>
      <w:r w:rsidR="00AC4FB9">
        <w:rPr>
          <w:rFonts w:ascii="Times New Roman" w:hAnsi="Times New Roman" w:cs="Times New Roman"/>
          <w:sz w:val="24"/>
          <w:szCs w:val="24"/>
          <w:lang w:val="uk-UA"/>
        </w:rPr>
        <w:t>підприємства</w:t>
      </w:r>
      <w:r w:rsidR="009B0FEE" w:rsidRPr="009B0FEE">
        <w:rPr>
          <w:rFonts w:ascii="Times New Roman" w:hAnsi="Times New Roman" w:cs="Times New Roman"/>
          <w:sz w:val="24"/>
          <w:szCs w:val="24"/>
          <w:lang w:val="uk-UA"/>
        </w:rPr>
        <w:t xml:space="preserve">, а також ненаданні нею </w:t>
      </w:r>
      <w:r w:rsidR="00AC4FB9">
        <w:rPr>
          <w:rFonts w:ascii="Times New Roman" w:hAnsi="Times New Roman" w:cs="Times New Roman"/>
          <w:sz w:val="24"/>
          <w:szCs w:val="24"/>
          <w:lang w:val="uk-UA"/>
        </w:rPr>
        <w:t>інфор</w:t>
      </w:r>
      <w:r w:rsidR="009B0FEE" w:rsidRPr="009B0FEE">
        <w:rPr>
          <w:rFonts w:ascii="Times New Roman" w:hAnsi="Times New Roman" w:cs="Times New Roman"/>
          <w:sz w:val="24"/>
          <w:szCs w:val="24"/>
          <w:lang w:val="uk-UA"/>
        </w:rPr>
        <w:t xml:space="preserve">мації, необхідної для ведення колективних переговорів і здійснення </w:t>
      </w:r>
      <w:r w:rsidR="00AC4FB9">
        <w:rPr>
          <w:rFonts w:ascii="Times New Roman" w:hAnsi="Times New Roman" w:cs="Times New Roman"/>
          <w:sz w:val="24"/>
          <w:szCs w:val="24"/>
          <w:lang w:val="uk-UA"/>
        </w:rPr>
        <w:t>кон</w:t>
      </w:r>
      <w:r w:rsidR="009B0FEE" w:rsidRPr="009B0FEE">
        <w:rPr>
          <w:rFonts w:ascii="Times New Roman" w:hAnsi="Times New Roman" w:cs="Times New Roman"/>
          <w:sz w:val="24"/>
          <w:szCs w:val="24"/>
          <w:lang w:val="uk-UA"/>
        </w:rPr>
        <w:t xml:space="preserve">тролю за виконанням Колективного договору, притягати її до </w:t>
      </w:r>
      <w:r w:rsidR="00AC4FB9">
        <w:rPr>
          <w:rFonts w:ascii="Times New Roman" w:hAnsi="Times New Roman" w:cs="Times New Roman"/>
          <w:sz w:val="24"/>
          <w:szCs w:val="24"/>
          <w:lang w:val="uk-UA"/>
        </w:rPr>
        <w:t>відпо</w:t>
      </w:r>
      <w:r w:rsidR="009B0FEE" w:rsidRPr="009B0FEE">
        <w:rPr>
          <w:rFonts w:ascii="Times New Roman" w:hAnsi="Times New Roman" w:cs="Times New Roman"/>
          <w:sz w:val="24"/>
          <w:szCs w:val="24"/>
          <w:lang w:val="uk-UA"/>
        </w:rPr>
        <w:t>відальності згідно з чинним законодавством</w:t>
      </w:r>
      <w:r w:rsidR="009B0FEE">
        <w:rPr>
          <w:rFonts w:ascii="Times New Roman" w:hAnsi="Times New Roman" w:cs="Times New Roman"/>
          <w:sz w:val="24"/>
          <w:szCs w:val="24"/>
          <w:lang w:val="uk-UA"/>
        </w:rPr>
        <w:t>.</w:t>
      </w:r>
    </w:p>
    <w:p w:rsidR="009D37E1" w:rsidRDefault="009D37E1" w:rsidP="002C7C45">
      <w:pPr>
        <w:spacing w:after="0" w:line="240" w:lineRule="auto"/>
        <w:ind w:firstLine="567"/>
        <w:jc w:val="both"/>
        <w:rPr>
          <w:rFonts w:ascii="Times New Roman" w:hAnsi="Times New Roman" w:cs="Times New Roman"/>
          <w:sz w:val="24"/>
          <w:szCs w:val="24"/>
          <w:lang w:val="uk-UA"/>
        </w:rPr>
      </w:pPr>
    </w:p>
    <w:p w:rsidR="009D37E1" w:rsidRDefault="009D37E1" w:rsidP="009D37E1">
      <w:pPr>
        <w:spacing w:after="0" w:line="240" w:lineRule="auto"/>
        <w:ind w:firstLine="567"/>
        <w:jc w:val="center"/>
        <w:rPr>
          <w:rFonts w:ascii="Times New Roman" w:hAnsi="Times New Roman" w:cs="Times New Roman"/>
          <w:b/>
          <w:sz w:val="24"/>
          <w:szCs w:val="24"/>
          <w:lang w:val="uk-UA"/>
        </w:rPr>
      </w:pPr>
      <w:r w:rsidRPr="009D37E1">
        <w:rPr>
          <w:rFonts w:ascii="Times New Roman" w:hAnsi="Times New Roman" w:cs="Times New Roman"/>
          <w:b/>
          <w:sz w:val="24"/>
          <w:szCs w:val="24"/>
          <w:lang w:val="uk-UA"/>
        </w:rPr>
        <w:t>Підписи Сторін</w:t>
      </w:r>
    </w:p>
    <w:p w:rsidR="009D37E1" w:rsidRDefault="009D37E1" w:rsidP="009D37E1">
      <w:pPr>
        <w:spacing w:after="0" w:line="240" w:lineRule="auto"/>
        <w:ind w:firstLine="567"/>
        <w:jc w:val="center"/>
        <w:rPr>
          <w:rFonts w:ascii="Times New Roman" w:hAnsi="Times New Roman" w:cs="Times New Roman"/>
          <w:b/>
          <w:sz w:val="24"/>
          <w:szCs w:val="24"/>
          <w:lang w:val="uk-UA"/>
        </w:rPr>
      </w:pPr>
    </w:p>
    <w:p w:rsidR="009D37E1" w:rsidRPr="009D37E1" w:rsidRDefault="009D37E1" w:rsidP="009D37E1">
      <w:pPr>
        <w:pStyle w:val="a4"/>
        <w:rPr>
          <w:rFonts w:ascii="Times New Roman" w:hAnsi="Times New Roman" w:cs="Times New Roman"/>
          <w:lang w:val="uk-UA"/>
        </w:rPr>
      </w:pPr>
      <w:r w:rsidRPr="009D37E1">
        <w:rPr>
          <w:rFonts w:ascii="Times New Roman" w:hAnsi="Times New Roman" w:cs="Times New Roman"/>
          <w:lang w:val="uk-UA"/>
        </w:rPr>
        <w:t>Генеральний директор комунального</w:t>
      </w:r>
      <w:r>
        <w:rPr>
          <w:rFonts w:ascii="Times New Roman" w:hAnsi="Times New Roman" w:cs="Times New Roman"/>
          <w:lang w:val="uk-UA"/>
        </w:rPr>
        <w:t xml:space="preserve">                                   </w:t>
      </w:r>
      <w:r w:rsidR="00DF4BD0">
        <w:rPr>
          <w:rFonts w:ascii="Times New Roman" w:hAnsi="Times New Roman" w:cs="Times New Roman"/>
          <w:lang w:val="uk-UA"/>
        </w:rPr>
        <w:t xml:space="preserve"> </w:t>
      </w:r>
      <w:r>
        <w:rPr>
          <w:rFonts w:ascii="Times New Roman" w:hAnsi="Times New Roman" w:cs="Times New Roman"/>
          <w:lang w:val="uk-UA"/>
        </w:rPr>
        <w:t xml:space="preserve"> Голова Первинної профспілкової</w:t>
      </w:r>
    </w:p>
    <w:p w:rsidR="009D37E1" w:rsidRDefault="009D37E1" w:rsidP="009D37E1">
      <w:pPr>
        <w:pStyle w:val="a4"/>
        <w:rPr>
          <w:rFonts w:ascii="Times New Roman" w:hAnsi="Times New Roman" w:cs="Times New Roman"/>
          <w:lang w:val="uk-UA"/>
        </w:rPr>
      </w:pPr>
      <w:r>
        <w:rPr>
          <w:rFonts w:ascii="Times New Roman" w:hAnsi="Times New Roman" w:cs="Times New Roman"/>
          <w:lang w:val="uk-UA"/>
        </w:rPr>
        <w:t>н</w:t>
      </w:r>
      <w:r w:rsidRPr="009D37E1">
        <w:rPr>
          <w:rFonts w:ascii="Times New Roman" w:hAnsi="Times New Roman" w:cs="Times New Roman"/>
          <w:lang w:val="uk-UA"/>
        </w:rPr>
        <w:t>е</w:t>
      </w:r>
      <w:r>
        <w:rPr>
          <w:rFonts w:ascii="Times New Roman" w:hAnsi="Times New Roman" w:cs="Times New Roman"/>
          <w:lang w:val="uk-UA"/>
        </w:rPr>
        <w:t>комерційного підприємства                                                 організації</w:t>
      </w:r>
      <w:r w:rsidR="00DF4BD0">
        <w:rPr>
          <w:rFonts w:ascii="Times New Roman" w:hAnsi="Times New Roman" w:cs="Times New Roman"/>
          <w:lang w:val="uk-UA"/>
        </w:rPr>
        <w:t xml:space="preserve"> </w:t>
      </w:r>
      <w:r w:rsidR="00DF4BD0" w:rsidRPr="00DF4BD0">
        <w:rPr>
          <w:rFonts w:ascii="Times New Roman" w:hAnsi="Times New Roman" w:cs="Times New Roman"/>
          <w:lang w:val="uk-UA"/>
        </w:rPr>
        <w:t xml:space="preserve">комунального </w:t>
      </w:r>
      <w:r w:rsidR="00DF4BD0">
        <w:rPr>
          <w:rFonts w:ascii="Times New Roman" w:hAnsi="Times New Roman" w:cs="Times New Roman"/>
          <w:lang w:val="uk-UA"/>
        </w:rPr>
        <w:t>некомерційного</w:t>
      </w:r>
      <w:r w:rsidR="00DF4BD0" w:rsidRPr="00DF4BD0">
        <w:rPr>
          <w:rFonts w:ascii="Times New Roman" w:hAnsi="Times New Roman" w:cs="Times New Roman"/>
          <w:lang w:val="uk-UA"/>
        </w:rPr>
        <w:t xml:space="preserve"> </w:t>
      </w:r>
    </w:p>
    <w:p w:rsidR="009D37E1" w:rsidRDefault="009D37E1" w:rsidP="009D37E1">
      <w:pPr>
        <w:pStyle w:val="a4"/>
        <w:rPr>
          <w:rFonts w:ascii="Times New Roman" w:hAnsi="Times New Roman" w:cs="Times New Roman"/>
          <w:lang w:val="uk-UA"/>
        </w:rPr>
      </w:pPr>
      <w:r>
        <w:rPr>
          <w:rFonts w:ascii="Times New Roman" w:hAnsi="Times New Roman" w:cs="Times New Roman"/>
          <w:lang w:val="uk-UA"/>
        </w:rPr>
        <w:t>«Бахмацька міська лікарня» Бахмацької</w:t>
      </w:r>
      <w:r w:rsidR="00DF4BD0">
        <w:rPr>
          <w:rFonts w:ascii="Times New Roman" w:hAnsi="Times New Roman" w:cs="Times New Roman"/>
          <w:lang w:val="uk-UA"/>
        </w:rPr>
        <w:t xml:space="preserve">                                підприємства «</w:t>
      </w:r>
      <w:r w:rsidR="00DF4BD0" w:rsidRPr="00DF4BD0">
        <w:rPr>
          <w:rFonts w:ascii="Times New Roman" w:hAnsi="Times New Roman" w:cs="Times New Roman"/>
          <w:lang w:val="uk-UA"/>
        </w:rPr>
        <w:t>Бахмацька міська</w:t>
      </w:r>
    </w:p>
    <w:p w:rsidR="009D37E1" w:rsidRDefault="009D37E1" w:rsidP="009D37E1">
      <w:pPr>
        <w:pStyle w:val="a4"/>
        <w:rPr>
          <w:rFonts w:ascii="Times New Roman" w:hAnsi="Times New Roman" w:cs="Times New Roman"/>
          <w:lang w:val="uk-UA"/>
        </w:rPr>
      </w:pPr>
      <w:r>
        <w:rPr>
          <w:rFonts w:ascii="Times New Roman" w:hAnsi="Times New Roman" w:cs="Times New Roman"/>
          <w:lang w:val="uk-UA"/>
        </w:rPr>
        <w:t>міської ради</w:t>
      </w:r>
      <w:r w:rsidR="00DF4BD0">
        <w:rPr>
          <w:rFonts w:ascii="Times New Roman" w:hAnsi="Times New Roman" w:cs="Times New Roman"/>
          <w:lang w:val="uk-UA"/>
        </w:rPr>
        <w:t xml:space="preserve">                                                                               лікарня» Бахмацької міської ради    </w:t>
      </w:r>
    </w:p>
    <w:p w:rsidR="009D37E1" w:rsidRDefault="009D37E1" w:rsidP="009D37E1">
      <w:pPr>
        <w:pStyle w:val="a4"/>
        <w:rPr>
          <w:rFonts w:ascii="Times New Roman" w:hAnsi="Times New Roman" w:cs="Times New Roman"/>
          <w:lang w:val="uk-UA"/>
        </w:rPr>
      </w:pPr>
    </w:p>
    <w:p w:rsidR="009D37E1" w:rsidRDefault="009D37E1" w:rsidP="009D37E1">
      <w:pPr>
        <w:pStyle w:val="a4"/>
        <w:rPr>
          <w:rFonts w:ascii="Times New Roman" w:hAnsi="Times New Roman" w:cs="Times New Roman"/>
          <w:lang w:val="uk-UA"/>
        </w:rPr>
      </w:pPr>
    </w:p>
    <w:p w:rsidR="009D37E1" w:rsidRDefault="009D37E1" w:rsidP="009D37E1">
      <w:pPr>
        <w:pStyle w:val="a4"/>
        <w:rPr>
          <w:rFonts w:ascii="Times New Roman" w:hAnsi="Times New Roman" w:cs="Times New Roman"/>
          <w:lang w:val="uk-UA"/>
        </w:rPr>
      </w:pPr>
      <w:r>
        <w:rPr>
          <w:rFonts w:ascii="Times New Roman" w:hAnsi="Times New Roman" w:cs="Times New Roman"/>
          <w:lang w:val="uk-UA"/>
        </w:rPr>
        <w:t>______________Сергій ЧАЛИЙ</w:t>
      </w:r>
      <w:r w:rsidR="00DF4BD0">
        <w:rPr>
          <w:rFonts w:ascii="Times New Roman" w:hAnsi="Times New Roman" w:cs="Times New Roman"/>
          <w:lang w:val="uk-UA"/>
        </w:rPr>
        <w:t xml:space="preserve">                                               ______________Валентина ШУЛЬГАН</w:t>
      </w:r>
    </w:p>
    <w:p w:rsidR="009D37E1" w:rsidRDefault="009D37E1" w:rsidP="009D37E1">
      <w:pPr>
        <w:pStyle w:val="a4"/>
        <w:rPr>
          <w:rFonts w:ascii="Times New Roman" w:hAnsi="Times New Roman" w:cs="Times New Roman"/>
          <w:lang w:val="uk-UA"/>
        </w:rPr>
      </w:pPr>
    </w:p>
    <w:p w:rsidR="009D37E1" w:rsidRDefault="009D37E1" w:rsidP="009D37E1">
      <w:pPr>
        <w:pStyle w:val="a4"/>
        <w:rPr>
          <w:rFonts w:ascii="Times New Roman" w:hAnsi="Times New Roman" w:cs="Times New Roman"/>
          <w:lang w:val="uk-UA"/>
        </w:rPr>
      </w:pPr>
    </w:p>
    <w:p w:rsidR="009D37E1" w:rsidRDefault="009D37E1" w:rsidP="009D37E1">
      <w:pPr>
        <w:pStyle w:val="a4"/>
        <w:rPr>
          <w:rFonts w:ascii="Times New Roman" w:hAnsi="Times New Roman" w:cs="Times New Roman"/>
          <w:lang w:val="uk-UA"/>
        </w:rPr>
      </w:pPr>
      <w:r>
        <w:rPr>
          <w:rFonts w:ascii="Times New Roman" w:hAnsi="Times New Roman" w:cs="Times New Roman"/>
          <w:lang w:val="uk-UA"/>
        </w:rPr>
        <w:t>«___»_______________2023 року</w:t>
      </w:r>
      <w:r w:rsidR="00DF4BD0">
        <w:rPr>
          <w:rFonts w:ascii="Times New Roman" w:hAnsi="Times New Roman" w:cs="Times New Roman"/>
          <w:lang w:val="uk-UA"/>
        </w:rPr>
        <w:t xml:space="preserve">                                            </w:t>
      </w:r>
      <w:r w:rsidR="00DF4BD0" w:rsidRPr="00DF4BD0">
        <w:rPr>
          <w:rFonts w:ascii="Times New Roman" w:hAnsi="Times New Roman" w:cs="Times New Roman"/>
          <w:lang w:val="uk-UA"/>
        </w:rPr>
        <w:t>«___»_______________2023 року</w:t>
      </w:r>
    </w:p>
    <w:p w:rsidR="00FF6E9E" w:rsidRDefault="00FF6E9E" w:rsidP="009D37E1">
      <w:pPr>
        <w:pStyle w:val="a4"/>
        <w:rPr>
          <w:rFonts w:ascii="Times New Roman" w:hAnsi="Times New Roman" w:cs="Times New Roman"/>
          <w:lang w:val="uk-UA"/>
        </w:rPr>
      </w:pPr>
    </w:p>
    <w:p w:rsidR="00FF6E9E" w:rsidRPr="00AE2BDE" w:rsidRDefault="00FF6E9E" w:rsidP="00FF6E9E">
      <w:pPr>
        <w:autoSpaceDE w:val="0"/>
        <w:autoSpaceDN w:val="0"/>
        <w:adjustRightInd w:val="0"/>
        <w:spacing w:after="0" w:line="240" w:lineRule="auto"/>
        <w:jc w:val="right"/>
        <w:rPr>
          <w:rFonts w:ascii="Times New Roman" w:hAnsi="Times New Roman" w:cs="Times New Roman"/>
          <w:bCs/>
          <w:sz w:val="24"/>
          <w:szCs w:val="24"/>
        </w:rPr>
      </w:pPr>
      <w:r w:rsidRPr="00AE2BDE">
        <w:rPr>
          <w:rFonts w:ascii="Times New Roman" w:hAnsi="Times New Roman" w:cs="Times New Roman"/>
          <w:bCs/>
          <w:sz w:val="24"/>
          <w:szCs w:val="24"/>
        </w:rPr>
        <w:t>Додаток №1</w:t>
      </w:r>
    </w:p>
    <w:p w:rsidR="00FF6E9E" w:rsidRPr="00AE2BDE" w:rsidRDefault="00FF6E9E" w:rsidP="00FF6E9E">
      <w:pPr>
        <w:autoSpaceDE w:val="0"/>
        <w:autoSpaceDN w:val="0"/>
        <w:adjustRightInd w:val="0"/>
        <w:spacing w:after="0" w:line="240" w:lineRule="auto"/>
        <w:jc w:val="right"/>
        <w:rPr>
          <w:rFonts w:ascii="Times New Roman" w:hAnsi="Times New Roman" w:cs="Times New Roman"/>
          <w:bCs/>
          <w:sz w:val="24"/>
          <w:szCs w:val="24"/>
        </w:rPr>
      </w:pPr>
      <w:r w:rsidRPr="00AE2BDE">
        <w:rPr>
          <w:rFonts w:ascii="Times New Roman" w:hAnsi="Times New Roman" w:cs="Times New Roman"/>
          <w:bCs/>
          <w:sz w:val="24"/>
          <w:szCs w:val="24"/>
        </w:rPr>
        <w:t xml:space="preserve">до колективного договору </w:t>
      </w:r>
    </w:p>
    <w:p w:rsidR="00FF6E9E" w:rsidRPr="00AE2BDE" w:rsidRDefault="00FF6E9E" w:rsidP="00FF6E9E">
      <w:pPr>
        <w:autoSpaceDE w:val="0"/>
        <w:autoSpaceDN w:val="0"/>
        <w:adjustRightInd w:val="0"/>
        <w:spacing w:after="0" w:line="240" w:lineRule="auto"/>
        <w:jc w:val="right"/>
        <w:rPr>
          <w:rFonts w:ascii="Times New Roman" w:hAnsi="Times New Roman" w:cs="Times New Roman"/>
          <w:bCs/>
          <w:sz w:val="24"/>
          <w:szCs w:val="24"/>
        </w:rPr>
      </w:pPr>
      <w:r w:rsidRPr="00AE2BDE">
        <w:rPr>
          <w:rFonts w:ascii="Times New Roman" w:hAnsi="Times New Roman" w:cs="Times New Roman"/>
          <w:bCs/>
          <w:sz w:val="24"/>
          <w:szCs w:val="24"/>
        </w:rPr>
        <w:t>на 2023 – 202</w:t>
      </w:r>
      <w:r>
        <w:rPr>
          <w:rFonts w:ascii="Times New Roman" w:hAnsi="Times New Roman" w:cs="Times New Roman"/>
          <w:bCs/>
          <w:sz w:val="24"/>
          <w:szCs w:val="24"/>
        </w:rPr>
        <w:t>4</w:t>
      </w:r>
      <w:r w:rsidRPr="00AE2BDE">
        <w:rPr>
          <w:rFonts w:ascii="Times New Roman" w:hAnsi="Times New Roman" w:cs="Times New Roman"/>
          <w:bCs/>
          <w:sz w:val="24"/>
          <w:szCs w:val="24"/>
        </w:rPr>
        <w:t xml:space="preserve"> роки   </w:t>
      </w:r>
    </w:p>
    <w:p w:rsidR="00FF6E9E" w:rsidRPr="00C62C65" w:rsidRDefault="00FF6E9E" w:rsidP="00FF6E9E">
      <w:pPr>
        <w:autoSpaceDE w:val="0"/>
        <w:autoSpaceDN w:val="0"/>
        <w:adjustRightInd w:val="0"/>
        <w:spacing w:after="0" w:line="240" w:lineRule="auto"/>
        <w:jc w:val="right"/>
        <w:rPr>
          <w:rFonts w:ascii="Times New Roman" w:hAnsi="Times New Roman" w:cs="Times New Roman"/>
          <w:b/>
          <w:bCs/>
          <w:sz w:val="24"/>
          <w:szCs w:val="24"/>
        </w:rPr>
      </w:pPr>
    </w:p>
    <w:p w:rsidR="00FF6E9E" w:rsidRPr="00C62C65" w:rsidRDefault="00FF6E9E" w:rsidP="00FF6E9E">
      <w:pPr>
        <w:autoSpaceDE w:val="0"/>
        <w:autoSpaceDN w:val="0"/>
        <w:adjustRightInd w:val="0"/>
        <w:spacing w:after="0" w:line="240" w:lineRule="auto"/>
        <w:jc w:val="center"/>
        <w:rPr>
          <w:rFonts w:ascii="Times New Roman" w:hAnsi="Times New Roman" w:cs="Times New Roman"/>
          <w:b/>
          <w:bCs/>
          <w:sz w:val="24"/>
          <w:szCs w:val="24"/>
        </w:rPr>
      </w:pPr>
      <w:r w:rsidRPr="00C62C65">
        <w:rPr>
          <w:rFonts w:ascii="Times New Roman" w:hAnsi="Times New Roman" w:cs="Times New Roman"/>
          <w:b/>
          <w:bCs/>
          <w:sz w:val="24"/>
          <w:szCs w:val="24"/>
        </w:rPr>
        <w:t>ПЕРЕЛІК</w:t>
      </w:r>
    </w:p>
    <w:p w:rsidR="00FF6E9E" w:rsidRPr="00C62C65" w:rsidRDefault="00FF6E9E" w:rsidP="00FF6E9E">
      <w:pPr>
        <w:autoSpaceDE w:val="0"/>
        <w:autoSpaceDN w:val="0"/>
        <w:adjustRightInd w:val="0"/>
        <w:spacing w:after="0" w:line="240" w:lineRule="auto"/>
        <w:jc w:val="center"/>
        <w:rPr>
          <w:rFonts w:ascii="Times New Roman" w:hAnsi="Times New Roman" w:cs="Times New Roman"/>
          <w:b/>
          <w:bCs/>
          <w:sz w:val="24"/>
          <w:szCs w:val="24"/>
        </w:rPr>
      </w:pPr>
      <w:r w:rsidRPr="00C62C65">
        <w:rPr>
          <w:rFonts w:ascii="Times New Roman" w:hAnsi="Times New Roman" w:cs="Times New Roman"/>
          <w:b/>
          <w:bCs/>
          <w:sz w:val="24"/>
          <w:szCs w:val="24"/>
        </w:rPr>
        <w:t>посад (професій) із шкідливими умовами праці, робота на яких</w:t>
      </w:r>
    </w:p>
    <w:p w:rsidR="00FF6E9E" w:rsidRPr="00C62C65" w:rsidRDefault="00FF6E9E" w:rsidP="00FF6E9E">
      <w:pPr>
        <w:autoSpaceDE w:val="0"/>
        <w:autoSpaceDN w:val="0"/>
        <w:adjustRightInd w:val="0"/>
        <w:spacing w:after="0" w:line="240" w:lineRule="auto"/>
        <w:jc w:val="center"/>
        <w:rPr>
          <w:rFonts w:ascii="Times New Roman" w:hAnsi="Times New Roman" w:cs="Times New Roman"/>
          <w:b/>
          <w:bCs/>
          <w:sz w:val="24"/>
          <w:szCs w:val="24"/>
        </w:rPr>
      </w:pPr>
      <w:r w:rsidRPr="00C62C65">
        <w:rPr>
          <w:rFonts w:ascii="Times New Roman" w:hAnsi="Times New Roman" w:cs="Times New Roman"/>
          <w:b/>
          <w:bCs/>
          <w:sz w:val="24"/>
          <w:szCs w:val="24"/>
        </w:rPr>
        <w:t>дає право на скорочену тривалість робочого тижня</w:t>
      </w:r>
    </w:p>
    <w:p w:rsidR="00FF6E9E" w:rsidRPr="00C62C65" w:rsidRDefault="00FF6E9E" w:rsidP="00FF6E9E">
      <w:pPr>
        <w:autoSpaceDE w:val="0"/>
        <w:autoSpaceDN w:val="0"/>
        <w:adjustRightInd w:val="0"/>
        <w:spacing w:after="0" w:line="240" w:lineRule="auto"/>
        <w:jc w:val="center"/>
        <w:rPr>
          <w:rFonts w:ascii="Times New Roman" w:hAnsi="Times New Roman" w:cs="Times New Roman"/>
          <w:b/>
          <w:bCs/>
          <w:sz w:val="24"/>
          <w:szCs w:val="24"/>
        </w:rPr>
      </w:pPr>
      <w:r w:rsidRPr="00C62C65">
        <w:rPr>
          <w:rFonts w:ascii="Times New Roman" w:hAnsi="Times New Roman" w:cs="Times New Roman"/>
          <w:b/>
          <w:bCs/>
          <w:sz w:val="24"/>
          <w:szCs w:val="24"/>
        </w:rPr>
        <w:t>(постанова КМУ від 21.02.2021 року №163 «Перелік  виробництв, цехів, професій і посад із шкідливими умовами праці, робота в яких дає право на скорочену тривалість робочого тижня»)</w:t>
      </w:r>
    </w:p>
    <w:p w:rsidR="00FF6E9E" w:rsidRPr="00C62C65" w:rsidRDefault="00FF6E9E" w:rsidP="00FF6E9E">
      <w:pPr>
        <w:autoSpaceDE w:val="0"/>
        <w:autoSpaceDN w:val="0"/>
        <w:adjustRightInd w:val="0"/>
        <w:spacing w:after="0" w:line="240" w:lineRule="auto"/>
        <w:jc w:val="center"/>
        <w:rPr>
          <w:rFonts w:ascii="Times New Roman" w:hAnsi="Times New Roman" w:cs="Times New Roman"/>
          <w:b/>
          <w:bCs/>
          <w:sz w:val="24"/>
          <w:szCs w:val="24"/>
        </w:rPr>
      </w:pPr>
    </w:p>
    <w:tbl>
      <w:tblPr>
        <w:tblStyle w:val="ae"/>
        <w:tblW w:w="0" w:type="auto"/>
        <w:tblLook w:val="04A0" w:firstRow="1" w:lastRow="0" w:firstColumn="1" w:lastColumn="0" w:noHBand="0" w:noVBand="1"/>
      </w:tblPr>
      <w:tblGrid>
        <w:gridCol w:w="672"/>
        <w:gridCol w:w="5803"/>
        <w:gridCol w:w="3239"/>
      </w:tblGrid>
      <w:tr w:rsidR="00FF6E9E" w:rsidRPr="00C62C65" w:rsidTr="00CE0502">
        <w:tc>
          <w:tcPr>
            <w:tcW w:w="675" w:type="dxa"/>
          </w:tcPr>
          <w:p w:rsidR="00FF6E9E" w:rsidRPr="00C62C65" w:rsidRDefault="00FF6E9E" w:rsidP="00CE0502">
            <w:pPr>
              <w:autoSpaceDE w:val="0"/>
              <w:autoSpaceDN w:val="0"/>
              <w:adjustRightInd w:val="0"/>
              <w:jc w:val="center"/>
              <w:rPr>
                <w:rFonts w:ascii="Times New Roman" w:hAnsi="Times New Roman" w:cs="Times New Roman"/>
                <w:bCs/>
                <w:sz w:val="24"/>
                <w:szCs w:val="24"/>
                <w:lang w:val="ru-RU"/>
              </w:rPr>
            </w:pPr>
            <w:r w:rsidRPr="00C62C65">
              <w:rPr>
                <w:rFonts w:ascii="Times New Roman" w:hAnsi="Times New Roman" w:cs="Times New Roman"/>
                <w:bCs/>
                <w:sz w:val="24"/>
                <w:szCs w:val="24"/>
                <w:lang w:val="ru-RU"/>
              </w:rPr>
              <w:t>№ п/п</w:t>
            </w:r>
          </w:p>
        </w:tc>
        <w:tc>
          <w:tcPr>
            <w:tcW w:w="5893" w:type="dxa"/>
          </w:tcPr>
          <w:p w:rsidR="00FF6E9E" w:rsidRPr="00C62C65" w:rsidRDefault="00FF6E9E" w:rsidP="00CE0502">
            <w:pPr>
              <w:autoSpaceDE w:val="0"/>
              <w:autoSpaceDN w:val="0"/>
              <w:adjustRightInd w:val="0"/>
              <w:jc w:val="center"/>
              <w:rPr>
                <w:rFonts w:ascii="Times New Roman" w:hAnsi="Times New Roman" w:cs="Times New Roman"/>
                <w:bCs/>
                <w:sz w:val="24"/>
                <w:szCs w:val="24"/>
                <w:lang w:val="ru-RU"/>
              </w:rPr>
            </w:pPr>
            <w:r w:rsidRPr="00C62C65">
              <w:rPr>
                <w:rFonts w:ascii="Times New Roman" w:hAnsi="Times New Roman" w:cs="Times New Roman"/>
                <w:bCs/>
                <w:sz w:val="24"/>
                <w:szCs w:val="24"/>
                <w:lang w:val="ru-RU"/>
              </w:rPr>
              <w:t>Найменування професій, посади</w:t>
            </w:r>
          </w:p>
        </w:tc>
        <w:tc>
          <w:tcPr>
            <w:tcW w:w="3285" w:type="dxa"/>
          </w:tcPr>
          <w:p w:rsidR="00FF6E9E" w:rsidRPr="00C62C65" w:rsidRDefault="00FF6E9E" w:rsidP="00CE0502">
            <w:pPr>
              <w:autoSpaceDE w:val="0"/>
              <w:autoSpaceDN w:val="0"/>
              <w:adjustRightInd w:val="0"/>
              <w:jc w:val="center"/>
              <w:rPr>
                <w:rFonts w:ascii="Times New Roman" w:hAnsi="Times New Roman" w:cs="Times New Roman"/>
                <w:bCs/>
                <w:sz w:val="24"/>
                <w:szCs w:val="24"/>
                <w:lang w:val="ru-RU"/>
              </w:rPr>
            </w:pPr>
            <w:r w:rsidRPr="00C62C65">
              <w:rPr>
                <w:rFonts w:ascii="Times New Roman" w:hAnsi="Times New Roman" w:cs="Times New Roman"/>
                <w:bCs/>
                <w:sz w:val="24"/>
                <w:szCs w:val="24"/>
                <w:lang w:val="ru-RU"/>
              </w:rPr>
              <w:t>Тривалість робочого тижня</w:t>
            </w:r>
          </w:p>
        </w:tc>
      </w:tr>
      <w:tr w:rsidR="00FF6E9E" w:rsidRPr="00C62C65" w:rsidTr="00CE0502">
        <w:tc>
          <w:tcPr>
            <w:tcW w:w="675" w:type="dxa"/>
          </w:tcPr>
          <w:p w:rsidR="00FF6E9E" w:rsidRPr="00C62C65" w:rsidRDefault="00FF6E9E" w:rsidP="00CE0502">
            <w:pPr>
              <w:autoSpaceDE w:val="0"/>
              <w:autoSpaceDN w:val="0"/>
              <w:adjustRightInd w:val="0"/>
              <w:jc w:val="center"/>
              <w:rPr>
                <w:rFonts w:ascii="Times New Roman" w:hAnsi="Times New Roman" w:cs="Times New Roman"/>
                <w:bCs/>
                <w:sz w:val="24"/>
                <w:szCs w:val="24"/>
                <w:lang w:val="ru-RU"/>
              </w:rPr>
            </w:pPr>
            <w:r w:rsidRPr="00C62C65">
              <w:rPr>
                <w:rFonts w:ascii="Times New Roman" w:hAnsi="Times New Roman" w:cs="Times New Roman"/>
                <w:bCs/>
                <w:sz w:val="24"/>
                <w:szCs w:val="24"/>
                <w:lang w:val="ru-RU"/>
              </w:rPr>
              <w:t>1</w:t>
            </w:r>
          </w:p>
        </w:tc>
        <w:tc>
          <w:tcPr>
            <w:tcW w:w="5893" w:type="dxa"/>
          </w:tcPr>
          <w:p w:rsidR="00FF6E9E" w:rsidRPr="00C62C65" w:rsidRDefault="00FF6E9E" w:rsidP="00CE0502">
            <w:pPr>
              <w:autoSpaceDE w:val="0"/>
              <w:autoSpaceDN w:val="0"/>
              <w:adjustRightInd w:val="0"/>
              <w:jc w:val="center"/>
              <w:rPr>
                <w:rFonts w:ascii="Times New Roman" w:hAnsi="Times New Roman" w:cs="Times New Roman"/>
                <w:bCs/>
                <w:sz w:val="24"/>
                <w:szCs w:val="24"/>
                <w:lang w:val="ru-RU"/>
              </w:rPr>
            </w:pPr>
            <w:r w:rsidRPr="00C62C65">
              <w:rPr>
                <w:rFonts w:ascii="Times New Roman" w:hAnsi="Times New Roman" w:cs="Times New Roman"/>
                <w:bCs/>
                <w:sz w:val="24"/>
                <w:szCs w:val="24"/>
                <w:lang w:val="ru-RU"/>
              </w:rPr>
              <w:t>Лікар - рентгенолог</w:t>
            </w:r>
          </w:p>
        </w:tc>
        <w:tc>
          <w:tcPr>
            <w:tcW w:w="3285" w:type="dxa"/>
          </w:tcPr>
          <w:p w:rsidR="00FF6E9E" w:rsidRPr="00C62C65" w:rsidRDefault="00FF6E9E" w:rsidP="00CE0502">
            <w:pPr>
              <w:autoSpaceDE w:val="0"/>
              <w:autoSpaceDN w:val="0"/>
              <w:adjustRightInd w:val="0"/>
              <w:jc w:val="center"/>
              <w:rPr>
                <w:rFonts w:ascii="Times New Roman" w:hAnsi="Times New Roman" w:cs="Times New Roman"/>
                <w:bCs/>
                <w:sz w:val="24"/>
                <w:szCs w:val="24"/>
                <w:lang w:val="ru-RU"/>
              </w:rPr>
            </w:pPr>
            <w:r w:rsidRPr="00C62C65">
              <w:rPr>
                <w:rFonts w:ascii="Times New Roman" w:hAnsi="Times New Roman" w:cs="Times New Roman"/>
                <w:bCs/>
                <w:sz w:val="24"/>
                <w:szCs w:val="24"/>
                <w:lang w:val="ru-RU"/>
              </w:rPr>
              <w:t>30 годин</w:t>
            </w:r>
          </w:p>
        </w:tc>
      </w:tr>
      <w:tr w:rsidR="00FF6E9E" w:rsidRPr="00C62C65" w:rsidTr="00CE0502">
        <w:tc>
          <w:tcPr>
            <w:tcW w:w="675" w:type="dxa"/>
          </w:tcPr>
          <w:p w:rsidR="00FF6E9E" w:rsidRPr="00C62C65" w:rsidRDefault="00FF6E9E" w:rsidP="00CE0502">
            <w:pPr>
              <w:autoSpaceDE w:val="0"/>
              <w:autoSpaceDN w:val="0"/>
              <w:adjustRightInd w:val="0"/>
              <w:jc w:val="center"/>
              <w:rPr>
                <w:rFonts w:ascii="Times New Roman" w:hAnsi="Times New Roman" w:cs="Times New Roman"/>
                <w:bCs/>
                <w:sz w:val="24"/>
                <w:szCs w:val="24"/>
                <w:lang w:val="ru-RU"/>
              </w:rPr>
            </w:pPr>
            <w:r w:rsidRPr="00C62C65">
              <w:rPr>
                <w:rFonts w:ascii="Times New Roman" w:hAnsi="Times New Roman" w:cs="Times New Roman"/>
                <w:bCs/>
                <w:sz w:val="24"/>
                <w:szCs w:val="24"/>
                <w:lang w:val="ru-RU"/>
              </w:rPr>
              <w:t>2</w:t>
            </w:r>
          </w:p>
        </w:tc>
        <w:tc>
          <w:tcPr>
            <w:tcW w:w="5893" w:type="dxa"/>
          </w:tcPr>
          <w:p w:rsidR="00FF6E9E" w:rsidRPr="00C62C65" w:rsidRDefault="00FF6E9E" w:rsidP="00CE0502">
            <w:pPr>
              <w:autoSpaceDE w:val="0"/>
              <w:autoSpaceDN w:val="0"/>
              <w:adjustRightInd w:val="0"/>
              <w:jc w:val="center"/>
              <w:rPr>
                <w:rFonts w:ascii="Times New Roman" w:hAnsi="Times New Roman" w:cs="Times New Roman"/>
                <w:bCs/>
                <w:sz w:val="24"/>
                <w:szCs w:val="24"/>
                <w:lang w:val="ru-RU"/>
              </w:rPr>
            </w:pPr>
            <w:r w:rsidRPr="00C62C65">
              <w:rPr>
                <w:rFonts w:ascii="Times New Roman" w:hAnsi="Times New Roman" w:cs="Times New Roman"/>
                <w:bCs/>
                <w:sz w:val="24"/>
                <w:szCs w:val="24"/>
                <w:lang w:val="ru-RU"/>
              </w:rPr>
              <w:t>Рентгенолаборант</w:t>
            </w:r>
          </w:p>
        </w:tc>
        <w:tc>
          <w:tcPr>
            <w:tcW w:w="3285" w:type="dxa"/>
          </w:tcPr>
          <w:p w:rsidR="00FF6E9E" w:rsidRPr="00C62C65" w:rsidRDefault="00FF6E9E" w:rsidP="00CE0502">
            <w:pPr>
              <w:autoSpaceDE w:val="0"/>
              <w:autoSpaceDN w:val="0"/>
              <w:adjustRightInd w:val="0"/>
              <w:jc w:val="center"/>
              <w:rPr>
                <w:rFonts w:ascii="Times New Roman" w:hAnsi="Times New Roman" w:cs="Times New Roman"/>
                <w:bCs/>
                <w:sz w:val="24"/>
                <w:szCs w:val="24"/>
                <w:lang w:val="ru-RU"/>
              </w:rPr>
            </w:pPr>
            <w:r w:rsidRPr="00C62C65">
              <w:rPr>
                <w:rFonts w:ascii="Times New Roman" w:hAnsi="Times New Roman" w:cs="Times New Roman"/>
                <w:bCs/>
                <w:sz w:val="24"/>
                <w:szCs w:val="24"/>
                <w:lang w:val="ru-RU"/>
              </w:rPr>
              <w:t>30 годин</w:t>
            </w:r>
          </w:p>
        </w:tc>
      </w:tr>
    </w:tbl>
    <w:p w:rsidR="00FF6E9E" w:rsidRPr="00C62C65" w:rsidRDefault="00FF6E9E" w:rsidP="00FF6E9E">
      <w:pPr>
        <w:autoSpaceDE w:val="0"/>
        <w:autoSpaceDN w:val="0"/>
        <w:adjustRightInd w:val="0"/>
        <w:spacing w:after="0" w:line="240" w:lineRule="auto"/>
        <w:jc w:val="center"/>
        <w:rPr>
          <w:rFonts w:ascii="Times New Roman" w:hAnsi="Times New Roman" w:cs="Times New Roman"/>
          <w:bCs/>
          <w:sz w:val="24"/>
          <w:szCs w:val="24"/>
        </w:rPr>
      </w:pPr>
    </w:p>
    <w:p w:rsidR="00FF6E9E" w:rsidRPr="00C62C65"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Pr="00C62C65"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Pr="00C62C65" w:rsidRDefault="00FF6E9E" w:rsidP="00FF6E9E">
      <w:pPr>
        <w:pStyle w:val="a4"/>
        <w:rPr>
          <w:rFonts w:ascii="Times New Roman" w:hAnsi="Times New Roman" w:cs="Times New Roman"/>
          <w:sz w:val="24"/>
          <w:szCs w:val="24"/>
        </w:rPr>
      </w:pPr>
      <w:r w:rsidRPr="00C62C65">
        <w:rPr>
          <w:rFonts w:ascii="Times New Roman" w:hAnsi="Times New Roman" w:cs="Times New Roman"/>
          <w:sz w:val="24"/>
          <w:szCs w:val="24"/>
        </w:rPr>
        <w:t>Генеральний директор                                                 Сергій ЧАЛИЙ</w:t>
      </w:r>
    </w:p>
    <w:p w:rsidR="00FF6E9E" w:rsidRPr="00C62C65" w:rsidRDefault="00FF6E9E" w:rsidP="00FF6E9E">
      <w:pPr>
        <w:pStyle w:val="a4"/>
        <w:rPr>
          <w:rFonts w:ascii="Times New Roman" w:hAnsi="Times New Roman" w:cs="Times New Roman"/>
          <w:sz w:val="24"/>
          <w:szCs w:val="24"/>
        </w:rPr>
      </w:pPr>
    </w:p>
    <w:p w:rsidR="00FF6E9E" w:rsidRPr="00C62C65" w:rsidRDefault="00FF6E9E" w:rsidP="00FF6E9E">
      <w:pPr>
        <w:pStyle w:val="a4"/>
        <w:rPr>
          <w:rFonts w:ascii="Times New Roman" w:hAnsi="Times New Roman" w:cs="Times New Roman"/>
          <w:sz w:val="24"/>
          <w:szCs w:val="24"/>
        </w:rPr>
      </w:pPr>
      <w:r w:rsidRPr="00C62C65">
        <w:rPr>
          <w:rFonts w:ascii="Times New Roman" w:hAnsi="Times New Roman" w:cs="Times New Roman"/>
          <w:sz w:val="24"/>
          <w:szCs w:val="24"/>
        </w:rPr>
        <w:t>Голова профкому                                                         Валентина ШУЛЬГАН</w:t>
      </w:r>
    </w:p>
    <w:p w:rsidR="00FF6E9E" w:rsidRPr="00C62C65" w:rsidRDefault="00FF6E9E" w:rsidP="00FF6E9E">
      <w:pPr>
        <w:autoSpaceDE w:val="0"/>
        <w:autoSpaceDN w:val="0"/>
        <w:adjustRightInd w:val="0"/>
        <w:spacing w:after="0" w:line="240" w:lineRule="auto"/>
        <w:rPr>
          <w:rFonts w:ascii="Times New Roman CYR" w:hAnsi="Times New Roman CYR" w:cs="Times New Roman CYR"/>
          <w:b/>
          <w:bCs/>
          <w:sz w:val="24"/>
          <w:szCs w:val="24"/>
        </w:rPr>
      </w:pPr>
    </w:p>
    <w:p w:rsidR="00FF6E9E" w:rsidRPr="00710EA7" w:rsidRDefault="00FF6E9E" w:rsidP="00FF6E9E">
      <w:pPr>
        <w:autoSpaceDE w:val="0"/>
        <w:autoSpaceDN w:val="0"/>
        <w:adjustRightInd w:val="0"/>
        <w:spacing w:after="0" w:line="240" w:lineRule="auto"/>
        <w:rPr>
          <w:rFonts w:ascii="Times New Roman" w:hAnsi="Times New Roman" w:cs="Times New Roman"/>
          <w:b/>
          <w:bCs/>
          <w:sz w:val="24"/>
          <w:szCs w:val="24"/>
        </w:rPr>
      </w:pPr>
    </w:p>
    <w:p w:rsidR="00FF6E9E" w:rsidRPr="00710EA7"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Pr="00710EA7" w:rsidRDefault="00FF6E9E" w:rsidP="00FF6E9E">
      <w:pPr>
        <w:autoSpaceDE w:val="0"/>
        <w:autoSpaceDN w:val="0"/>
        <w:adjustRightInd w:val="0"/>
        <w:spacing w:after="0" w:line="240" w:lineRule="auto"/>
        <w:rPr>
          <w:rFonts w:ascii="Times New Roman" w:hAnsi="Times New Roman" w:cs="Times New Roman"/>
          <w:b/>
          <w:bCs/>
          <w:color w:val="FF0000"/>
          <w:sz w:val="24"/>
          <w:szCs w:val="24"/>
        </w:rPr>
      </w:pPr>
    </w:p>
    <w:p w:rsidR="00FF6E9E" w:rsidRPr="00AE2BDE" w:rsidRDefault="00FF6E9E" w:rsidP="00FF6E9E">
      <w:pPr>
        <w:spacing w:after="0" w:line="240" w:lineRule="exact"/>
        <w:jc w:val="right"/>
        <w:rPr>
          <w:rFonts w:ascii="Times New Roman" w:hAnsi="Times New Roman" w:cs="Times New Roman"/>
          <w:sz w:val="24"/>
          <w:szCs w:val="24"/>
        </w:rPr>
      </w:pPr>
      <w:r w:rsidRPr="00AE2BDE">
        <w:rPr>
          <w:rFonts w:ascii="Times New Roman" w:hAnsi="Times New Roman" w:cs="Times New Roman"/>
          <w:sz w:val="24"/>
          <w:szCs w:val="24"/>
        </w:rPr>
        <w:t>Додаток № 2</w:t>
      </w:r>
    </w:p>
    <w:p w:rsidR="00FF6E9E" w:rsidRPr="00AE2BDE" w:rsidRDefault="00FF6E9E" w:rsidP="00FF6E9E">
      <w:pPr>
        <w:spacing w:after="0" w:line="240" w:lineRule="exact"/>
        <w:jc w:val="right"/>
        <w:rPr>
          <w:rFonts w:ascii="Times New Roman" w:hAnsi="Times New Roman" w:cs="Times New Roman"/>
          <w:sz w:val="24"/>
          <w:szCs w:val="24"/>
        </w:rPr>
      </w:pPr>
      <w:r w:rsidRPr="00AE2BDE">
        <w:rPr>
          <w:rFonts w:ascii="Times New Roman" w:hAnsi="Times New Roman" w:cs="Times New Roman"/>
          <w:sz w:val="24"/>
          <w:szCs w:val="24"/>
        </w:rPr>
        <w:t xml:space="preserve">до колективного договору  </w:t>
      </w:r>
    </w:p>
    <w:p w:rsidR="00FF6E9E" w:rsidRPr="00AE2BDE" w:rsidRDefault="00FF6E9E" w:rsidP="00FF6E9E">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на 2023 - 2024</w:t>
      </w:r>
      <w:r w:rsidRPr="00AE2BDE">
        <w:rPr>
          <w:rFonts w:ascii="Times New Roman" w:hAnsi="Times New Roman" w:cs="Times New Roman"/>
          <w:sz w:val="24"/>
          <w:szCs w:val="24"/>
        </w:rPr>
        <w:t xml:space="preserve">  рр.</w:t>
      </w:r>
    </w:p>
    <w:p w:rsidR="00FF6E9E" w:rsidRPr="00990EFB" w:rsidRDefault="00FF6E9E" w:rsidP="00FF6E9E">
      <w:pPr>
        <w:pStyle w:val="a4"/>
        <w:jc w:val="center"/>
        <w:rPr>
          <w:rFonts w:ascii="Times New Roman" w:hAnsi="Times New Roman" w:cs="Times New Roman"/>
        </w:rPr>
      </w:pPr>
    </w:p>
    <w:p w:rsidR="00FF6E9E" w:rsidRDefault="00FF6E9E" w:rsidP="00FF6E9E">
      <w:pPr>
        <w:pStyle w:val="a4"/>
        <w:jc w:val="center"/>
        <w:rPr>
          <w:rFonts w:ascii="Times New Roman" w:hAnsi="Times New Roman" w:cs="Times New Roman"/>
          <w:b/>
        </w:rPr>
      </w:pPr>
      <w:r w:rsidRPr="00990EFB">
        <w:rPr>
          <w:rFonts w:ascii="Times New Roman" w:hAnsi="Times New Roman" w:cs="Times New Roman"/>
          <w:b/>
        </w:rPr>
        <w:t xml:space="preserve">Список  </w:t>
      </w:r>
    </w:p>
    <w:p w:rsidR="00FF6E9E" w:rsidRPr="00990EFB" w:rsidRDefault="00FF6E9E" w:rsidP="00FF6E9E">
      <w:pPr>
        <w:pStyle w:val="a4"/>
        <w:jc w:val="center"/>
        <w:rPr>
          <w:rFonts w:ascii="Times New Roman" w:hAnsi="Times New Roman" w:cs="Times New Roman"/>
          <w:b/>
        </w:rPr>
      </w:pPr>
      <w:r w:rsidRPr="00990EFB">
        <w:rPr>
          <w:rFonts w:ascii="Times New Roman" w:hAnsi="Times New Roman" w:cs="Times New Roman"/>
          <w:b/>
        </w:rPr>
        <w:t>професій і посад,</w:t>
      </w:r>
      <w:r>
        <w:rPr>
          <w:rFonts w:ascii="Times New Roman" w:hAnsi="Times New Roman" w:cs="Times New Roman"/>
          <w:b/>
        </w:rPr>
        <w:t xml:space="preserve"> </w:t>
      </w:r>
      <w:r w:rsidRPr="00990EFB">
        <w:rPr>
          <w:rFonts w:ascii="Times New Roman" w:hAnsi="Times New Roman" w:cs="Times New Roman"/>
          <w:b/>
        </w:rPr>
        <w:t>зайнятість працівників, що дає право на щорічні додаткові відпустки</w:t>
      </w:r>
    </w:p>
    <w:p w:rsidR="00FF6E9E" w:rsidRPr="00990EFB" w:rsidRDefault="00FF6E9E" w:rsidP="00FF6E9E">
      <w:pPr>
        <w:pStyle w:val="a4"/>
        <w:jc w:val="center"/>
        <w:rPr>
          <w:rFonts w:ascii="Times New Roman" w:hAnsi="Times New Roman" w:cs="Times New Roman"/>
          <w:b/>
        </w:rPr>
      </w:pPr>
      <w:r w:rsidRPr="00990EFB">
        <w:rPr>
          <w:rFonts w:ascii="Times New Roman" w:hAnsi="Times New Roman" w:cs="Times New Roman"/>
          <w:b/>
        </w:rPr>
        <w:t>за шкідливий характер праці:</w:t>
      </w:r>
    </w:p>
    <w:p w:rsidR="00FF6E9E" w:rsidRPr="00AE2BDE" w:rsidRDefault="00FF6E9E" w:rsidP="00FF6E9E">
      <w:pPr>
        <w:spacing w:after="0" w:line="240" w:lineRule="exact"/>
        <w:jc w:val="center"/>
        <w:rPr>
          <w:rFonts w:ascii="Times New Roman" w:hAnsi="Times New Roman" w:cs="Times New Roman"/>
          <w:b/>
          <w:sz w:val="24"/>
          <w:szCs w:val="24"/>
        </w:rPr>
      </w:pPr>
    </w:p>
    <w:p w:rsidR="00FF6E9E" w:rsidRPr="00AE2BDE" w:rsidRDefault="00FF6E9E" w:rsidP="00FF6E9E">
      <w:pPr>
        <w:spacing w:after="0" w:line="200" w:lineRule="exact"/>
        <w:jc w:val="center"/>
        <w:rPr>
          <w:rFonts w:ascii="Times New Roman" w:hAnsi="Times New Roman" w:cs="Times New Roman"/>
          <w:sz w:val="24"/>
          <w:szCs w:val="24"/>
        </w:rPr>
      </w:pPr>
    </w:p>
    <w:tbl>
      <w:tblPr>
        <w:tblStyle w:val="ae"/>
        <w:tblW w:w="0" w:type="auto"/>
        <w:tblLook w:val="04A0" w:firstRow="1" w:lastRow="0" w:firstColumn="1" w:lastColumn="0" w:noHBand="0" w:noVBand="1"/>
      </w:tblPr>
      <w:tblGrid>
        <w:gridCol w:w="533"/>
        <w:gridCol w:w="3712"/>
        <w:gridCol w:w="1705"/>
        <w:gridCol w:w="1751"/>
        <w:gridCol w:w="2013"/>
      </w:tblGrid>
      <w:tr w:rsidR="00FF6E9E" w:rsidRPr="00990EFB" w:rsidTr="00CE0502">
        <w:tc>
          <w:tcPr>
            <w:tcW w:w="533" w:type="dxa"/>
          </w:tcPr>
          <w:p w:rsidR="00FF6E9E" w:rsidRPr="00990EFB" w:rsidRDefault="00FF6E9E" w:rsidP="00CE0502">
            <w:pPr>
              <w:pStyle w:val="a4"/>
              <w:rPr>
                <w:rFonts w:ascii="Times New Roman" w:hAnsi="Times New Roman" w:cs="Times New Roman"/>
              </w:rPr>
            </w:pPr>
            <w:r w:rsidRPr="00990EFB">
              <w:rPr>
                <w:rFonts w:ascii="Times New Roman" w:hAnsi="Times New Roman" w:cs="Times New Roman"/>
              </w:rPr>
              <w:t>№ п/п</w:t>
            </w:r>
          </w:p>
        </w:tc>
        <w:tc>
          <w:tcPr>
            <w:tcW w:w="3795" w:type="dxa"/>
          </w:tcPr>
          <w:p w:rsidR="00FF6E9E" w:rsidRPr="00990EFB" w:rsidRDefault="00FF6E9E" w:rsidP="00CE0502">
            <w:pPr>
              <w:pStyle w:val="a4"/>
              <w:rPr>
                <w:rFonts w:ascii="Times New Roman" w:hAnsi="Times New Roman" w:cs="Times New Roman"/>
              </w:rPr>
            </w:pPr>
            <w:r w:rsidRPr="00990EFB">
              <w:rPr>
                <w:rFonts w:ascii="Times New Roman" w:hAnsi="Times New Roman" w:cs="Times New Roman"/>
              </w:rPr>
              <w:t>Найменування</w:t>
            </w:r>
          </w:p>
          <w:p w:rsidR="00FF6E9E" w:rsidRPr="00990EFB" w:rsidRDefault="00FF6E9E" w:rsidP="00CE0502">
            <w:pPr>
              <w:pStyle w:val="a4"/>
              <w:rPr>
                <w:rFonts w:ascii="Times New Roman" w:hAnsi="Times New Roman" w:cs="Times New Roman"/>
              </w:rPr>
            </w:pPr>
            <w:r w:rsidRPr="00990EFB">
              <w:rPr>
                <w:rFonts w:ascii="Times New Roman" w:hAnsi="Times New Roman" w:cs="Times New Roman"/>
              </w:rPr>
              <w:t xml:space="preserve"> підрозділів</w:t>
            </w:r>
          </w:p>
        </w:tc>
        <w:tc>
          <w:tcPr>
            <w:tcW w:w="1710" w:type="dxa"/>
          </w:tcPr>
          <w:p w:rsidR="00FF6E9E" w:rsidRPr="00990EFB" w:rsidRDefault="00FF6E9E" w:rsidP="00CE0502">
            <w:pPr>
              <w:pStyle w:val="a4"/>
              <w:rPr>
                <w:rFonts w:ascii="Times New Roman" w:hAnsi="Times New Roman" w:cs="Times New Roman"/>
              </w:rPr>
            </w:pPr>
            <w:r w:rsidRPr="00990EFB">
              <w:rPr>
                <w:rFonts w:ascii="Times New Roman" w:hAnsi="Times New Roman" w:cs="Times New Roman"/>
              </w:rPr>
              <w:t>Найменування професій, посад</w:t>
            </w:r>
          </w:p>
        </w:tc>
        <w:tc>
          <w:tcPr>
            <w:tcW w:w="1772" w:type="dxa"/>
          </w:tcPr>
          <w:p w:rsidR="00FF6E9E" w:rsidRPr="00990EFB" w:rsidRDefault="00FF6E9E" w:rsidP="00CE0502">
            <w:pPr>
              <w:pStyle w:val="a4"/>
              <w:rPr>
                <w:rFonts w:ascii="Times New Roman" w:hAnsi="Times New Roman" w:cs="Times New Roman"/>
              </w:rPr>
            </w:pPr>
            <w:r w:rsidRPr="00990EFB">
              <w:rPr>
                <w:rFonts w:ascii="Times New Roman" w:hAnsi="Times New Roman" w:cs="Times New Roman"/>
              </w:rPr>
              <w:t xml:space="preserve">Тривалість щорічної </w:t>
            </w:r>
          </w:p>
          <w:p w:rsidR="00FF6E9E" w:rsidRPr="00990EFB" w:rsidRDefault="00FF6E9E" w:rsidP="00CE0502">
            <w:pPr>
              <w:pStyle w:val="a4"/>
              <w:rPr>
                <w:rFonts w:ascii="Times New Roman" w:hAnsi="Times New Roman" w:cs="Times New Roman"/>
              </w:rPr>
            </w:pPr>
            <w:r w:rsidRPr="00990EFB">
              <w:rPr>
                <w:rFonts w:ascii="Times New Roman" w:hAnsi="Times New Roman" w:cs="Times New Roman"/>
              </w:rPr>
              <w:t>основної</w:t>
            </w:r>
          </w:p>
          <w:p w:rsidR="00FF6E9E" w:rsidRPr="00990EFB" w:rsidRDefault="00FF6E9E" w:rsidP="00CE0502">
            <w:pPr>
              <w:pStyle w:val="a4"/>
              <w:rPr>
                <w:rFonts w:ascii="Times New Roman" w:hAnsi="Times New Roman" w:cs="Times New Roman"/>
              </w:rPr>
            </w:pPr>
            <w:r w:rsidRPr="00990EFB">
              <w:rPr>
                <w:rFonts w:ascii="Times New Roman" w:hAnsi="Times New Roman" w:cs="Times New Roman"/>
              </w:rPr>
              <w:t>відпустки</w:t>
            </w:r>
          </w:p>
        </w:tc>
        <w:tc>
          <w:tcPr>
            <w:tcW w:w="2045" w:type="dxa"/>
          </w:tcPr>
          <w:p w:rsidR="00FF6E9E" w:rsidRPr="00990EFB" w:rsidRDefault="00FF6E9E" w:rsidP="00CE0502">
            <w:pPr>
              <w:pStyle w:val="a4"/>
              <w:rPr>
                <w:rFonts w:ascii="Times New Roman" w:hAnsi="Times New Roman" w:cs="Times New Roman"/>
              </w:rPr>
            </w:pPr>
            <w:r w:rsidRPr="00990EFB">
              <w:rPr>
                <w:rFonts w:ascii="Times New Roman" w:hAnsi="Times New Roman" w:cs="Times New Roman"/>
              </w:rPr>
              <w:t xml:space="preserve">Тривалість щорічної додаткової відпустки </w:t>
            </w:r>
          </w:p>
        </w:tc>
      </w:tr>
      <w:tr w:rsidR="00FF6E9E" w:rsidRPr="00990EFB" w:rsidTr="00CE0502">
        <w:trPr>
          <w:trHeight w:val="696"/>
        </w:trPr>
        <w:tc>
          <w:tcPr>
            <w:tcW w:w="533" w:type="dxa"/>
            <w:vAlign w:val="center"/>
          </w:tcPr>
          <w:p w:rsidR="00FF6E9E" w:rsidRPr="00990EFB" w:rsidRDefault="00FF6E9E" w:rsidP="00CE0502">
            <w:pPr>
              <w:pStyle w:val="a4"/>
              <w:rPr>
                <w:rFonts w:ascii="Times New Roman" w:hAnsi="Times New Roman" w:cs="Times New Roman"/>
              </w:rPr>
            </w:pPr>
            <w:r w:rsidRPr="00990EFB">
              <w:rPr>
                <w:rFonts w:ascii="Times New Roman" w:hAnsi="Times New Roman" w:cs="Times New Roman"/>
              </w:rPr>
              <w:t>1.</w:t>
            </w:r>
          </w:p>
        </w:tc>
        <w:tc>
          <w:tcPr>
            <w:tcW w:w="3795" w:type="dxa"/>
            <w:vAlign w:val="center"/>
          </w:tcPr>
          <w:p w:rsidR="00FF6E9E" w:rsidRPr="00990EFB" w:rsidRDefault="00FF6E9E" w:rsidP="00CE0502">
            <w:pPr>
              <w:pStyle w:val="a4"/>
              <w:rPr>
                <w:rFonts w:ascii="Times New Roman" w:hAnsi="Times New Roman" w:cs="Times New Roman"/>
              </w:rPr>
            </w:pPr>
            <w:r w:rsidRPr="00990EFB">
              <w:rPr>
                <w:rFonts w:ascii="Times New Roman" w:hAnsi="Times New Roman" w:cs="Times New Roman"/>
              </w:rPr>
              <w:t>Харчоблок</w:t>
            </w:r>
          </w:p>
          <w:p w:rsidR="00FF6E9E" w:rsidRPr="00990EFB" w:rsidRDefault="00FF6E9E" w:rsidP="00CE0502">
            <w:pPr>
              <w:pStyle w:val="a4"/>
              <w:rPr>
                <w:rFonts w:ascii="Times New Roman" w:hAnsi="Times New Roman" w:cs="Times New Roman"/>
              </w:rPr>
            </w:pPr>
          </w:p>
        </w:tc>
        <w:tc>
          <w:tcPr>
            <w:tcW w:w="1710" w:type="dxa"/>
            <w:vAlign w:val="center"/>
          </w:tcPr>
          <w:p w:rsidR="00FF6E9E" w:rsidRPr="00990EFB" w:rsidRDefault="00FF6E9E" w:rsidP="00CE0502">
            <w:pPr>
              <w:pStyle w:val="a4"/>
              <w:rPr>
                <w:rFonts w:ascii="Times New Roman" w:hAnsi="Times New Roman" w:cs="Times New Roman"/>
              </w:rPr>
            </w:pPr>
            <w:r w:rsidRPr="00990EFB">
              <w:rPr>
                <w:rFonts w:ascii="Times New Roman" w:hAnsi="Times New Roman" w:cs="Times New Roman"/>
              </w:rPr>
              <w:t>Кухар, що працює біля плити</w:t>
            </w:r>
          </w:p>
        </w:tc>
        <w:tc>
          <w:tcPr>
            <w:tcW w:w="1772" w:type="dxa"/>
            <w:vAlign w:val="center"/>
          </w:tcPr>
          <w:p w:rsidR="00FF6E9E" w:rsidRPr="00990EFB" w:rsidRDefault="00FF6E9E" w:rsidP="00CE0502">
            <w:pPr>
              <w:pStyle w:val="a4"/>
              <w:rPr>
                <w:rFonts w:ascii="Times New Roman" w:hAnsi="Times New Roman" w:cs="Times New Roman"/>
              </w:rPr>
            </w:pPr>
            <w:r w:rsidRPr="00990EFB">
              <w:rPr>
                <w:rFonts w:ascii="Times New Roman" w:hAnsi="Times New Roman" w:cs="Times New Roman"/>
              </w:rPr>
              <w:t>24</w:t>
            </w:r>
          </w:p>
        </w:tc>
        <w:tc>
          <w:tcPr>
            <w:tcW w:w="2045" w:type="dxa"/>
            <w:vAlign w:val="center"/>
          </w:tcPr>
          <w:p w:rsidR="00FF6E9E" w:rsidRPr="00990EFB" w:rsidRDefault="00FF6E9E" w:rsidP="00CE0502">
            <w:pPr>
              <w:pStyle w:val="a4"/>
              <w:rPr>
                <w:rFonts w:ascii="Times New Roman" w:hAnsi="Times New Roman" w:cs="Times New Roman"/>
              </w:rPr>
            </w:pPr>
            <w:r w:rsidRPr="00990EFB">
              <w:rPr>
                <w:rFonts w:ascii="Times New Roman" w:hAnsi="Times New Roman" w:cs="Times New Roman"/>
              </w:rPr>
              <w:t>4</w:t>
            </w:r>
          </w:p>
        </w:tc>
      </w:tr>
      <w:tr w:rsidR="00FF6E9E" w:rsidRPr="00990EFB" w:rsidTr="00CE0502">
        <w:trPr>
          <w:trHeight w:val="990"/>
        </w:trPr>
        <w:tc>
          <w:tcPr>
            <w:tcW w:w="533" w:type="dxa"/>
            <w:vAlign w:val="center"/>
          </w:tcPr>
          <w:p w:rsidR="00FF6E9E" w:rsidRPr="00990EFB" w:rsidRDefault="00FF6E9E" w:rsidP="00CE0502">
            <w:pPr>
              <w:pStyle w:val="a4"/>
              <w:rPr>
                <w:rFonts w:ascii="Times New Roman" w:hAnsi="Times New Roman" w:cs="Times New Roman"/>
              </w:rPr>
            </w:pPr>
            <w:r w:rsidRPr="00990EFB">
              <w:rPr>
                <w:rFonts w:ascii="Times New Roman" w:hAnsi="Times New Roman" w:cs="Times New Roman"/>
              </w:rPr>
              <w:t>2.</w:t>
            </w:r>
          </w:p>
        </w:tc>
        <w:tc>
          <w:tcPr>
            <w:tcW w:w="3795" w:type="dxa"/>
            <w:vAlign w:val="center"/>
          </w:tcPr>
          <w:p w:rsidR="00FF6E9E" w:rsidRPr="00990EFB" w:rsidRDefault="00FF6E9E" w:rsidP="00CE0502">
            <w:pPr>
              <w:pStyle w:val="a4"/>
              <w:rPr>
                <w:rFonts w:ascii="Times New Roman" w:hAnsi="Times New Roman" w:cs="Times New Roman"/>
              </w:rPr>
            </w:pPr>
            <w:r w:rsidRPr="00990EFB">
              <w:rPr>
                <w:rFonts w:ascii="Times New Roman" w:hAnsi="Times New Roman" w:cs="Times New Roman"/>
              </w:rPr>
              <w:t>Господарсько – обслуговуючий відділ</w:t>
            </w:r>
          </w:p>
          <w:p w:rsidR="00FF6E9E" w:rsidRPr="00990EFB" w:rsidRDefault="00FF6E9E" w:rsidP="00CE0502">
            <w:pPr>
              <w:pStyle w:val="a4"/>
              <w:rPr>
                <w:rFonts w:ascii="Times New Roman" w:hAnsi="Times New Roman" w:cs="Times New Roman"/>
              </w:rPr>
            </w:pPr>
          </w:p>
        </w:tc>
        <w:tc>
          <w:tcPr>
            <w:tcW w:w="1710" w:type="dxa"/>
            <w:vAlign w:val="center"/>
          </w:tcPr>
          <w:p w:rsidR="00FF6E9E" w:rsidRPr="00990EFB" w:rsidRDefault="00FF6E9E" w:rsidP="00CE0502">
            <w:pPr>
              <w:pStyle w:val="a4"/>
              <w:rPr>
                <w:rFonts w:ascii="Times New Roman" w:hAnsi="Times New Roman" w:cs="Times New Roman"/>
              </w:rPr>
            </w:pPr>
            <w:r w:rsidRPr="00990EFB">
              <w:rPr>
                <w:rFonts w:ascii="Times New Roman" w:hAnsi="Times New Roman" w:cs="Times New Roman"/>
              </w:rPr>
              <w:t>Машиніст із прання та ремонту спецодягу</w:t>
            </w:r>
          </w:p>
        </w:tc>
        <w:tc>
          <w:tcPr>
            <w:tcW w:w="1772" w:type="dxa"/>
            <w:vAlign w:val="center"/>
          </w:tcPr>
          <w:p w:rsidR="00FF6E9E" w:rsidRPr="00990EFB" w:rsidRDefault="00FF6E9E" w:rsidP="00CE0502">
            <w:pPr>
              <w:pStyle w:val="a4"/>
              <w:rPr>
                <w:rFonts w:ascii="Times New Roman" w:hAnsi="Times New Roman" w:cs="Times New Roman"/>
              </w:rPr>
            </w:pPr>
            <w:r w:rsidRPr="00990EFB">
              <w:rPr>
                <w:rFonts w:ascii="Times New Roman" w:hAnsi="Times New Roman" w:cs="Times New Roman"/>
              </w:rPr>
              <w:t>24</w:t>
            </w:r>
          </w:p>
        </w:tc>
        <w:tc>
          <w:tcPr>
            <w:tcW w:w="2045" w:type="dxa"/>
            <w:vAlign w:val="center"/>
          </w:tcPr>
          <w:p w:rsidR="00FF6E9E" w:rsidRPr="00990EFB" w:rsidRDefault="00FF6E9E" w:rsidP="00CE0502">
            <w:pPr>
              <w:pStyle w:val="a4"/>
              <w:rPr>
                <w:rFonts w:ascii="Times New Roman" w:hAnsi="Times New Roman" w:cs="Times New Roman"/>
              </w:rPr>
            </w:pPr>
            <w:r w:rsidRPr="00990EFB">
              <w:rPr>
                <w:rFonts w:ascii="Times New Roman" w:hAnsi="Times New Roman" w:cs="Times New Roman"/>
              </w:rPr>
              <w:t>1</w:t>
            </w:r>
          </w:p>
        </w:tc>
      </w:tr>
    </w:tbl>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C62C65" w:rsidRDefault="00FF6E9E" w:rsidP="00FF6E9E">
      <w:pPr>
        <w:pStyle w:val="a4"/>
        <w:rPr>
          <w:rFonts w:ascii="Times New Roman" w:hAnsi="Times New Roman" w:cs="Times New Roman"/>
          <w:sz w:val="24"/>
          <w:szCs w:val="24"/>
        </w:rPr>
      </w:pPr>
      <w:r w:rsidRPr="00710EA7">
        <w:rPr>
          <w:rFonts w:ascii="Times New Roman" w:hAnsi="Times New Roman" w:cs="Times New Roman"/>
          <w:sz w:val="24"/>
          <w:szCs w:val="24"/>
        </w:rPr>
        <w:t xml:space="preserve">Генеральний директор                                                            </w:t>
      </w:r>
      <w:r>
        <w:rPr>
          <w:rFonts w:ascii="Times New Roman" w:hAnsi="Times New Roman" w:cs="Times New Roman"/>
          <w:sz w:val="24"/>
          <w:szCs w:val="24"/>
        </w:rPr>
        <w:t xml:space="preserve">    </w:t>
      </w:r>
      <w:r w:rsidRPr="00710EA7">
        <w:rPr>
          <w:rFonts w:ascii="Times New Roman" w:hAnsi="Times New Roman" w:cs="Times New Roman"/>
          <w:sz w:val="24"/>
          <w:szCs w:val="24"/>
        </w:rPr>
        <w:t xml:space="preserve">  Сергій </w:t>
      </w:r>
      <w:r w:rsidRPr="00C62C65">
        <w:rPr>
          <w:rFonts w:ascii="Times New Roman" w:hAnsi="Times New Roman" w:cs="Times New Roman"/>
          <w:sz w:val="24"/>
          <w:szCs w:val="24"/>
        </w:rPr>
        <w:t>ЧАЛИЙ</w:t>
      </w:r>
    </w:p>
    <w:p w:rsidR="00FF6E9E" w:rsidRPr="00710EA7" w:rsidRDefault="00FF6E9E" w:rsidP="00FF6E9E">
      <w:pPr>
        <w:spacing w:after="0" w:line="200" w:lineRule="exact"/>
        <w:jc w:val="both"/>
        <w:rPr>
          <w:rFonts w:ascii="Times New Roman" w:hAnsi="Times New Roman" w:cs="Times New Roman"/>
          <w:sz w:val="24"/>
          <w:szCs w:val="24"/>
        </w:rPr>
      </w:pPr>
    </w:p>
    <w:p w:rsidR="00FF6E9E" w:rsidRPr="00710EA7" w:rsidRDefault="00FF6E9E" w:rsidP="00FF6E9E">
      <w:pPr>
        <w:spacing w:after="0" w:line="200" w:lineRule="exact"/>
        <w:jc w:val="both"/>
        <w:rPr>
          <w:rFonts w:ascii="Times New Roman" w:hAnsi="Times New Roman" w:cs="Times New Roman"/>
          <w:sz w:val="24"/>
          <w:szCs w:val="24"/>
        </w:rPr>
      </w:pPr>
    </w:p>
    <w:p w:rsidR="00FF6E9E" w:rsidRPr="00710EA7" w:rsidRDefault="00FF6E9E" w:rsidP="00FF6E9E">
      <w:pPr>
        <w:spacing w:after="0" w:line="200" w:lineRule="exact"/>
        <w:jc w:val="both"/>
        <w:rPr>
          <w:rFonts w:ascii="Times New Roman" w:hAnsi="Times New Roman" w:cs="Times New Roman"/>
          <w:sz w:val="24"/>
          <w:szCs w:val="24"/>
        </w:rPr>
      </w:pPr>
      <w:r w:rsidRPr="00710EA7">
        <w:rPr>
          <w:rFonts w:ascii="Times New Roman" w:hAnsi="Times New Roman" w:cs="Times New Roman"/>
          <w:sz w:val="24"/>
          <w:szCs w:val="24"/>
        </w:rPr>
        <w:t xml:space="preserve">Голова профкому                                                      </w:t>
      </w:r>
      <w:r>
        <w:rPr>
          <w:rFonts w:ascii="Times New Roman" w:hAnsi="Times New Roman" w:cs="Times New Roman"/>
          <w:sz w:val="24"/>
          <w:szCs w:val="24"/>
        </w:rPr>
        <w:t xml:space="preserve">     </w:t>
      </w:r>
      <w:r w:rsidRPr="00710EA7">
        <w:rPr>
          <w:rFonts w:ascii="Times New Roman" w:hAnsi="Times New Roman" w:cs="Times New Roman"/>
          <w:sz w:val="24"/>
          <w:szCs w:val="24"/>
        </w:rPr>
        <w:t xml:space="preserve">   Валентина ШУЛЬГАН</w:t>
      </w:r>
    </w:p>
    <w:p w:rsidR="00FF6E9E" w:rsidRPr="00710EA7" w:rsidRDefault="00FF6E9E" w:rsidP="00FF6E9E">
      <w:pPr>
        <w:spacing w:after="0" w:line="200" w:lineRule="exact"/>
        <w:jc w:val="both"/>
        <w:rPr>
          <w:rFonts w:ascii="Times New Roman" w:hAnsi="Times New Roman" w:cs="Times New Roman"/>
          <w:sz w:val="24"/>
          <w:szCs w:val="24"/>
        </w:rPr>
      </w:pPr>
    </w:p>
    <w:p w:rsidR="00FF6E9E" w:rsidRPr="00710EA7" w:rsidRDefault="00FF6E9E" w:rsidP="00FF6E9E">
      <w:pPr>
        <w:spacing w:after="0" w:line="200" w:lineRule="exact"/>
        <w:jc w:val="both"/>
        <w:rPr>
          <w:rFonts w:ascii="Times New Roman" w:hAnsi="Times New Roman" w:cs="Times New Roman"/>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Default="00FF6E9E" w:rsidP="00FF6E9E">
      <w:pPr>
        <w:spacing w:after="0" w:line="200" w:lineRule="exact"/>
        <w:jc w:val="both"/>
        <w:rPr>
          <w:rFonts w:ascii="Times New Roman" w:hAnsi="Times New Roman" w:cs="Times New Roman"/>
          <w:b/>
          <w:sz w:val="24"/>
          <w:szCs w:val="24"/>
        </w:rPr>
      </w:pPr>
    </w:p>
    <w:p w:rsidR="00FF6E9E" w:rsidRDefault="00FF6E9E" w:rsidP="00FF6E9E">
      <w:pPr>
        <w:spacing w:after="0" w:line="200" w:lineRule="exact"/>
        <w:jc w:val="both"/>
        <w:rPr>
          <w:rFonts w:ascii="Times New Roman" w:hAnsi="Times New Roman" w:cs="Times New Roman"/>
          <w:b/>
          <w:sz w:val="24"/>
          <w:szCs w:val="24"/>
        </w:rPr>
      </w:pPr>
    </w:p>
    <w:p w:rsidR="00FF6E9E" w:rsidRDefault="00FF6E9E" w:rsidP="00FF6E9E">
      <w:pPr>
        <w:spacing w:after="0" w:line="200" w:lineRule="exact"/>
        <w:jc w:val="both"/>
        <w:rPr>
          <w:rFonts w:ascii="Times New Roman" w:hAnsi="Times New Roman" w:cs="Times New Roman"/>
          <w:b/>
          <w:sz w:val="24"/>
          <w:szCs w:val="24"/>
        </w:rPr>
      </w:pPr>
    </w:p>
    <w:p w:rsidR="00FF6E9E" w:rsidRDefault="00FF6E9E" w:rsidP="00FF6E9E">
      <w:pPr>
        <w:spacing w:after="0" w:line="200" w:lineRule="exact"/>
        <w:jc w:val="both"/>
        <w:rPr>
          <w:rFonts w:ascii="Times New Roman" w:hAnsi="Times New Roman" w:cs="Times New Roman"/>
          <w:b/>
          <w:sz w:val="24"/>
          <w:szCs w:val="24"/>
        </w:rPr>
      </w:pPr>
    </w:p>
    <w:p w:rsidR="00FF6E9E"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AE2BDE" w:rsidRDefault="00FF6E9E" w:rsidP="00FF6E9E">
      <w:pPr>
        <w:spacing w:after="0" w:line="240" w:lineRule="exact"/>
        <w:jc w:val="right"/>
        <w:rPr>
          <w:rFonts w:ascii="Times New Roman" w:hAnsi="Times New Roman" w:cs="Times New Roman"/>
          <w:sz w:val="24"/>
          <w:szCs w:val="24"/>
        </w:rPr>
      </w:pPr>
      <w:r w:rsidRPr="00AE2BDE">
        <w:rPr>
          <w:rFonts w:ascii="Times New Roman" w:hAnsi="Times New Roman" w:cs="Times New Roman"/>
          <w:sz w:val="24"/>
          <w:szCs w:val="24"/>
        </w:rPr>
        <w:t>Додаток № 3</w:t>
      </w:r>
    </w:p>
    <w:p w:rsidR="00FF6E9E" w:rsidRPr="00AE2BDE" w:rsidRDefault="00FF6E9E" w:rsidP="00FF6E9E">
      <w:pPr>
        <w:spacing w:after="0" w:line="240" w:lineRule="exact"/>
        <w:jc w:val="right"/>
        <w:rPr>
          <w:rFonts w:ascii="Times New Roman" w:hAnsi="Times New Roman" w:cs="Times New Roman"/>
          <w:sz w:val="24"/>
          <w:szCs w:val="24"/>
        </w:rPr>
      </w:pPr>
      <w:r w:rsidRPr="00AE2BDE">
        <w:rPr>
          <w:rFonts w:ascii="Times New Roman" w:hAnsi="Times New Roman" w:cs="Times New Roman"/>
          <w:sz w:val="24"/>
          <w:szCs w:val="24"/>
        </w:rPr>
        <w:t xml:space="preserve">до колективного договору  </w:t>
      </w:r>
    </w:p>
    <w:p w:rsidR="00FF6E9E" w:rsidRPr="00AE2BDE" w:rsidRDefault="00FF6E9E" w:rsidP="00FF6E9E">
      <w:pPr>
        <w:spacing w:after="0" w:line="240" w:lineRule="exact"/>
        <w:jc w:val="right"/>
        <w:rPr>
          <w:rFonts w:ascii="Times New Roman" w:hAnsi="Times New Roman" w:cs="Times New Roman"/>
          <w:sz w:val="24"/>
          <w:szCs w:val="24"/>
        </w:rPr>
      </w:pPr>
      <w:r w:rsidRPr="00AE2BDE">
        <w:rPr>
          <w:rFonts w:ascii="Times New Roman" w:hAnsi="Times New Roman" w:cs="Times New Roman"/>
          <w:sz w:val="24"/>
          <w:szCs w:val="24"/>
        </w:rPr>
        <w:t>на 2023 - 202</w:t>
      </w:r>
      <w:r>
        <w:rPr>
          <w:rFonts w:ascii="Times New Roman" w:hAnsi="Times New Roman" w:cs="Times New Roman"/>
          <w:sz w:val="24"/>
          <w:szCs w:val="24"/>
        </w:rPr>
        <w:t>4</w:t>
      </w:r>
      <w:r w:rsidRPr="00AE2BDE">
        <w:rPr>
          <w:rFonts w:ascii="Times New Roman" w:hAnsi="Times New Roman" w:cs="Times New Roman"/>
          <w:sz w:val="24"/>
          <w:szCs w:val="24"/>
        </w:rPr>
        <w:t xml:space="preserve">  рр.</w:t>
      </w:r>
    </w:p>
    <w:p w:rsidR="00FF6E9E" w:rsidRPr="00710EA7" w:rsidRDefault="00FF6E9E" w:rsidP="00FF6E9E">
      <w:pPr>
        <w:spacing w:after="0" w:line="240" w:lineRule="exact"/>
        <w:jc w:val="right"/>
        <w:rPr>
          <w:rFonts w:ascii="Times New Roman" w:hAnsi="Times New Roman" w:cs="Times New Roman"/>
          <w:b/>
          <w:sz w:val="24"/>
          <w:szCs w:val="24"/>
        </w:rPr>
      </w:pPr>
    </w:p>
    <w:p w:rsidR="00FF6E9E" w:rsidRPr="00710EA7" w:rsidRDefault="00FF6E9E" w:rsidP="00FF6E9E">
      <w:pPr>
        <w:spacing w:after="0" w:line="240" w:lineRule="exact"/>
        <w:jc w:val="right"/>
        <w:rPr>
          <w:rFonts w:ascii="Times New Roman" w:hAnsi="Times New Roman" w:cs="Times New Roman"/>
          <w:b/>
          <w:sz w:val="24"/>
          <w:szCs w:val="24"/>
        </w:rPr>
      </w:pPr>
    </w:p>
    <w:p w:rsidR="00FF6E9E" w:rsidRDefault="00FF6E9E" w:rsidP="00FF6E9E">
      <w:pPr>
        <w:pStyle w:val="a4"/>
        <w:jc w:val="center"/>
        <w:rPr>
          <w:rFonts w:ascii="Times New Roman" w:hAnsi="Times New Roman" w:cs="Times New Roman"/>
          <w:b/>
        </w:rPr>
      </w:pPr>
      <w:r w:rsidRPr="00990EFB">
        <w:rPr>
          <w:rFonts w:ascii="Times New Roman" w:hAnsi="Times New Roman" w:cs="Times New Roman"/>
          <w:b/>
        </w:rPr>
        <w:t xml:space="preserve">Список  </w:t>
      </w:r>
    </w:p>
    <w:p w:rsidR="00FF6E9E" w:rsidRPr="00990EFB" w:rsidRDefault="00FF6E9E" w:rsidP="00FF6E9E">
      <w:pPr>
        <w:pStyle w:val="a4"/>
        <w:jc w:val="center"/>
        <w:rPr>
          <w:rFonts w:ascii="Times New Roman" w:hAnsi="Times New Roman" w:cs="Times New Roman"/>
          <w:b/>
        </w:rPr>
      </w:pPr>
      <w:r w:rsidRPr="00990EFB">
        <w:rPr>
          <w:rFonts w:ascii="Times New Roman" w:hAnsi="Times New Roman" w:cs="Times New Roman"/>
          <w:b/>
        </w:rPr>
        <w:t>професій і посад,</w:t>
      </w:r>
      <w:r>
        <w:rPr>
          <w:rFonts w:ascii="Times New Roman" w:hAnsi="Times New Roman" w:cs="Times New Roman"/>
          <w:b/>
        </w:rPr>
        <w:t xml:space="preserve"> </w:t>
      </w:r>
      <w:r w:rsidRPr="00990EFB">
        <w:rPr>
          <w:rFonts w:ascii="Times New Roman" w:hAnsi="Times New Roman" w:cs="Times New Roman"/>
          <w:b/>
        </w:rPr>
        <w:t>зайнятість працівників, що дає право на щорічні додаткові відпустки за особливий характер праці  згідно постанови Кабінету Міністрів України від 17.11.1997 року №1290:</w:t>
      </w:r>
    </w:p>
    <w:p w:rsidR="00FF6E9E" w:rsidRPr="00990EFB" w:rsidRDefault="00FF6E9E" w:rsidP="00FF6E9E">
      <w:pPr>
        <w:pStyle w:val="a4"/>
        <w:jc w:val="center"/>
        <w:rPr>
          <w:rFonts w:ascii="Times New Roman" w:hAnsi="Times New Roman" w:cs="Times New Roman"/>
          <w:b/>
        </w:rPr>
      </w:pPr>
    </w:p>
    <w:p w:rsidR="00FF6E9E" w:rsidRPr="00710EA7" w:rsidRDefault="00FF6E9E" w:rsidP="00FF6E9E">
      <w:pPr>
        <w:spacing w:after="0" w:line="200" w:lineRule="exact"/>
        <w:jc w:val="center"/>
        <w:rPr>
          <w:rFonts w:ascii="Times New Roman" w:hAnsi="Times New Roman" w:cs="Times New Roman"/>
          <w:b/>
          <w:sz w:val="24"/>
          <w:szCs w:val="24"/>
        </w:rPr>
      </w:pPr>
    </w:p>
    <w:tbl>
      <w:tblPr>
        <w:tblStyle w:val="ae"/>
        <w:tblW w:w="0" w:type="auto"/>
        <w:tblLook w:val="04A0" w:firstRow="1" w:lastRow="0" w:firstColumn="1" w:lastColumn="0" w:noHBand="0" w:noVBand="1"/>
      </w:tblPr>
      <w:tblGrid>
        <w:gridCol w:w="534"/>
        <w:gridCol w:w="5244"/>
        <w:gridCol w:w="2127"/>
        <w:gridCol w:w="1665"/>
      </w:tblGrid>
      <w:tr w:rsidR="00FF6E9E" w:rsidRPr="00ED2C4C" w:rsidTr="00CE0502">
        <w:tc>
          <w:tcPr>
            <w:tcW w:w="534" w:type="dxa"/>
          </w:tcPr>
          <w:p w:rsidR="00FF6E9E" w:rsidRPr="00ED2C4C" w:rsidRDefault="00FF6E9E" w:rsidP="00CE0502">
            <w:pPr>
              <w:rPr>
                <w:rFonts w:ascii="Times New Roman" w:hAnsi="Times New Roman" w:cs="Times New Roman"/>
              </w:rPr>
            </w:pPr>
            <w:r w:rsidRPr="00ED2C4C">
              <w:rPr>
                <w:rFonts w:ascii="Times New Roman" w:hAnsi="Times New Roman" w:cs="Times New Roman"/>
              </w:rPr>
              <w:t>№ п/п</w:t>
            </w:r>
          </w:p>
        </w:tc>
        <w:tc>
          <w:tcPr>
            <w:tcW w:w="5244" w:type="dxa"/>
          </w:tcPr>
          <w:p w:rsidR="00FF6E9E" w:rsidRPr="00ED2C4C" w:rsidRDefault="00FF6E9E" w:rsidP="00CE0502">
            <w:pPr>
              <w:rPr>
                <w:rFonts w:ascii="Times New Roman" w:hAnsi="Times New Roman" w:cs="Times New Roman"/>
              </w:rPr>
            </w:pPr>
            <w:r w:rsidRPr="00ED2C4C">
              <w:rPr>
                <w:rFonts w:ascii="Times New Roman" w:hAnsi="Times New Roman" w:cs="Times New Roman"/>
              </w:rPr>
              <w:t>Найменування професій, посад</w:t>
            </w:r>
          </w:p>
        </w:tc>
        <w:tc>
          <w:tcPr>
            <w:tcW w:w="2127" w:type="dxa"/>
          </w:tcPr>
          <w:p w:rsidR="00FF6E9E" w:rsidRPr="00ED2C4C" w:rsidRDefault="00FF6E9E" w:rsidP="00CE0502">
            <w:pPr>
              <w:rPr>
                <w:rFonts w:ascii="Times New Roman" w:hAnsi="Times New Roman" w:cs="Times New Roman"/>
              </w:rPr>
            </w:pPr>
            <w:r w:rsidRPr="00ED2C4C">
              <w:rPr>
                <w:rFonts w:ascii="Times New Roman" w:hAnsi="Times New Roman" w:cs="Times New Roman"/>
              </w:rPr>
              <w:t xml:space="preserve">Тривалість щорічної </w:t>
            </w:r>
          </w:p>
          <w:p w:rsidR="00FF6E9E" w:rsidRPr="00ED2C4C" w:rsidRDefault="00FF6E9E" w:rsidP="00CE0502">
            <w:pPr>
              <w:rPr>
                <w:rFonts w:ascii="Times New Roman" w:hAnsi="Times New Roman" w:cs="Times New Roman"/>
              </w:rPr>
            </w:pPr>
            <w:r w:rsidRPr="00ED2C4C">
              <w:rPr>
                <w:rFonts w:ascii="Times New Roman" w:hAnsi="Times New Roman" w:cs="Times New Roman"/>
              </w:rPr>
              <w:t>основної</w:t>
            </w:r>
          </w:p>
          <w:p w:rsidR="00FF6E9E" w:rsidRPr="00ED2C4C" w:rsidRDefault="00FF6E9E" w:rsidP="00CE0502">
            <w:pPr>
              <w:rPr>
                <w:rFonts w:ascii="Times New Roman" w:hAnsi="Times New Roman" w:cs="Times New Roman"/>
              </w:rPr>
            </w:pPr>
            <w:r w:rsidRPr="00ED2C4C">
              <w:rPr>
                <w:rFonts w:ascii="Times New Roman" w:hAnsi="Times New Roman" w:cs="Times New Roman"/>
              </w:rPr>
              <w:t>відпустки</w:t>
            </w:r>
          </w:p>
        </w:tc>
        <w:tc>
          <w:tcPr>
            <w:tcW w:w="1665" w:type="dxa"/>
          </w:tcPr>
          <w:p w:rsidR="00FF6E9E" w:rsidRPr="00ED2C4C" w:rsidRDefault="00FF6E9E" w:rsidP="00CE0502">
            <w:pPr>
              <w:rPr>
                <w:rFonts w:ascii="Times New Roman" w:hAnsi="Times New Roman" w:cs="Times New Roman"/>
              </w:rPr>
            </w:pPr>
            <w:r w:rsidRPr="00ED2C4C">
              <w:rPr>
                <w:rFonts w:ascii="Times New Roman" w:hAnsi="Times New Roman" w:cs="Times New Roman"/>
              </w:rPr>
              <w:t xml:space="preserve">Тривалість щорічної додаткової відпустки </w:t>
            </w:r>
          </w:p>
        </w:tc>
      </w:tr>
      <w:tr w:rsidR="00FF6E9E" w:rsidRPr="00ED2C4C" w:rsidTr="00CE0502">
        <w:tc>
          <w:tcPr>
            <w:tcW w:w="534" w:type="dxa"/>
          </w:tcPr>
          <w:p w:rsidR="00FF6E9E" w:rsidRPr="00ED2C4C" w:rsidRDefault="00FF6E9E" w:rsidP="00CE0502">
            <w:pPr>
              <w:rPr>
                <w:rFonts w:ascii="Times New Roman" w:hAnsi="Times New Roman" w:cs="Times New Roman"/>
              </w:rPr>
            </w:pPr>
            <w:r w:rsidRPr="00ED2C4C">
              <w:rPr>
                <w:rFonts w:ascii="Times New Roman" w:hAnsi="Times New Roman" w:cs="Times New Roman"/>
              </w:rPr>
              <w:t>1.</w:t>
            </w:r>
          </w:p>
        </w:tc>
        <w:tc>
          <w:tcPr>
            <w:tcW w:w="5244"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Лікарі всіх найменувань, сестри медичні, молодші спеціалісти з медичною освітою, у т.ч. старші медичні сестри відділень, молодші медичні сестри прибиральниці палатні, молодші медичні сестри буфетниці, молодші медичні сестри з догляду за хворими, молодші медичні сестри.</w:t>
            </w:r>
          </w:p>
        </w:tc>
        <w:tc>
          <w:tcPr>
            <w:tcW w:w="2127"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24</w:t>
            </w:r>
          </w:p>
        </w:tc>
        <w:tc>
          <w:tcPr>
            <w:tcW w:w="1665"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7</w:t>
            </w:r>
          </w:p>
        </w:tc>
      </w:tr>
      <w:tr w:rsidR="00FF6E9E" w:rsidRPr="00ED2C4C" w:rsidTr="00CE0502">
        <w:trPr>
          <w:trHeight w:val="457"/>
        </w:trPr>
        <w:tc>
          <w:tcPr>
            <w:tcW w:w="534" w:type="dxa"/>
          </w:tcPr>
          <w:p w:rsidR="00FF6E9E" w:rsidRPr="00ED2C4C" w:rsidRDefault="00FF6E9E" w:rsidP="00CE0502">
            <w:pPr>
              <w:rPr>
                <w:rFonts w:ascii="Times New Roman" w:hAnsi="Times New Roman" w:cs="Times New Roman"/>
              </w:rPr>
            </w:pPr>
            <w:r w:rsidRPr="00ED2C4C">
              <w:rPr>
                <w:rFonts w:ascii="Times New Roman" w:hAnsi="Times New Roman" w:cs="Times New Roman"/>
              </w:rPr>
              <w:t>2.</w:t>
            </w:r>
          </w:p>
        </w:tc>
        <w:tc>
          <w:tcPr>
            <w:tcW w:w="5244"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Лікарі - інтерни</w:t>
            </w:r>
          </w:p>
        </w:tc>
        <w:tc>
          <w:tcPr>
            <w:tcW w:w="2127"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24</w:t>
            </w:r>
          </w:p>
        </w:tc>
        <w:tc>
          <w:tcPr>
            <w:tcW w:w="1665"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7</w:t>
            </w:r>
          </w:p>
        </w:tc>
      </w:tr>
      <w:tr w:rsidR="00FF6E9E" w:rsidRPr="00ED2C4C" w:rsidTr="00CE0502">
        <w:tc>
          <w:tcPr>
            <w:tcW w:w="534" w:type="dxa"/>
          </w:tcPr>
          <w:p w:rsidR="00FF6E9E" w:rsidRPr="00ED2C4C" w:rsidRDefault="00FF6E9E" w:rsidP="00CE0502">
            <w:pPr>
              <w:rPr>
                <w:rFonts w:ascii="Times New Roman" w:hAnsi="Times New Roman" w:cs="Times New Roman"/>
              </w:rPr>
            </w:pPr>
            <w:r w:rsidRPr="00ED2C4C">
              <w:rPr>
                <w:rFonts w:ascii="Times New Roman" w:hAnsi="Times New Roman" w:cs="Times New Roman"/>
              </w:rPr>
              <w:t>3.</w:t>
            </w:r>
          </w:p>
        </w:tc>
        <w:tc>
          <w:tcPr>
            <w:tcW w:w="5244"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Акушерки</w:t>
            </w:r>
          </w:p>
        </w:tc>
        <w:tc>
          <w:tcPr>
            <w:tcW w:w="2127"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24</w:t>
            </w:r>
          </w:p>
        </w:tc>
        <w:tc>
          <w:tcPr>
            <w:tcW w:w="1665"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7</w:t>
            </w:r>
          </w:p>
        </w:tc>
      </w:tr>
      <w:tr w:rsidR="00FF6E9E" w:rsidRPr="00ED2C4C" w:rsidTr="00CE0502">
        <w:tc>
          <w:tcPr>
            <w:tcW w:w="534" w:type="dxa"/>
          </w:tcPr>
          <w:p w:rsidR="00FF6E9E" w:rsidRPr="00ED2C4C" w:rsidRDefault="00FF6E9E" w:rsidP="00CE0502">
            <w:pPr>
              <w:rPr>
                <w:rFonts w:ascii="Times New Roman" w:hAnsi="Times New Roman" w:cs="Times New Roman"/>
              </w:rPr>
            </w:pPr>
            <w:r w:rsidRPr="00ED2C4C">
              <w:rPr>
                <w:rFonts w:ascii="Times New Roman" w:hAnsi="Times New Roman" w:cs="Times New Roman"/>
              </w:rPr>
              <w:t>4.</w:t>
            </w:r>
          </w:p>
        </w:tc>
        <w:tc>
          <w:tcPr>
            <w:tcW w:w="5244"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Сестра медична з дієтичного харчування</w:t>
            </w:r>
          </w:p>
        </w:tc>
        <w:tc>
          <w:tcPr>
            <w:tcW w:w="2127"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24</w:t>
            </w:r>
          </w:p>
        </w:tc>
        <w:tc>
          <w:tcPr>
            <w:tcW w:w="1665"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7</w:t>
            </w:r>
          </w:p>
        </w:tc>
      </w:tr>
      <w:tr w:rsidR="00FF6E9E" w:rsidRPr="00ED2C4C" w:rsidTr="00CE0502">
        <w:tc>
          <w:tcPr>
            <w:tcW w:w="534" w:type="dxa"/>
          </w:tcPr>
          <w:p w:rsidR="00FF6E9E" w:rsidRPr="00ED2C4C" w:rsidRDefault="00FF6E9E" w:rsidP="00CE0502">
            <w:pPr>
              <w:rPr>
                <w:rFonts w:ascii="Times New Roman" w:hAnsi="Times New Roman" w:cs="Times New Roman"/>
              </w:rPr>
            </w:pPr>
            <w:r w:rsidRPr="00ED2C4C">
              <w:rPr>
                <w:rFonts w:ascii="Times New Roman" w:hAnsi="Times New Roman" w:cs="Times New Roman"/>
              </w:rPr>
              <w:t>5.</w:t>
            </w:r>
          </w:p>
        </w:tc>
        <w:tc>
          <w:tcPr>
            <w:tcW w:w="5244"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 xml:space="preserve">Лікар та сестра медична поліклініки з наркології наркологічного кабінету </w:t>
            </w:r>
          </w:p>
        </w:tc>
        <w:tc>
          <w:tcPr>
            <w:tcW w:w="2127"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24</w:t>
            </w:r>
          </w:p>
        </w:tc>
        <w:tc>
          <w:tcPr>
            <w:tcW w:w="1665"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7</w:t>
            </w:r>
          </w:p>
        </w:tc>
      </w:tr>
      <w:tr w:rsidR="00FF6E9E" w:rsidRPr="00ED2C4C" w:rsidTr="00CE0502">
        <w:tc>
          <w:tcPr>
            <w:tcW w:w="534" w:type="dxa"/>
          </w:tcPr>
          <w:p w:rsidR="00FF6E9E" w:rsidRPr="00ED2C4C" w:rsidRDefault="00FF6E9E" w:rsidP="00CE0502">
            <w:pPr>
              <w:rPr>
                <w:rFonts w:ascii="Times New Roman" w:hAnsi="Times New Roman" w:cs="Times New Roman"/>
              </w:rPr>
            </w:pPr>
            <w:r w:rsidRPr="00ED2C4C">
              <w:rPr>
                <w:rFonts w:ascii="Times New Roman" w:hAnsi="Times New Roman" w:cs="Times New Roman"/>
              </w:rPr>
              <w:t>6.</w:t>
            </w:r>
          </w:p>
        </w:tc>
        <w:tc>
          <w:tcPr>
            <w:tcW w:w="5244"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 xml:space="preserve">Лікар та сестра медична поліклініки з психіатрії </w:t>
            </w:r>
            <w:r w:rsidRPr="00ED2C4C">
              <w:rPr>
                <w:rFonts w:ascii="Times New Roman" w:hAnsi="Times New Roman" w:cs="Times New Roman"/>
              </w:rPr>
              <w:lastRenderedPageBreak/>
              <w:t>психіатричного кабінету</w:t>
            </w:r>
          </w:p>
        </w:tc>
        <w:tc>
          <w:tcPr>
            <w:tcW w:w="2127"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lastRenderedPageBreak/>
              <w:t>24</w:t>
            </w:r>
          </w:p>
        </w:tc>
        <w:tc>
          <w:tcPr>
            <w:tcW w:w="1665"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7</w:t>
            </w:r>
          </w:p>
        </w:tc>
      </w:tr>
      <w:tr w:rsidR="00FF6E9E" w:rsidRPr="00ED2C4C" w:rsidTr="00CE0502">
        <w:trPr>
          <w:trHeight w:val="493"/>
        </w:trPr>
        <w:tc>
          <w:tcPr>
            <w:tcW w:w="534" w:type="dxa"/>
          </w:tcPr>
          <w:p w:rsidR="00FF6E9E" w:rsidRPr="00ED2C4C" w:rsidRDefault="00FF6E9E" w:rsidP="00CE0502">
            <w:pPr>
              <w:rPr>
                <w:rFonts w:ascii="Times New Roman" w:hAnsi="Times New Roman" w:cs="Times New Roman"/>
              </w:rPr>
            </w:pPr>
            <w:r w:rsidRPr="00ED2C4C">
              <w:rPr>
                <w:rFonts w:ascii="Times New Roman" w:hAnsi="Times New Roman" w:cs="Times New Roman"/>
              </w:rPr>
              <w:lastRenderedPageBreak/>
              <w:t>7.</w:t>
            </w:r>
          </w:p>
        </w:tc>
        <w:tc>
          <w:tcPr>
            <w:tcW w:w="5244"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 xml:space="preserve">Лікар - анестезіолог, сестра медична – анестезист, сестра медична інтенсивної терапії </w:t>
            </w:r>
          </w:p>
        </w:tc>
        <w:tc>
          <w:tcPr>
            <w:tcW w:w="2127"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24</w:t>
            </w:r>
          </w:p>
        </w:tc>
        <w:tc>
          <w:tcPr>
            <w:tcW w:w="1665"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11</w:t>
            </w:r>
          </w:p>
        </w:tc>
      </w:tr>
      <w:tr w:rsidR="00FF6E9E" w:rsidRPr="00ED2C4C" w:rsidTr="00CE0502">
        <w:tc>
          <w:tcPr>
            <w:tcW w:w="534" w:type="dxa"/>
          </w:tcPr>
          <w:p w:rsidR="00FF6E9E" w:rsidRPr="00ED2C4C" w:rsidRDefault="00FF6E9E" w:rsidP="00CE0502">
            <w:pPr>
              <w:rPr>
                <w:rFonts w:ascii="Times New Roman" w:hAnsi="Times New Roman" w:cs="Times New Roman"/>
              </w:rPr>
            </w:pPr>
            <w:r w:rsidRPr="00ED2C4C">
              <w:rPr>
                <w:rFonts w:ascii="Times New Roman" w:hAnsi="Times New Roman" w:cs="Times New Roman"/>
              </w:rPr>
              <w:t>8.</w:t>
            </w:r>
          </w:p>
        </w:tc>
        <w:tc>
          <w:tcPr>
            <w:tcW w:w="5244"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Лікар- рентгенолог, рентгенолаборант</w:t>
            </w:r>
          </w:p>
        </w:tc>
        <w:tc>
          <w:tcPr>
            <w:tcW w:w="2127"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24</w:t>
            </w:r>
          </w:p>
        </w:tc>
        <w:tc>
          <w:tcPr>
            <w:tcW w:w="1665"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11</w:t>
            </w:r>
          </w:p>
        </w:tc>
      </w:tr>
      <w:tr w:rsidR="00FF6E9E" w:rsidRPr="00ED2C4C" w:rsidTr="00CE0502">
        <w:trPr>
          <w:trHeight w:val="448"/>
        </w:trPr>
        <w:tc>
          <w:tcPr>
            <w:tcW w:w="534" w:type="dxa"/>
          </w:tcPr>
          <w:p w:rsidR="00FF6E9E" w:rsidRPr="00ED2C4C" w:rsidRDefault="00FF6E9E" w:rsidP="00CE0502">
            <w:pPr>
              <w:rPr>
                <w:rFonts w:ascii="Times New Roman" w:hAnsi="Times New Roman" w:cs="Times New Roman"/>
              </w:rPr>
            </w:pPr>
            <w:r w:rsidRPr="00ED2C4C">
              <w:rPr>
                <w:rFonts w:ascii="Times New Roman" w:hAnsi="Times New Roman" w:cs="Times New Roman"/>
              </w:rPr>
              <w:t>9.</w:t>
            </w:r>
          </w:p>
        </w:tc>
        <w:tc>
          <w:tcPr>
            <w:tcW w:w="5244"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Оператор комп’ютерного набору</w:t>
            </w:r>
          </w:p>
        </w:tc>
        <w:tc>
          <w:tcPr>
            <w:tcW w:w="2127"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24</w:t>
            </w:r>
          </w:p>
        </w:tc>
        <w:tc>
          <w:tcPr>
            <w:tcW w:w="1665"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4</w:t>
            </w:r>
          </w:p>
        </w:tc>
      </w:tr>
      <w:tr w:rsidR="00FF6E9E" w:rsidRPr="00ED2C4C" w:rsidTr="00CE0502">
        <w:tc>
          <w:tcPr>
            <w:tcW w:w="534" w:type="dxa"/>
          </w:tcPr>
          <w:p w:rsidR="00FF6E9E" w:rsidRPr="00ED2C4C" w:rsidRDefault="00FF6E9E" w:rsidP="00CE0502">
            <w:pPr>
              <w:rPr>
                <w:rFonts w:ascii="Times New Roman" w:hAnsi="Times New Roman" w:cs="Times New Roman"/>
              </w:rPr>
            </w:pPr>
            <w:r w:rsidRPr="00ED2C4C">
              <w:rPr>
                <w:rFonts w:ascii="Times New Roman" w:hAnsi="Times New Roman" w:cs="Times New Roman"/>
              </w:rPr>
              <w:t>10.</w:t>
            </w:r>
          </w:p>
        </w:tc>
        <w:tc>
          <w:tcPr>
            <w:tcW w:w="5244"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Прибиральник службових приміщень</w:t>
            </w:r>
          </w:p>
        </w:tc>
        <w:tc>
          <w:tcPr>
            <w:tcW w:w="2127"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24</w:t>
            </w:r>
          </w:p>
        </w:tc>
        <w:tc>
          <w:tcPr>
            <w:tcW w:w="1665"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4</w:t>
            </w:r>
          </w:p>
        </w:tc>
      </w:tr>
      <w:tr w:rsidR="00FF6E9E" w:rsidRPr="00ED2C4C" w:rsidTr="00CE0502">
        <w:tc>
          <w:tcPr>
            <w:tcW w:w="534" w:type="dxa"/>
          </w:tcPr>
          <w:p w:rsidR="00FF6E9E" w:rsidRPr="00ED2C4C" w:rsidRDefault="00FF6E9E" w:rsidP="00CE0502">
            <w:pPr>
              <w:rPr>
                <w:rFonts w:ascii="Times New Roman" w:hAnsi="Times New Roman" w:cs="Times New Roman"/>
              </w:rPr>
            </w:pPr>
            <w:r w:rsidRPr="00ED2C4C">
              <w:rPr>
                <w:rFonts w:ascii="Times New Roman" w:hAnsi="Times New Roman" w:cs="Times New Roman"/>
              </w:rPr>
              <w:t>11.</w:t>
            </w:r>
          </w:p>
        </w:tc>
        <w:tc>
          <w:tcPr>
            <w:tcW w:w="5244"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Слюсар – сантехнік</w:t>
            </w:r>
          </w:p>
        </w:tc>
        <w:tc>
          <w:tcPr>
            <w:tcW w:w="2127"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24</w:t>
            </w:r>
          </w:p>
        </w:tc>
        <w:tc>
          <w:tcPr>
            <w:tcW w:w="1665"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4</w:t>
            </w:r>
          </w:p>
        </w:tc>
      </w:tr>
      <w:tr w:rsidR="00FF6E9E" w:rsidRPr="00ED2C4C" w:rsidTr="00CE0502">
        <w:trPr>
          <w:trHeight w:val="578"/>
        </w:trPr>
        <w:tc>
          <w:tcPr>
            <w:tcW w:w="534" w:type="dxa"/>
          </w:tcPr>
          <w:p w:rsidR="00FF6E9E" w:rsidRPr="00ED2C4C" w:rsidRDefault="00FF6E9E" w:rsidP="00CE0502">
            <w:pPr>
              <w:rPr>
                <w:rFonts w:ascii="Times New Roman" w:hAnsi="Times New Roman" w:cs="Times New Roman"/>
              </w:rPr>
            </w:pPr>
            <w:r w:rsidRPr="00ED2C4C">
              <w:rPr>
                <w:rFonts w:ascii="Times New Roman" w:hAnsi="Times New Roman" w:cs="Times New Roman"/>
              </w:rPr>
              <w:t>12.</w:t>
            </w:r>
          </w:p>
        </w:tc>
        <w:tc>
          <w:tcPr>
            <w:tcW w:w="5244"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Електромонтер з ремонту та обслуговуванню електроустаткування</w:t>
            </w:r>
          </w:p>
        </w:tc>
        <w:tc>
          <w:tcPr>
            <w:tcW w:w="2127"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24</w:t>
            </w:r>
          </w:p>
        </w:tc>
        <w:tc>
          <w:tcPr>
            <w:tcW w:w="1665" w:type="dxa"/>
            <w:vAlign w:val="center"/>
          </w:tcPr>
          <w:p w:rsidR="00FF6E9E" w:rsidRPr="00ED2C4C" w:rsidRDefault="00FF6E9E" w:rsidP="00CE0502">
            <w:pPr>
              <w:rPr>
                <w:rFonts w:ascii="Times New Roman" w:hAnsi="Times New Roman" w:cs="Times New Roman"/>
              </w:rPr>
            </w:pPr>
            <w:r w:rsidRPr="00ED2C4C">
              <w:rPr>
                <w:rFonts w:ascii="Times New Roman" w:hAnsi="Times New Roman" w:cs="Times New Roman"/>
              </w:rPr>
              <w:t>3</w:t>
            </w:r>
          </w:p>
        </w:tc>
      </w:tr>
    </w:tbl>
    <w:p w:rsidR="00FF6E9E" w:rsidRPr="00710EA7" w:rsidRDefault="00FF6E9E" w:rsidP="00FF6E9E">
      <w:pPr>
        <w:spacing w:after="0" w:line="240" w:lineRule="auto"/>
        <w:jc w:val="both"/>
        <w:rPr>
          <w:rFonts w:ascii="Times New Roman" w:hAnsi="Times New Roman" w:cs="Times New Roman"/>
          <w:b/>
          <w:sz w:val="24"/>
          <w:szCs w:val="24"/>
        </w:rPr>
      </w:pPr>
    </w:p>
    <w:p w:rsidR="00FF6E9E" w:rsidRPr="00710EA7" w:rsidRDefault="00FF6E9E" w:rsidP="00FF6E9E">
      <w:pPr>
        <w:spacing w:after="0" w:line="240" w:lineRule="auto"/>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C62C65" w:rsidRDefault="00FF6E9E" w:rsidP="00FF6E9E">
      <w:pPr>
        <w:pStyle w:val="a4"/>
        <w:rPr>
          <w:rFonts w:ascii="Times New Roman" w:hAnsi="Times New Roman" w:cs="Times New Roman"/>
          <w:sz w:val="24"/>
          <w:szCs w:val="24"/>
        </w:rPr>
      </w:pPr>
      <w:r w:rsidRPr="00C62C65">
        <w:rPr>
          <w:rFonts w:ascii="Times New Roman" w:hAnsi="Times New Roman" w:cs="Times New Roman"/>
          <w:sz w:val="24"/>
          <w:szCs w:val="24"/>
        </w:rPr>
        <w:t xml:space="preserve">Генеральний директор                                        </w:t>
      </w:r>
      <w:r>
        <w:rPr>
          <w:rFonts w:ascii="Times New Roman" w:hAnsi="Times New Roman" w:cs="Times New Roman"/>
          <w:sz w:val="24"/>
          <w:szCs w:val="24"/>
        </w:rPr>
        <w:t xml:space="preserve">            </w:t>
      </w:r>
      <w:r w:rsidRPr="00C62C65">
        <w:rPr>
          <w:rFonts w:ascii="Times New Roman" w:hAnsi="Times New Roman" w:cs="Times New Roman"/>
          <w:sz w:val="24"/>
          <w:szCs w:val="24"/>
        </w:rPr>
        <w:t xml:space="preserve">         Сергій ЧАЛИЙ</w:t>
      </w:r>
    </w:p>
    <w:p w:rsidR="00FF6E9E" w:rsidRPr="00C62C65" w:rsidRDefault="00FF6E9E" w:rsidP="00FF6E9E">
      <w:pPr>
        <w:pStyle w:val="a4"/>
        <w:rPr>
          <w:rFonts w:ascii="Times New Roman" w:hAnsi="Times New Roman" w:cs="Times New Roman"/>
          <w:sz w:val="24"/>
          <w:szCs w:val="24"/>
        </w:rPr>
      </w:pPr>
    </w:p>
    <w:p w:rsidR="00FF6E9E" w:rsidRPr="00C62C65" w:rsidRDefault="00FF6E9E" w:rsidP="00FF6E9E">
      <w:pPr>
        <w:pStyle w:val="a4"/>
        <w:rPr>
          <w:rFonts w:ascii="Times New Roman" w:hAnsi="Times New Roman" w:cs="Times New Roman"/>
          <w:sz w:val="24"/>
          <w:szCs w:val="24"/>
        </w:rPr>
      </w:pPr>
      <w:r w:rsidRPr="00C62C65">
        <w:rPr>
          <w:rFonts w:ascii="Times New Roman" w:hAnsi="Times New Roman" w:cs="Times New Roman"/>
          <w:sz w:val="24"/>
          <w:szCs w:val="24"/>
        </w:rPr>
        <w:t>Голова профкому                                                         Валентина ШУЛЬГАН</w:t>
      </w:r>
    </w:p>
    <w:p w:rsidR="00FF6E9E" w:rsidRPr="00C62C65" w:rsidRDefault="00FF6E9E" w:rsidP="00FF6E9E">
      <w:pPr>
        <w:autoSpaceDE w:val="0"/>
        <w:autoSpaceDN w:val="0"/>
        <w:adjustRightInd w:val="0"/>
        <w:spacing w:after="0" w:line="240" w:lineRule="auto"/>
        <w:rPr>
          <w:rFonts w:ascii="Times New Roman CYR" w:hAnsi="Times New Roman CYR" w:cs="Times New Roman CYR"/>
          <w:b/>
          <w:bCs/>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Default="00FF6E9E" w:rsidP="00FF6E9E">
      <w:pPr>
        <w:spacing w:after="0" w:line="200" w:lineRule="exact"/>
        <w:jc w:val="both"/>
        <w:rPr>
          <w:rFonts w:ascii="Times New Roman" w:hAnsi="Times New Roman" w:cs="Times New Roman"/>
          <w:b/>
          <w:sz w:val="24"/>
          <w:szCs w:val="24"/>
        </w:rPr>
      </w:pPr>
    </w:p>
    <w:p w:rsidR="00FF6E9E" w:rsidRDefault="00FF6E9E" w:rsidP="00FF6E9E">
      <w:pPr>
        <w:spacing w:after="0" w:line="200" w:lineRule="exact"/>
        <w:jc w:val="both"/>
        <w:rPr>
          <w:rFonts w:ascii="Times New Roman" w:hAnsi="Times New Roman" w:cs="Times New Roman"/>
          <w:b/>
          <w:sz w:val="24"/>
          <w:szCs w:val="24"/>
        </w:rPr>
      </w:pPr>
    </w:p>
    <w:p w:rsidR="00FF6E9E" w:rsidRDefault="00FF6E9E" w:rsidP="00FF6E9E">
      <w:pPr>
        <w:spacing w:after="0" w:line="200" w:lineRule="exact"/>
        <w:jc w:val="both"/>
        <w:rPr>
          <w:rFonts w:ascii="Times New Roman" w:hAnsi="Times New Roman" w:cs="Times New Roman"/>
          <w:b/>
          <w:sz w:val="24"/>
          <w:szCs w:val="24"/>
        </w:rPr>
      </w:pPr>
    </w:p>
    <w:p w:rsidR="00FF6E9E" w:rsidRDefault="00FF6E9E" w:rsidP="00FF6E9E">
      <w:pPr>
        <w:spacing w:after="0" w:line="200" w:lineRule="exact"/>
        <w:jc w:val="both"/>
        <w:rPr>
          <w:rFonts w:ascii="Times New Roman" w:hAnsi="Times New Roman" w:cs="Times New Roman"/>
          <w:b/>
          <w:sz w:val="24"/>
          <w:szCs w:val="24"/>
        </w:rPr>
      </w:pPr>
    </w:p>
    <w:p w:rsidR="00FF6E9E" w:rsidRDefault="00FF6E9E" w:rsidP="00FF6E9E">
      <w:pPr>
        <w:spacing w:after="0" w:line="200" w:lineRule="exact"/>
        <w:jc w:val="both"/>
        <w:rPr>
          <w:rFonts w:ascii="Times New Roman" w:hAnsi="Times New Roman" w:cs="Times New Roman"/>
          <w:b/>
          <w:sz w:val="24"/>
          <w:szCs w:val="24"/>
        </w:rPr>
      </w:pPr>
    </w:p>
    <w:p w:rsidR="00FF6E9E" w:rsidRDefault="00FF6E9E" w:rsidP="00FF6E9E">
      <w:pPr>
        <w:spacing w:after="0" w:line="200" w:lineRule="exact"/>
        <w:jc w:val="both"/>
        <w:rPr>
          <w:rFonts w:ascii="Times New Roman" w:hAnsi="Times New Roman" w:cs="Times New Roman"/>
          <w:b/>
          <w:sz w:val="24"/>
          <w:szCs w:val="24"/>
        </w:rPr>
      </w:pPr>
    </w:p>
    <w:p w:rsidR="00FF6E9E" w:rsidRDefault="00FF6E9E" w:rsidP="00FF6E9E">
      <w:pPr>
        <w:spacing w:after="0" w:line="200" w:lineRule="exact"/>
        <w:jc w:val="both"/>
        <w:rPr>
          <w:rFonts w:ascii="Times New Roman" w:hAnsi="Times New Roman" w:cs="Times New Roman"/>
          <w:b/>
          <w:sz w:val="24"/>
          <w:szCs w:val="24"/>
        </w:rPr>
      </w:pPr>
    </w:p>
    <w:p w:rsidR="00FF6E9E" w:rsidRDefault="00FF6E9E" w:rsidP="00FF6E9E">
      <w:pPr>
        <w:spacing w:after="0" w:line="200" w:lineRule="exact"/>
        <w:jc w:val="both"/>
        <w:rPr>
          <w:rFonts w:ascii="Times New Roman" w:hAnsi="Times New Roman" w:cs="Times New Roman"/>
          <w:b/>
          <w:sz w:val="24"/>
          <w:szCs w:val="24"/>
        </w:rPr>
      </w:pPr>
    </w:p>
    <w:p w:rsidR="00FF6E9E" w:rsidRDefault="00FF6E9E" w:rsidP="00FF6E9E">
      <w:pPr>
        <w:spacing w:after="0" w:line="200" w:lineRule="exact"/>
        <w:jc w:val="both"/>
        <w:rPr>
          <w:rFonts w:ascii="Times New Roman" w:hAnsi="Times New Roman" w:cs="Times New Roman"/>
          <w:b/>
          <w:sz w:val="24"/>
          <w:szCs w:val="24"/>
        </w:rPr>
      </w:pPr>
    </w:p>
    <w:p w:rsidR="00FF6E9E" w:rsidRDefault="00FF6E9E" w:rsidP="00FF6E9E">
      <w:pPr>
        <w:spacing w:after="0" w:line="200" w:lineRule="exact"/>
        <w:jc w:val="both"/>
        <w:rPr>
          <w:rFonts w:ascii="Times New Roman" w:hAnsi="Times New Roman" w:cs="Times New Roman"/>
          <w:b/>
          <w:sz w:val="24"/>
          <w:szCs w:val="24"/>
        </w:rPr>
      </w:pPr>
    </w:p>
    <w:p w:rsidR="00FF6E9E"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397A63" w:rsidRDefault="00FF6E9E" w:rsidP="00FF6E9E">
      <w:pPr>
        <w:pStyle w:val="a4"/>
        <w:jc w:val="right"/>
        <w:rPr>
          <w:rFonts w:ascii="Times New Roman" w:hAnsi="Times New Roman" w:cs="Times New Roman"/>
        </w:rPr>
      </w:pPr>
      <w:r w:rsidRPr="00397A63">
        <w:rPr>
          <w:rFonts w:ascii="Times New Roman" w:hAnsi="Times New Roman" w:cs="Times New Roman"/>
        </w:rPr>
        <w:t>Додаток № 4</w:t>
      </w:r>
    </w:p>
    <w:p w:rsidR="00FF6E9E" w:rsidRPr="00397A63" w:rsidRDefault="00FF6E9E" w:rsidP="00FF6E9E">
      <w:pPr>
        <w:pStyle w:val="a4"/>
        <w:jc w:val="right"/>
        <w:rPr>
          <w:rFonts w:ascii="Times New Roman" w:hAnsi="Times New Roman" w:cs="Times New Roman"/>
        </w:rPr>
      </w:pPr>
      <w:r w:rsidRPr="00397A63">
        <w:rPr>
          <w:rFonts w:ascii="Times New Roman" w:hAnsi="Times New Roman" w:cs="Times New Roman"/>
        </w:rPr>
        <w:t xml:space="preserve">до колективного договору </w:t>
      </w:r>
    </w:p>
    <w:p w:rsidR="00FF6E9E" w:rsidRPr="00397A63" w:rsidRDefault="00FF6E9E" w:rsidP="00FF6E9E">
      <w:pPr>
        <w:pStyle w:val="a4"/>
        <w:jc w:val="right"/>
        <w:rPr>
          <w:rFonts w:ascii="Times New Roman" w:hAnsi="Times New Roman" w:cs="Times New Roman"/>
        </w:rPr>
      </w:pPr>
      <w:r>
        <w:rPr>
          <w:rFonts w:ascii="Times New Roman" w:hAnsi="Times New Roman" w:cs="Times New Roman"/>
        </w:rPr>
        <w:t xml:space="preserve"> на 2023 - 2024</w:t>
      </w:r>
      <w:r w:rsidRPr="00397A63">
        <w:rPr>
          <w:rFonts w:ascii="Times New Roman" w:hAnsi="Times New Roman" w:cs="Times New Roman"/>
        </w:rPr>
        <w:t xml:space="preserve">  рр.</w:t>
      </w:r>
    </w:p>
    <w:p w:rsidR="00FF6E9E" w:rsidRDefault="00FF6E9E" w:rsidP="00FF6E9E">
      <w:pPr>
        <w:pStyle w:val="a4"/>
        <w:jc w:val="center"/>
        <w:rPr>
          <w:rFonts w:ascii="Times New Roman" w:hAnsi="Times New Roman" w:cs="Times New Roman"/>
          <w:b/>
        </w:rPr>
      </w:pPr>
    </w:p>
    <w:p w:rsidR="00FF6E9E" w:rsidRDefault="00FF6E9E" w:rsidP="00FF6E9E">
      <w:pPr>
        <w:pStyle w:val="a4"/>
        <w:jc w:val="center"/>
        <w:rPr>
          <w:rFonts w:ascii="Times New Roman" w:hAnsi="Times New Roman" w:cs="Times New Roman"/>
          <w:b/>
        </w:rPr>
      </w:pPr>
      <w:r>
        <w:rPr>
          <w:rFonts w:ascii="Times New Roman" w:hAnsi="Times New Roman" w:cs="Times New Roman"/>
          <w:b/>
        </w:rPr>
        <w:t>П Е Р Е Л І К</w:t>
      </w:r>
      <w:r w:rsidRPr="001E4E97">
        <w:rPr>
          <w:rFonts w:ascii="Times New Roman" w:hAnsi="Times New Roman" w:cs="Times New Roman"/>
          <w:b/>
        </w:rPr>
        <w:t xml:space="preserve"> </w:t>
      </w:r>
    </w:p>
    <w:p w:rsidR="00FF6E9E" w:rsidRPr="001E4E97" w:rsidRDefault="00FF6E9E" w:rsidP="00FF6E9E">
      <w:pPr>
        <w:pStyle w:val="a4"/>
        <w:jc w:val="center"/>
        <w:rPr>
          <w:rFonts w:ascii="Times New Roman" w:hAnsi="Times New Roman" w:cs="Times New Roman"/>
          <w:b/>
        </w:rPr>
      </w:pPr>
      <w:r w:rsidRPr="001E4E97">
        <w:rPr>
          <w:rFonts w:ascii="Times New Roman" w:hAnsi="Times New Roman" w:cs="Times New Roman"/>
          <w:b/>
        </w:rPr>
        <w:t xml:space="preserve">професій і посад працівників </w:t>
      </w:r>
      <w:r>
        <w:rPr>
          <w:rFonts w:ascii="Times New Roman" w:hAnsi="Times New Roman" w:cs="Times New Roman"/>
          <w:b/>
        </w:rPr>
        <w:t xml:space="preserve">підприємства, яким </w:t>
      </w:r>
      <w:r w:rsidRPr="00397A63">
        <w:rPr>
          <w:rFonts w:ascii="Times New Roman" w:hAnsi="Times New Roman" w:cs="Times New Roman"/>
          <w:b/>
        </w:rPr>
        <w:t xml:space="preserve">надається додаткова оплачувана відпустка </w:t>
      </w:r>
      <w:r w:rsidRPr="001E4E97">
        <w:rPr>
          <w:rFonts w:ascii="Times New Roman" w:hAnsi="Times New Roman" w:cs="Times New Roman"/>
          <w:b/>
        </w:rPr>
        <w:t>за ненормований робочий день:</w:t>
      </w:r>
    </w:p>
    <w:p w:rsidR="00FF6E9E" w:rsidRPr="001E4E97" w:rsidRDefault="00FF6E9E" w:rsidP="00FF6E9E">
      <w:pPr>
        <w:pStyle w:val="a4"/>
        <w:rPr>
          <w:rFonts w:ascii="Times New Roman" w:hAnsi="Times New Roman" w:cs="Times New Roman"/>
        </w:rPr>
      </w:pPr>
    </w:p>
    <w:tbl>
      <w:tblPr>
        <w:tblStyle w:val="ae"/>
        <w:tblW w:w="0" w:type="auto"/>
        <w:tblLook w:val="04A0" w:firstRow="1" w:lastRow="0" w:firstColumn="1" w:lastColumn="0" w:noHBand="0" w:noVBand="1"/>
      </w:tblPr>
      <w:tblGrid>
        <w:gridCol w:w="534"/>
        <w:gridCol w:w="4676"/>
        <w:gridCol w:w="1967"/>
        <w:gridCol w:w="2393"/>
      </w:tblGrid>
      <w:tr w:rsidR="00FF6E9E" w:rsidRPr="001E4E97" w:rsidTr="00CE0502">
        <w:tc>
          <w:tcPr>
            <w:tcW w:w="534"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 п/п</w:t>
            </w:r>
          </w:p>
        </w:tc>
        <w:tc>
          <w:tcPr>
            <w:tcW w:w="4676"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Найменування професій, посад</w:t>
            </w:r>
          </w:p>
        </w:tc>
        <w:tc>
          <w:tcPr>
            <w:tcW w:w="1967"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 xml:space="preserve">Тривалість щорічної </w:t>
            </w:r>
          </w:p>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основної</w:t>
            </w:r>
          </w:p>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відпустки</w:t>
            </w:r>
          </w:p>
        </w:tc>
        <w:tc>
          <w:tcPr>
            <w:tcW w:w="2393"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 xml:space="preserve">Тривалість щорічної додаткової відпустки </w:t>
            </w:r>
          </w:p>
        </w:tc>
      </w:tr>
      <w:tr w:rsidR="00FF6E9E" w:rsidRPr="001E4E97" w:rsidTr="00CE0502">
        <w:tc>
          <w:tcPr>
            <w:tcW w:w="9570" w:type="dxa"/>
            <w:gridSpan w:val="4"/>
          </w:tcPr>
          <w:p w:rsidR="00FF6E9E" w:rsidRPr="001E4E97" w:rsidRDefault="00FF6E9E" w:rsidP="00CE0502">
            <w:pPr>
              <w:pStyle w:val="a4"/>
              <w:rPr>
                <w:rFonts w:ascii="Times New Roman" w:hAnsi="Times New Roman" w:cs="Times New Roman"/>
              </w:rPr>
            </w:pPr>
          </w:p>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Адміністративно-управлінський підрозділ:</w:t>
            </w:r>
          </w:p>
          <w:p w:rsidR="00FF6E9E" w:rsidRPr="001E4E97" w:rsidRDefault="00FF6E9E" w:rsidP="00CE0502">
            <w:pPr>
              <w:pStyle w:val="a4"/>
              <w:rPr>
                <w:rFonts w:ascii="Times New Roman" w:hAnsi="Times New Roman" w:cs="Times New Roman"/>
              </w:rPr>
            </w:pPr>
          </w:p>
        </w:tc>
      </w:tr>
      <w:tr w:rsidR="00FF6E9E" w:rsidRPr="001E4E97" w:rsidTr="00CE0502">
        <w:trPr>
          <w:trHeight w:val="287"/>
        </w:trPr>
        <w:tc>
          <w:tcPr>
            <w:tcW w:w="534"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1.</w:t>
            </w:r>
          </w:p>
        </w:tc>
        <w:tc>
          <w:tcPr>
            <w:tcW w:w="4676"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Генеральний директор</w:t>
            </w:r>
          </w:p>
        </w:tc>
        <w:tc>
          <w:tcPr>
            <w:tcW w:w="1967"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24</w:t>
            </w:r>
          </w:p>
        </w:tc>
        <w:tc>
          <w:tcPr>
            <w:tcW w:w="2393"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7</w:t>
            </w:r>
          </w:p>
        </w:tc>
      </w:tr>
      <w:tr w:rsidR="00FF6E9E" w:rsidRPr="001E4E97" w:rsidTr="00CE0502">
        <w:trPr>
          <w:trHeight w:val="457"/>
        </w:trPr>
        <w:tc>
          <w:tcPr>
            <w:tcW w:w="534"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2.</w:t>
            </w:r>
          </w:p>
        </w:tc>
        <w:tc>
          <w:tcPr>
            <w:tcW w:w="4676"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 xml:space="preserve">Медичний директор </w:t>
            </w:r>
          </w:p>
        </w:tc>
        <w:tc>
          <w:tcPr>
            <w:tcW w:w="1967"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24</w:t>
            </w:r>
          </w:p>
        </w:tc>
        <w:tc>
          <w:tcPr>
            <w:tcW w:w="2393"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7</w:t>
            </w:r>
          </w:p>
        </w:tc>
      </w:tr>
      <w:tr w:rsidR="00FF6E9E" w:rsidRPr="001E4E97" w:rsidTr="00CE0502">
        <w:tc>
          <w:tcPr>
            <w:tcW w:w="534"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3.</w:t>
            </w:r>
          </w:p>
        </w:tc>
        <w:tc>
          <w:tcPr>
            <w:tcW w:w="4676"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Заступник генерального директора  з економічних питань</w:t>
            </w:r>
          </w:p>
        </w:tc>
        <w:tc>
          <w:tcPr>
            <w:tcW w:w="1967"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24</w:t>
            </w:r>
          </w:p>
        </w:tc>
        <w:tc>
          <w:tcPr>
            <w:tcW w:w="2393"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7</w:t>
            </w:r>
          </w:p>
        </w:tc>
      </w:tr>
      <w:tr w:rsidR="00FF6E9E" w:rsidRPr="001E4E97" w:rsidTr="00CE0502">
        <w:tc>
          <w:tcPr>
            <w:tcW w:w="534"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4.</w:t>
            </w:r>
          </w:p>
        </w:tc>
        <w:tc>
          <w:tcPr>
            <w:tcW w:w="4676"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Провідний фахівець з питань цивільного захисту</w:t>
            </w:r>
          </w:p>
        </w:tc>
        <w:tc>
          <w:tcPr>
            <w:tcW w:w="1967"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24</w:t>
            </w:r>
          </w:p>
        </w:tc>
        <w:tc>
          <w:tcPr>
            <w:tcW w:w="2393"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7</w:t>
            </w:r>
          </w:p>
        </w:tc>
      </w:tr>
      <w:tr w:rsidR="00FF6E9E" w:rsidRPr="001E4E97" w:rsidTr="00CE0502">
        <w:tc>
          <w:tcPr>
            <w:tcW w:w="534"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5.</w:t>
            </w:r>
          </w:p>
        </w:tc>
        <w:tc>
          <w:tcPr>
            <w:tcW w:w="4676"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Начальник відділу кадрів</w:t>
            </w:r>
          </w:p>
        </w:tc>
        <w:tc>
          <w:tcPr>
            <w:tcW w:w="1967"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24</w:t>
            </w:r>
          </w:p>
        </w:tc>
        <w:tc>
          <w:tcPr>
            <w:tcW w:w="2393"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7</w:t>
            </w:r>
          </w:p>
        </w:tc>
      </w:tr>
      <w:tr w:rsidR="00FF6E9E" w:rsidRPr="001E4E97" w:rsidTr="00CE0502">
        <w:tc>
          <w:tcPr>
            <w:tcW w:w="534"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6.</w:t>
            </w:r>
          </w:p>
        </w:tc>
        <w:tc>
          <w:tcPr>
            <w:tcW w:w="4676"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Інженери всіх найменувань</w:t>
            </w:r>
          </w:p>
        </w:tc>
        <w:tc>
          <w:tcPr>
            <w:tcW w:w="1967"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24</w:t>
            </w:r>
          </w:p>
        </w:tc>
        <w:tc>
          <w:tcPr>
            <w:tcW w:w="2393"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7</w:t>
            </w:r>
          </w:p>
        </w:tc>
      </w:tr>
      <w:tr w:rsidR="00FF6E9E" w:rsidRPr="001E4E97" w:rsidTr="00CE0502">
        <w:trPr>
          <w:trHeight w:val="221"/>
        </w:trPr>
        <w:tc>
          <w:tcPr>
            <w:tcW w:w="534"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lastRenderedPageBreak/>
              <w:t>7.</w:t>
            </w:r>
          </w:p>
        </w:tc>
        <w:tc>
          <w:tcPr>
            <w:tcW w:w="4676"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 xml:space="preserve">Юрисконсульт </w:t>
            </w:r>
          </w:p>
        </w:tc>
        <w:tc>
          <w:tcPr>
            <w:tcW w:w="1967"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24</w:t>
            </w:r>
          </w:p>
        </w:tc>
        <w:tc>
          <w:tcPr>
            <w:tcW w:w="2393"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4</w:t>
            </w:r>
          </w:p>
        </w:tc>
      </w:tr>
      <w:tr w:rsidR="00FF6E9E" w:rsidRPr="001E4E97" w:rsidTr="00CE0502">
        <w:tc>
          <w:tcPr>
            <w:tcW w:w="534"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8.</w:t>
            </w:r>
          </w:p>
        </w:tc>
        <w:tc>
          <w:tcPr>
            <w:tcW w:w="4676"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Секретар – друкарка</w:t>
            </w:r>
          </w:p>
        </w:tc>
        <w:tc>
          <w:tcPr>
            <w:tcW w:w="1967"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24</w:t>
            </w:r>
          </w:p>
        </w:tc>
        <w:tc>
          <w:tcPr>
            <w:tcW w:w="2393"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4</w:t>
            </w:r>
          </w:p>
        </w:tc>
      </w:tr>
      <w:tr w:rsidR="00FF6E9E" w:rsidRPr="001E4E97" w:rsidTr="00CE0502">
        <w:trPr>
          <w:trHeight w:val="303"/>
        </w:trPr>
        <w:tc>
          <w:tcPr>
            <w:tcW w:w="534"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9.</w:t>
            </w:r>
          </w:p>
        </w:tc>
        <w:tc>
          <w:tcPr>
            <w:tcW w:w="4676"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Офісний  службовець (друкування)</w:t>
            </w:r>
          </w:p>
        </w:tc>
        <w:tc>
          <w:tcPr>
            <w:tcW w:w="1967"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24</w:t>
            </w:r>
          </w:p>
        </w:tc>
        <w:tc>
          <w:tcPr>
            <w:tcW w:w="2393"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4</w:t>
            </w:r>
          </w:p>
        </w:tc>
      </w:tr>
      <w:tr w:rsidR="00FF6E9E" w:rsidRPr="001E4E97" w:rsidTr="00CE0502">
        <w:tc>
          <w:tcPr>
            <w:tcW w:w="9570" w:type="dxa"/>
            <w:gridSpan w:val="4"/>
          </w:tcPr>
          <w:p w:rsidR="00FF6E9E" w:rsidRPr="001E4E97" w:rsidRDefault="00FF6E9E" w:rsidP="00CE0502">
            <w:pPr>
              <w:pStyle w:val="a4"/>
              <w:rPr>
                <w:rFonts w:ascii="Times New Roman" w:hAnsi="Times New Roman" w:cs="Times New Roman"/>
              </w:rPr>
            </w:pPr>
          </w:p>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Допоміжні підрозділи у т.ч. господарчі:</w:t>
            </w:r>
          </w:p>
        </w:tc>
      </w:tr>
      <w:tr w:rsidR="00FF6E9E" w:rsidRPr="001E4E97" w:rsidTr="00CE0502">
        <w:tc>
          <w:tcPr>
            <w:tcW w:w="9570" w:type="dxa"/>
            <w:gridSpan w:val="4"/>
          </w:tcPr>
          <w:p w:rsidR="00FF6E9E" w:rsidRPr="001E4E97" w:rsidRDefault="00FF6E9E" w:rsidP="00CE0502">
            <w:pPr>
              <w:pStyle w:val="a4"/>
              <w:rPr>
                <w:rFonts w:ascii="Times New Roman" w:hAnsi="Times New Roman" w:cs="Times New Roman"/>
              </w:rPr>
            </w:pPr>
          </w:p>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Бухгалтерія:</w:t>
            </w:r>
          </w:p>
        </w:tc>
      </w:tr>
      <w:tr w:rsidR="00FF6E9E" w:rsidRPr="001E4E97" w:rsidTr="00CE0502">
        <w:tc>
          <w:tcPr>
            <w:tcW w:w="534"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1.</w:t>
            </w:r>
          </w:p>
        </w:tc>
        <w:tc>
          <w:tcPr>
            <w:tcW w:w="4676"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Головний бухгалтер</w:t>
            </w:r>
          </w:p>
        </w:tc>
        <w:tc>
          <w:tcPr>
            <w:tcW w:w="1967"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24</w:t>
            </w:r>
          </w:p>
        </w:tc>
        <w:tc>
          <w:tcPr>
            <w:tcW w:w="2393"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7</w:t>
            </w:r>
          </w:p>
        </w:tc>
      </w:tr>
      <w:tr w:rsidR="00FF6E9E" w:rsidRPr="001E4E97" w:rsidTr="00CE0502">
        <w:tc>
          <w:tcPr>
            <w:tcW w:w="534"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2.</w:t>
            </w:r>
          </w:p>
        </w:tc>
        <w:tc>
          <w:tcPr>
            <w:tcW w:w="4676"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Заступник головного бухгалтера</w:t>
            </w:r>
          </w:p>
        </w:tc>
        <w:tc>
          <w:tcPr>
            <w:tcW w:w="1967"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24</w:t>
            </w:r>
          </w:p>
        </w:tc>
        <w:tc>
          <w:tcPr>
            <w:tcW w:w="2393"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7</w:t>
            </w:r>
          </w:p>
        </w:tc>
      </w:tr>
      <w:tr w:rsidR="00FF6E9E" w:rsidRPr="001E4E97" w:rsidTr="00CE0502">
        <w:tc>
          <w:tcPr>
            <w:tcW w:w="534"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3.</w:t>
            </w:r>
          </w:p>
        </w:tc>
        <w:tc>
          <w:tcPr>
            <w:tcW w:w="4676"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Бухгалтер</w:t>
            </w:r>
          </w:p>
        </w:tc>
        <w:tc>
          <w:tcPr>
            <w:tcW w:w="1967"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24</w:t>
            </w:r>
          </w:p>
        </w:tc>
        <w:tc>
          <w:tcPr>
            <w:tcW w:w="2393"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7</w:t>
            </w:r>
          </w:p>
        </w:tc>
      </w:tr>
      <w:tr w:rsidR="00FF6E9E" w:rsidRPr="001E4E97" w:rsidTr="00CE0502">
        <w:tc>
          <w:tcPr>
            <w:tcW w:w="534"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4.</w:t>
            </w:r>
          </w:p>
        </w:tc>
        <w:tc>
          <w:tcPr>
            <w:tcW w:w="4676"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Економіст</w:t>
            </w:r>
          </w:p>
        </w:tc>
        <w:tc>
          <w:tcPr>
            <w:tcW w:w="1967"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24</w:t>
            </w:r>
          </w:p>
        </w:tc>
        <w:tc>
          <w:tcPr>
            <w:tcW w:w="2393"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7</w:t>
            </w:r>
          </w:p>
        </w:tc>
      </w:tr>
      <w:tr w:rsidR="00FF6E9E" w:rsidRPr="001E4E97" w:rsidTr="00CE0502">
        <w:tc>
          <w:tcPr>
            <w:tcW w:w="9570" w:type="dxa"/>
            <w:gridSpan w:val="4"/>
          </w:tcPr>
          <w:p w:rsidR="00FF6E9E" w:rsidRPr="001E4E97" w:rsidRDefault="00FF6E9E" w:rsidP="00CE0502">
            <w:pPr>
              <w:pStyle w:val="a4"/>
              <w:rPr>
                <w:rFonts w:ascii="Times New Roman" w:hAnsi="Times New Roman" w:cs="Times New Roman"/>
              </w:rPr>
            </w:pPr>
          </w:p>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Господарсько – обслуговуючий відділ:</w:t>
            </w:r>
          </w:p>
        </w:tc>
      </w:tr>
      <w:tr w:rsidR="00FF6E9E" w:rsidRPr="001E4E97" w:rsidTr="00CE0502">
        <w:tc>
          <w:tcPr>
            <w:tcW w:w="534"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1.</w:t>
            </w:r>
          </w:p>
        </w:tc>
        <w:tc>
          <w:tcPr>
            <w:tcW w:w="4676"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Завідувач господарством</w:t>
            </w:r>
          </w:p>
        </w:tc>
        <w:tc>
          <w:tcPr>
            <w:tcW w:w="1967"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24</w:t>
            </w:r>
          </w:p>
        </w:tc>
        <w:tc>
          <w:tcPr>
            <w:tcW w:w="2393"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7</w:t>
            </w:r>
          </w:p>
        </w:tc>
      </w:tr>
      <w:tr w:rsidR="00FF6E9E" w:rsidRPr="001E4E97" w:rsidTr="00CE0502">
        <w:tc>
          <w:tcPr>
            <w:tcW w:w="534"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2.</w:t>
            </w:r>
          </w:p>
        </w:tc>
        <w:tc>
          <w:tcPr>
            <w:tcW w:w="4676"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Завідувач складом</w:t>
            </w:r>
          </w:p>
        </w:tc>
        <w:tc>
          <w:tcPr>
            <w:tcW w:w="1967"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24</w:t>
            </w:r>
          </w:p>
        </w:tc>
        <w:tc>
          <w:tcPr>
            <w:tcW w:w="2393"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3</w:t>
            </w:r>
          </w:p>
        </w:tc>
      </w:tr>
      <w:tr w:rsidR="00FF6E9E" w:rsidRPr="001E4E97" w:rsidTr="00CE0502">
        <w:tc>
          <w:tcPr>
            <w:tcW w:w="534"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3.</w:t>
            </w:r>
          </w:p>
        </w:tc>
        <w:tc>
          <w:tcPr>
            <w:tcW w:w="4676"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Каштелянка</w:t>
            </w:r>
          </w:p>
        </w:tc>
        <w:tc>
          <w:tcPr>
            <w:tcW w:w="1967"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24</w:t>
            </w:r>
          </w:p>
        </w:tc>
        <w:tc>
          <w:tcPr>
            <w:tcW w:w="2393"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3</w:t>
            </w:r>
          </w:p>
        </w:tc>
      </w:tr>
      <w:tr w:rsidR="00FF6E9E" w:rsidRPr="001E4E97" w:rsidTr="00CE0502">
        <w:tc>
          <w:tcPr>
            <w:tcW w:w="534"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4.</w:t>
            </w:r>
          </w:p>
        </w:tc>
        <w:tc>
          <w:tcPr>
            <w:tcW w:w="4676"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Водій автотранспортних засобів (санітарного автомобіля «Опель»)</w:t>
            </w:r>
          </w:p>
        </w:tc>
        <w:tc>
          <w:tcPr>
            <w:tcW w:w="1967"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24</w:t>
            </w:r>
          </w:p>
        </w:tc>
        <w:tc>
          <w:tcPr>
            <w:tcW w:w="2393"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4</w:t>
            </w:r>
          </w:p>
        </w:tc>
      </w:tr>
      <w:tr w:rsidR="00FF6E9E" w:rsidRPr="001E4E97" w:rsidTr="00CE0502">
        <w:trPr>
          <w:trHeight w:val="60"/>
        </w:trPr>
        <w:tc>
          <w:tcPr>
            <w:tcW w:w="534"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5.</w:t>
            </w:r>
          </w:p>
        </w:tc>
        <w:tc>
          <w:tcPr>
            <w:tcW w:w="4676"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 xml:space="preserve">Водій  автотранспортних засобів (санітарного автомобіля Автоснаб на базі </w:t>
            </w:r>
            <w:r w:rsidRPr="001E4E97">
              <w:rPr>
                <w:rFonts w:ascii="Times New Roman" w:hAnsi="Times New Roman" w:cs="Times New Roman"/>
                <w:lang w:val="en-US"/>
              </w:rPr>
              <w:t>Citroen</w:t>
            </w:r>
            <w:r w:rsidRPr="001E4E97">
              <w:rPr>
                <w:rFonts w:ascii="Times New Roman" w:hAnsi="Times New Roman" w:cs="Times New Roman"/>
              </w:rPr>
              <w:t xml:space="preserve"> </w:t>
            </w:r>
            <w:r w:rsidRPr="001E4E97">
              <w:rPr>
                <w:rFonts w:ascii="Times New Roman" w:hAnsi="Times New Roman" w:cs="Times New Roman"/>
                <w:lang w:val="en-US"/>
              </w:rPr>
              <w:t>Jumper</w:t>
            </w:r>
            <w:r w:rsidRPr="001E4E97">
              <w:rPr>
                <w:rFonts w:ascii="Times New Roman" w:hAnsi="Times New Roman" w:cs="Times New Roman"/>
              </w:rPr>
              <w:t>)</w:t>
            </w:r>
          </w:p>
        </w:tc>
        <w:tc>
          <w:tcPr>
            <w:tcW w:w="1967" w:type="dxa"/>
          </w:tcPr>
          <w:p w:rsidR="00FF6E9E" w:rsidRPr="001E4E97" w:rsidRDefault="00FF6E9E" w:rsidP="00CE0502">
            <w:pPr>
              <w:pStyle w:val="a4"/>
              <w:rPr>
                <w:rFonts w:ascii="Times New Roman" w:hAnsi="Times New Roman" w:cs="Times New Roman"/>
                <w:lang w:val="en-US"/>
              </w:rPr>
            </w:pPr>
            <w:r w:rsidRPr="001E4E97">
              <w:rPr>
                <w:rFonts w:ascii="Times New Roman" w:hAnsi="Times New Roman" w:cs="Times New Roman"/>
                <w:lang w:val="en-US"/>
              </w:rPr>
              <w:t>24</w:t>
            </w:r>
          </w:p>
        </w:tc>
        <w:tc>
          <w:tcPr>
            <w:tcW w:w="2393" w:type="dxa"/>
          </w:tcPr>
          <w:p w:rsidR="00FF6E9E" w:rsidRPr="001E4E97" w:rsidRDefault="00FF6E9E" w:rsidP="00CE0502">
            <w:pPr>
              <w:pStyle w:val="a4"/>
              <w:rPr>
                <w:rFonts w:ascii="Times New Roman" w:hAnsi="Times New Roman" w:cs="Times New Roman"/>
                <w:lang w:val="en-US"/>
              </w:rPr>
            </w:pPr>
            <w:r w:rsidRPr="001E4E97">
              <w:rPr>
                <w:rFonts w:ascii="Times New Roman" w:hAnsi="Times New Roman" w:cs="Times New Roman"/>
                <w:lang w:val="en-US"/>
              </w:rPr>
              <w:t>4</w:t>
            </w:r>
          </w:p>
        </w:tc>
      </w:tr>
      <w:tr w:rsidR="00FF6E9E" w:rsidRPr="001E4E97" w:rsidTr="00CE0502">
        <w:tc>
          <w:tcPr>
            <w:tcW w:w="534"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6.</w:t>
            </w:r>
          </w:p>
        </w:tc>
        <w:tc>
          <w:tcPr>
            <w:tcW w:w="4676"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Водій  автотранспортних  засобів</w:t>
            </w:r>
          </w:p>
        </w:tc>
        <w:tc>
          <w:tcPr>
            <w:tcW w:w="1967"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24</w:t>
            </w:r>
          </w:p>
        </w:tc>
        <w:tc>
          <w:tcPr>
            <w:tcW w:w="2393" w:type="dxa"/>
          </w:tcPr>
          <w:p w:rsidR="00FF6E9E" w:rsidRPr="001E4E97" w:rsidRDefault="00FF6E9E" w:rsidP="00CE0502">
            <w:pPr>
              <w:pStyle w:val="a4"/>
              <w:rPr>
                <w:rFonts w:ascii="Times New Roman" w:hAnsi="Times New Roman" w:cs="Times New Roman"/>
              </w:rPr>
            </w:pPr>
            <w:r w:rsidRPr="001E4E97">
              <w:rPr>
                <w:rFonts w:ascii="Times New Roman" w:hAnsi="Times New Roman" w:cs="Times New Roman"/>
              </w:rPr>
              <w:t>4</w:t>
            </w:r>
          </w:p>
        </w:tc>
      </w:tr>
    </w:tbl>
    <w:p w:rsidR="00FF6E9E" w:rsidRPr="001E4E97" w:rsidRDefault="00FF6E9E" w:rsidP="00FF6E9E">
      <w:pPr>
        <w:pStyle w:val="a4"/>
        <w:rPr>
          <w:rFonts w:ascii="Times New Roman" w:hAnsi="Times New Roman" w:cs="Times New Roman"/>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710EA7" w:rsidRDefault="00FF6E9E" w:rsidP="00FF6E9E">
      <w:pPr>
        <w:spacing w:after="0" w:line="200" w:lineRule="exact"/>
        <w:jc w:val="both"/>
        <w:rPr>
          <w:rFonts w:ascii="Times New Roman" w:hAnsi="Times New Roman" w:cs="Times New Roman"/>
          <w:b/>
          <w:sz w:val="24"/>
          <w:szCs w:val="24"/>
        </w:rPr>
      </w:pPr>
    </w:p>
    <w:p w:rsidR="00FF6E9E" w:rsidRPr="00C62C65" w:rsidRDefault="00FF6E9E" w:rsidP="00FF6E9E">
      <w:pPr>
        <w:pStyle w:val="a4"/>
        <w:rPr>
          <w:rFonts w:ascii="Times New Roman" w:hAnsi="Times New Roman" w:cs="Times New Roman"/>
          <w:sz w:val="24"/>
          <w:szCs w:val="24"/>
        </w:rPr>
      </w:pPr>
      <w:r w:rsidRPr="00C62C65">
        <w:rPr>
          <w:rFonts w:ascii="Times New Roman" w:hAnsi="Times New Roman" w:cs="Times New Roman"/>
          <w:sz w:val="24"/>
          <w:szCs w:val="24"/>
        </w:rPr>
        <w:t>Генеральний директор                                                 Сергій ЧАЛИЙ</w:t>
      </w:r>
    </w:p>
    <w:p w:rsidR="00FF6E9E" w:rsidRPr="00C62C65" w:rsidRDefault="00FF6E9E" w:rsidP="00FF6E9E">
      <w:pPr>
        <w:pStyle w:val="a4"/>
        <w:rPr>
          <w:rFonts w:ascii="Times New Roman" w:hAnsi="Times New Roman" w:cs="Times New Roman"/>
          <w:sz w:val="24"/>
          <w:szCs w:val="24"/>
        </w:rPr>
      </w:pPr>
    </w:p>
    <w:p w:rsidR="00FF6E9E" w:rsidRPr="00C62C65" w:rsidRDefault="00FF6E9E" w:rsidP="00FF6E9E">
      <w:pPr>
        <w:pStyle w:val="a4"/>
        <w:rPr>
          <w:rFonts w:ascii="Times New Roman" w:hAnsi="Times New Roman" w:cs="Times New Roman"/>
          <w:sz w:val="24"/>
          <w:szCs w:val="24"/>
        </w:rPr>
      </w:pPr>
      <w:r w:rsidRPr="00C62C65">
        <w:rPr>
          <w:rFonts w:ascii="Times New Roman" w:hAnsi="Times New Roman" w:cs="Times New Roman"/>
          <w:sz w:val="24"/>
          <w:szCs w:val="24"/>
        </w:rPr>
        <w:t>Голова профкому                                                         Валентина ШУЛЬГАН</w:t>
      </w:r>
    </w:p>
    <w:p w:rsidR="00FF6E9E" w:rsidRDefault="00FF6E9E" w:rsidP="00FF6E9E">
      <w:pPr>
        <w:spacing w:after="0" w:line="240" w:lineRule="exact"/>
        <w:jc w:val="right"/>
        <w:rPr>
          <w:rFonts w:ascii="Times New Roman" w:hAnsi="Times New Roman" w:cs="Times New Roman"/>
          <w:b/>
          <w:color w:val="000000"/>
          <w:sz w:val="24"/>
          <w:szCs w:val="24"/>
        </w:rPr>
      </w:pPr>
    </w:p>
    <w:p w:rsidR="00FF6E9E" w:rsidRDefault="00FF6E9E" w:rsidP="00FF6E9E">
      <w:pPr>
        <w:spacing w:after="0" w:line="240" w:lineRule="exact"/>
        <w:jc w:val="right"/>
        <w:rPr>
          <w:rFonts w:ascii="Times New Roman" w:hAnsi="Times New Roman" w:cs="Times New Roman"/>
          <w:b/>
          <w:color w:val="000000"/>
          <w:sz w:val="24"/>
          <w:szCs w:val="24"/>
        </w:rPr>
      </w:pPr>
    </w:p>
    <w:p w:rsidR="00FF6E9E" w:rsidRDefault="00FF6E9E" w:rsidP="00FF6E9E">
      <w:pPr>
        <w:spacing w:after="0" w:line="240" w:lineRule="exact"/>
        <w:jc w:val="right"/>
        <w:rPr>
          <w:rFonts w:ascii="Times New Roman" w:hAnsi="Times New Roman" w:cs="Times New Roman"/>
          <w:b/>
          <w:color w:val="000000"/>
          <w:sz w:val="24"/>
          <w:szCs w:val="24"/>
        </w:rPr>
      </w:pPr>
    </w:p>
    <w:p w:rsidR="00FF6E9E" w:rsidRDefault="00FF6E9E" w:rsidP="00FF6E9E">
      <w:pPr>
        <w:spacing w:after="0" w:line="240" w:lineRule="exact"/>
        <w:jc w:val="right"/>
        <w:rPr>
          <w:rFonts w:ascii="Times New Roman" w:hAnsi="Times New Roman" w:cs="Times New Roman"/>
          <w:b/>
          <w:color w:val="000000"/>
          <w:sz w:val="24"/>
          <w:szCs w:val="24"/>
        </w:rPr>
      </w:pPr>
    </w:p>
    <w:p w:rsidR="00FF6E9E" w:rsidRDefault="00FF6E9E" w:rsidP="00FF6E9E">
      <w:pPr>
        <w:spacing w:after="0" w:line="240" w:lineRule="exact"/>
        <w:jc w:val="right"/>
        <w:rPr>
          <w:rFonts w:ascii="Times New Roman" w:hAnsi="Times New Roman" w:cs="Times New Roman"/>
          <w:b/>
          <w:color w:val="000000"/>
          <w:sz w:val="24"/>
          <w:szCs w:val="24"/>
        </w:rPr>
      </w:pPr>
    </w:p>
    <w:p w:rsidR="00FF6E9E" w:rsidRDefault="00FF6E9E" w:rsidP="00FF6E9E">
      <w:pPr>
        <w:spacing w:after="0" w:line="240" w:lineRule="exact"/>
        <w:jc w:val="right"/>
        <w:rPr>
          <w:rFonts w:ascii="Times New Roman" w:hAnsi="Times New Roman" w:cs="Times New Roman"/>
          <w:b/>
          <w:color w:val="000000"/>
          <w:sz w:val="24"/>
          <w:szCs w:val="24"/>
        </w:rPr>
      </w:pPr>
    </w:p>
    <w:p w:rsidR="00FF6E9E" w:rsidRDefault="00FF6E9E" w:rsidP="00FF6E9E">
      <w:pPr>
        <w:spacing w:after="0" w:line="240" w:lineRule="exact"/>
        <w:jc w:val="right"/>
        <w:rPr>
          <w:rFonts w:ascii="Times New Roman" w:hAnsi="Times New Roman" w:cs="Times New Roman"/>
          <w:b/>
          <w:color w:val="000000"/>
          <w:sz w:val="24"/>
          <w:szCs w:val="24"/>
        </w:rPr>
      </w:pPr>
    </w:p>
    <w:p w:rsidR="00FF6E9E" w:rsidRDefault="00FF6E9E" w:rsidP="00FF6E9E">
      <w:pPr>
        <w:spacing w:after="0" w:line="240" w:lineRule="exact"/>
        <w:jc w:val="right"/>
        <w:rPr>
          <w:rFonts w:ascii="Times New Roman" w:hAnsi="Times New Roman" w:cs="Times New Roman"/>
          <w:b/>
          <w:color w:val="000000"/>
          <w:sz w:val="24"/>
          <w:szCs w:val="24"/>
        </w:rPr>
      </w:pPr>
    </w:p>
    <w:p w:rsidR="00FF6E9E" w:rsidRPr="009738D6" w:rsidRDefault="00FF6E9E" w:rsidP="00FF6E9E">
      <w:pPr>
        <w:pStyle w:val="a4"/>
        <w:jc w:val="right"/>
        <w:rPr>
          <w:rFonts w:ascii="Times New Roman" w:hAnsi="Times New Roman" w:cs="Times New Roman"/>
        </w:rPr>
      </w:pPr>
      <w:r w:rsidRPr="009738D6">
        <w:rPr>
          <w:rFonts w:ascii="Times New Roman" w:hAnsi="Times New Roman" w:cs="Times New Roman"/>
        </w:rPr>
        <w:t xml:space="preserve">Додаток 5 </w:t>
      </w:r>
    </w:p>
    <w:p w:rsidR="00FF6E9E" w:rsidRPr="009738D6" w:rsidRDefault="00FF6E9E" w:rsidP="00FF6E9E">
      <w:pPr>
        <w:pStyle w:val="a4"/>
        <w:jc w:val="right"/>
        <w:rPr>
          <w:rFonts w:ascii="Times New Roman" w:hAnsi="Times New Roman" w:cs="Times New Roman"/>
        </w:rPr>
      </w:pPr>
      <w:r w:rsidRPr="009738D6">
        <w:rPr>
          <w:rFonts w:ascii="Times New Roman" w:hAnsi="Times New Roman" w:cs="Times New Roman"/>
        </w:rPr>
        <w:t xml:space="preserve">до колективного договору  </w:t>
      </w:r>
    </w:p>
    <w:p w:rsidR="00FF6E9E" w:rsidRPr="009738D6" w:rsidRDefault="00FF6E9E" w:rsidP="00FF6E9E">
      <w:pPr>
        <w:pStyle w:val="a4"/>
        <w:jc w:val="right"/>
        <w:rPr>
          <w:rFonts w:ascii="Times New Roman" w:hAnsi="Times New Roman" w:cs="Times New Roman"/>
          <w:b/>
        </w:rPr>
      </w:pPr>
      <w:r>
        <w:rPr>
          <w:rFonts w:ascii="Times New Roman" w:hAnsi="Times New Roman" w:cs="Times New Roman"/>
        </w:rPr>
        <w:t>на 2023 - 2024</w:t>
      </w:r>
      <w:r w:rsidRPr="009738D6">
        <w:rPr>
          <w:rFonts w:ascii="Times New Roman" w:hAnsi="Times New Roman" w:cs="Times New Roman"/>
        </w:rPr>
        <w:t xml:space="preserve">  рр</w:t>
      </w:r>
      <w:r w:rsidRPr="009738D6">
        <w:rPr>
          <w:rFonts w:ascii="Times New Roman" w:hAnsi="Times New Roman" w:cs="Times New Roman"/>
          <w:b/>
        </w:rPr>
        <w:t>.</w:t>
      </w:r>
    </w:p>
    <w:p w:rsidR="00FF6E9E" w:rsidRPr="00710EA7" w:rsidRDefault="00FF6E9E" w:rsidP="00FF6E9E">
      <w:pPr>
        <w:shd w:val="clear" w:color="auto" w:fill="FFFFFF"/>
        <w:jc w:val="right"/>
        <w:rPr>
          <w:rFonts w:ascii="Times New Roman" w:hAnsi="Times New Roman" w:cs="Times New Roman"/>
          <w:b/>
          <w:color w:val="000000"/>
          <w:sz w:val="24"/>
          <w:szCs w:val="24"/>
        </w:rPr>
      </w:pPr>
    </w:p>
    <w:p w:rsidR="00FF6E9E" w:rsidRPr="00710EA7" w:rsidRDefault="00FF6E9E" w:rsidP="00FF6E9E">
      <w:pPr>
        <w:pStyle w:val="a4"/>
        <w:jc w:val="center"/>
        <w:rPr>
          <w:rFonts w:ascii="Times New Roman" w:hAnsi="Times New Roman" w:cs="Times New Roman"/>
          <w:b/>
          <w:sz w:val="24"/>
          <w:szCs w:val="24"/>
        </w:rPr>
      </w:pPr>
      <w:r w:rsidRPr="00710EA7">
        <w:rPr>
          <w:rFonts w:ascii="Times New Roman" w:hAnsi="Times New Roman" w:cs="Times New Roman"/>
          <w:b/>
          <w:sz w:val="24"/>
          <w:szCs w:val="24"/>
        </w:rPr>
        <w:t>ПОЛОЖЕННЯ</w:t>
      </w:r>
    </w:p>
    <w:p w:rsidR="00FF6E9E" w:rsidRPr="00710EA7" w:rsidRDefault="00FF6E9E" w:rsidP="00FF6E9E">
      <w:pPr>
        <w:pStyle w:val="a4"/>
        <w:jc w:val="center"/>
        <w:rPr>
          <w:rFonts w:ascii="Times New Roman" w:hAnsi="Times New Roman" w:cs="Times New Roman"/>
          <w:b/>
          <w:sz w:val="24"/>
          <w:szCs w:val="24"/>
        </w:rPr>
      </w:pPr>
      <w:r w:rsidRPr="00710EA7">
        <w:rPr>
          <w:rFonts w:ascii="Times New Roman" w:hAnsi="Times New Roman" w:cs="Times New Roman"/>
          <w:b/>
          <w:sz w:val="24"/>
          <w:szCs w:val="24"/>
        </w:rPr>
        <w:t>про комісію по трудових спорах</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1. Комісія по трудових спорах (далі – Комісія) э постійно діючим колегіальним органом, створеним на паритетних засадах з рівної кількості представників адміністрації Підприємства та найманих працівників з метою розгляду та вирішення індивідуальних трудових спорів, які виникають між найманими працівниками і Роботодавцем, уповноваженими ним органами (особами) Комунального некомерційного підприємства « Бахмацька міська лікарня» (далі – Підприємство).</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 xml:space="preserve">2. Дія цього Положення не поширюється на вирішення колективних трудових спорів, які розглядаються в порядку, передбаченому Законом України «Про порядок вирішення колективних трудових спорів (конфліктів)».  </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3. Комісія є обов'язковим первинним органом по розгляду трудових спорів, що виникають на Підприємстві за винятком трудових спорів, які підлягають безпосередньому розглядові у судовому порядку у випадках, передбачених законодавством.</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 xml:space="preserve">4. У своїй діяльності Комісія керується Конституцією України, Кодексом законів про працю України, законами України, нормативно-правовими актами Президента України, </w:t>
      </w:r>
      <w:r w:rsidRPr="00B80037">
        <w:rPr>
          <w:rFonts w:ascii="Times New Roman" w:hAnsi="Times New Roman" w:cs="Times New Roman"/>
          <w:sz w:val="23"/>
          <w:szCs w:val="23"/>
        </w:rPr>
        <w:lastRenderedPageBreak/>
        <w:t xml:space="preserve">Верховної Ради України, Кабінету Міністрів України, інших центральних органів виконавчої влади, які пройшли державну реєстрацію у Міністерстві юстиції України, рішеннями власника Підприємства, положеннями Статуту, Колективного договору та локальними актами Роботодавця, прийнятими в межах компетенції. </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5. Трудовий спір підлягає розгляду в Комісії, якщо працівник самостійно або з участю профспілкової організації, що представляє його інтереси, не врегулював розбіжності під час безпосередніх переговорів з Роботодавцем.</w:t>
      </w:r>
    </w:p>
    <w:p w:rsidR="00FF6E9E" w:rsidRPr="00B80037" w:rsidRDefault="00FF6E9E" w:rsidP="00FF6E9E">
      <w:pPr>
        <w:pStyle w:val="a4"/>
        <w:jc w:val="both"/>
        <w:rPr>
          <w:rFonts w:ascii="Times New Roman" w:hAnsi="Times New Roman" w:cs="Times New Roman"/>
          <w:b/>
          <w:sz w:val="23"/>
          <w:szCs w:val="23"/>
        </w:rPr>
      </w:pPr>
      <w:r w:rsidRPr="00B80037">
        <w:rPr>
          <w:rFonts w:ascii="Times New Roman" w:hAnsi="Times New Roman" w:cs="Times New Roman"/>
          <w:b/>
          <w:sz w:val="23"/>
          <w:szCs w:val="23"/>
        </w:rPr>
        <w:t>Організація роботи</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6. Персональний склад Комісії обирається Загальними зборами (Конференцією) найманих працівників Підприємства строком на 5 років шляхом відкритого голосування.</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 xml:space="preserve">7. Чисельний склад комісії складає 8 осіб. При цьому, кількість найманих працівників у складі Комісії Підприємства повинна бути не менше половини її складу. </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 xml:space="preserve">8. За рішенням Загальних зборів (Конференції) найманих працівників Комісії можуть бути створені також у структурних підрозділах Підприємства (зокрема, територіально віддалених), та/або в окремих робочих змінах (при змінному графіку роботи Підприємства), які розглядають індивідуальні трудові спори </w:t>
      </w:r>
      <w:r w:rsidRPr="00B80037">
        <w:rPr>
          <w:rFonts w:ascii="Times New Roman" w:hAnsi="Times New Roman" w:cs="Times New Roman"/>
          <w:color w:val="000000"/>
          <w:sz w:val="23"/>
          <w:szCs w:val="23"/>
          <w:shd w:val="clear" w:color="auto" w:fill="FFFFFF"/>
        </w:rPr>
        <w:t>в межах повноважень відповідних підрозділів (зміни)</w:t>
      </w:r>
      <w:r w:rsidRPr="00B80037">
        <w:rPr>
          <w:rFonts w:ascii="Times New Roman" w:hAnsi="Times New Roman" w:cs="Times New Roman"/>
          <w:sz w:val="23"/>
          <w:szCs w:val="23"/>
        </w:rPr>
        <w:t xml:space="preserve">. </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9. Комісія на паритетних засадах обирає із свого складу Голову, його заступників і секретаря.</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10. Організаційно-технічне забезпечення діяльності Комісії (надання придатного для проведення засідань приміщення, необхідної оргтехніки, літератури, організація діловодства, облік та зберігання заяв працівників і справ, підготовка та видача копій рішень і т. ін.) здійснюється Роботодавцем.</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11. Комісія має печатку зі своїм найменуванням.</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12. Після спливу строку повноважень Голова Комісії передає документацію Комісії до архіву Підприємства.</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13. У разі припинення трудових відносин з Підприємством, а також у разі тривалої непрацездатності члена Комісії, що перешкоджає проведенню її засідань, відповідний член Комісії виводиться зі складу за рішенням Загальних Зборів (Конференції) найманих працівників з одночасним обранням нового члена Комісії з урахуванням паритетності її складу.</w:t>
      </w:r>
    </w:p>
    <w:p w:rsidR="00FF6E9E" w:rsidRPr="00B80037" w:rsidRDefault="00FF6E9E" w:rsidP="00FF6E9E">
      <w:pPr>
        <w:pStyle w:val="a4"/>
        <w:jc w:val="both"/>
        <w:rPr>
          <w:rFonts w:ascii="Times New Roman" w:hAnsi="Times New Roman" w:cs="Times New Roman"/>
          <w:b/>
          <w:sz w:val="23"/>
          <w:szCs w:val="23"/>
        </w:rPr>
      </w:pPr>
      <w:r w:rsidRPr="00B80037">
        <w:rPr>
          <w:rFonts w:ascii="Times New Roman" w:hAnsi="Times New Roman" w:cs="Times New Roman"/>
          <w:b/>
          <w:sz w:val="23"/>
          <w:szCs w:val="23"/>
        </w:rPr>
        <w:t>Компетенція Комісії, процедура розгляду спорів</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14. Комісія розглядає індивідуальні трудові спори найманих працівників з питань:</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1) умов та оплати праці (робота у вихідні, неробочі та святкові дні, робота у вечірній, нічний час, надурочні роботи, виконання обов’язків тимчасово відсутнього працівника, розширення зони обслуговування, суміщення професій);</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 xml:space="preserve">2) переведення на іншу роботу та оплату праці при переведенні; </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 xml:space="preserve">3) повернення грошових сум, утриманих із заробітної плати; </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 xml:space="preserve">4) права на отримання та розміру премій, виплати винагороди за вислугу років; </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 xml:space="preserve">5) надання щорічних відпусток, оплату праці за час оплачуваних відпусток, виплати грошової компенсації за невикористані відпустки при звільнені; </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6) накладання дисциплінарних стягнень;</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7) відшкодування та розміру шкоди, заподіяних Підприємству винними діями працівника;</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8) розірвання трудового договору з ініціативи Роботодавця;</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9) виплати заробітної плати за час вимушеного прогулу не з вини працівника;</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10) внесення змін до трудової книжки у зв’язку із виявленими неточностями і помилками;</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11) видачі та використання спецодягу, засобів індивідуального захисту;</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 xml:space="preserve">12) проведення атестації робочих місць за умовами праці; </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 xml:space="preserve">13) в інших випадках щодо застосування законодавства про працю України, норм колективного і трудових договорів, правил, положень, інструкції, за винятком питань зі спорів, які належать до виключної компетенції інших органів. </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15. Не підлягають розгляду Комісією спори з питань:</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lastRenderedPageBreak/>
        <w:t>1) встановлення норм виробітки (часу), розмірів посадових окладів, тарифних ставок, змін в організації виробництва і праці, скорочення чисельності (штату) працівників, переважного права на залишення на роботі;</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2) державного соціального страхування та пенсійного забезпечення, обрахунку трудового стажу, необхідного для надання пільг та компенсацій.</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 xml:space="preserve">3) пільгового надання житла та забезпечення телефоном, </w:t>
      </w:r>
      <w:r w:rsidRPr="00B80037">
        <w:rPr>
          <w:rFonts w:ascii="Times New Roman" w:hAnsi="Times New Roman" w:cs="Times New Roman"/>
          <w:color w:val="000000"/>
          <w:sz w:val="23"/>
          <w:szCs w:val="23"/>
          <w:shd w:val="clear" w:color="auto" w:fill="FFFFFF"/>
        </w:rPr>
        <w:t xml:space="preserve">безплатного користування житлом з освітленням і опаленням тими, хто проживає і працює у сільській місцевості і селищах міського типу, а також пенсіонерам, які раніше працювали медичними та фармацевтичними працівниками і проживають у цих населених пунктах, надання пільг щодо сплати земельного податку, кредитування, обзаведення господарством і будівництва приватного житла, придбання автомототранспорту, безоплатного одержання у власність земельної ділянки у випадках передбачених законодавством, а також </w:t>
      </w:r>
      <w:r w:rsidRPr="00B80037">
        <w:rPr>
          <w:rFonts w:ascii="Times New Roman" w:hAnsi="Times New Roman" w:cs="Times New Roman"/>
          <w:sz w:val="23"/>
          <w:szCs w:val="23"/>
        </w:rPr>
        <w:t>про задоволення інших побутових потреб, вирішення яких не належать до компетенції Підприємства;</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4) встановлення фактів, пов’язаних з трудовими відносинами, що мають юридичне значення.</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16. З питань, передбачених пунктом 14 цього Положення працівник може звернутися до Комісії у тримісячний строк з дня, коли він дізнався або повинен був дізнатися про порушення свого відповідного права, а у спорах про виплату належної працівнику заробітної плати – без обмеження будь-яким строком.</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17. У разі пропуску з поважних причин строку звернення до Комісії він може бути поновлений за рішенням Комісії.</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18. Заява працівника підлягає обов'язковій реєстрації в день надходження до Комісії .</w:t>
      </w:r>
    </w:p>
    <w:p w:rsidR="00FF6E9E" w:rsidRPr="00B80037" w:rsidRDefault="00FF6E9E" w:rsidP="00FF6E9E">
      <w:pPr>
        <w:pStyle w:val="a4"/>
        <w:jc w:val="both"/>
        <w:rPr>
          <w:rFonts w:ascii="Times New Roman" w:hAnsi="Times New Roman" w:cs="Times New Roman"/>
          <w:b/>
          <w:sz w:val="23"/>
          <w:szCs w:val="23"/>
        </w:rPr>
      </w:pPr>
      <w:r w:rsidRPr="00B80037">
        <w:rPr>
          <w:rFonts w:ascii="Times New Roman" w:hAnsi="Times New Roman" w:cs="Times New Roman"/>
          <w:b/>
          <w:sz w:val="23"/>
          <w:szCs w:val="23"/>
        </w:rPr>
        <w:t>Порядок і строки розгляду трудового спору</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19. Комісія зобов'язана розглянути трудовий спір у десятиденний строк з дня подання заяви.</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20. Спір повинен розглядатися у присутності працівника, який подав відповідну заяву.</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21. Розгляд спору за відсутності працівника допускається лише за його письмовою заявою.</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22. За бажанням працівника при розгляді спору від його імені може виступати представник профспілкової організації, що представляє його інтереси, або за вибором працівника інша особа, в тому числі адвокат.</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23. У разі нез'явлення працівника або його представника на засідання комісії розгляд заяви відкладається до наступного засідання.</w:t>
      </w:r>
    </w:p>
    <w:p w:rsidR="00FF6E9E" w:rsidRPr="00B80037" w:rsidRDefault="00FF6E9E" w:rsidP="00FF6E9E">
      <w:pPr>
        <w:pStyle w:val="a4"/>
        <w:jc w:val="both"/>
        <w:rPr>
          <w:rFonts w:ascii="Times New Roman" w:hAnsi="Times New Roman" w:cs="Times New Roman"/>
          <w:sz w:val="23"/>
          <w:szCs w:val="23"/>
        </w:rPr>
      </w:pPr>
      <w:r w:rsidRPr="00B80037">
        <w:rPr>
          <w:rFonts w:ascii="Times New Roman" w:hAnsi="Times New Roman" w:cs="Times New Roman"/>
          <w:sz w:val="23"/>
          <w:szCs w:val="23"/>
        </w:rPr>
        <w:tab/>
        <w:t>24. При повторному нез'явленні працівника без поважних причин Комісія може винести рішення про зняття його заяви з розгляду, що не позбавляє працівника права повторно подати заяву в межах тримісячного строку з дня, коли він дізнався або повинен був дізнатися про порушення свого права.</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25. Комісія має право викликати на засідання свідків, доручати спеціалістам проведення технічних, бухгалтерських та інших перевірок, вимагати від Роботодавця надання необхідних розрахунків та документів.</w:t>
      </w:r>
    </w:p>
    <w:p w:rsidR="00FF6E9E" w:rsidRPr="00B80037" w:rsidRDefault="00FF6E9E" w:rsidP="00FF6E9E">
      <w:pPr>
        <w:pStyle w:val="a4"/>
        <w:jc w:val="both"/>
        <w:rPr>
          <w:rFonts w:ascii="Times New Roman" w:hAnsi="Times New Roman" w:cs="Times New Roman"/>
          <w:sz w:val="23"/>
          <w:szCs w:val="23"/>
        </w:rPr>
      </w:pPr>
      <w:r w:rsidRPr="00B80037">
        <w:rPr>
          <w:rFonts w:ascii="Times New Roman" w:hAnsi="Times New Roman" w:cs="Times New Roman"/>
          <w:sz w:val="23"/>
          <w:szCs w:val="23"/>
        </w:rPr>
        <w:tab/>
        <w:t>26. Засідання Комісії вважається правомочним, якщо на ньому присутні не менше двох третин обраних до її складу членів.</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27. Працівник і Роботодавець мають право заявити мотивований відвід будь-якому члену Комісії. Питання про відвід вирішується більшістю голосів членів Комісії, присутніх на засіданні за наявності кворуму. Член Комісії, якому заявлено відвід, не бере участі у голосуванні.</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28. На засіданні Комісії ведеться протокол, який підписується Головою або його заступником та секретарем .</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29. Комісія приймає рішення більшістю голосів її членів, присутніх на засіданні.</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30. У рішенні зазначаються: повне найменування Підприємства, прізвище, ім'я та по-батькові працівника, який звернувся до Комісії, або його представника, дата звернення до Комісії і дата розгляду спору, суть спору, прізвища членів Комісії, представників Роботодавця, результати голосування і мотивоване рішення Комісії.</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lastRenderedPageBreak/>
        <w:t>31. Копії рішення Комісії, засвідчені печаткою у триденний строк вручаються працівникові та Роботодавцю.</w:t>
      </w:r>
    </w:p>
    <w:p w:rsidR="00FF6E9E" w:rsidRPr="00B80037" w:rsidRDefault="00FF6E9E" w:rsidP="00FF6E9E">
      <w:pPr>
        <w:pStyle w:val="a4"/>
        <w:jc w:val="both"/>
        <w:rPr>
          <w:rFonts w:ascii="Times New Roman" w:hAnsi="Times New Roman" w:cs="Times New Roman"/>
          <w:b/>
          <w:sz w:val="23"/>
          <w:szCs w:val="23"/>
        </w:rPr>
      </w:pPr>
      <w:r w:rsidRPr="00B80037">
        <w:rPr>
          <w:rFonts w:ascii="Times New Roman" w:hAnsi="Times New Roman" w:cs="Times New Roman"/>
          <w:b/>
          <w:sz w:val="23"/>
          <w:szCs w:val="23"/>
        </w:rPr>
        <w:t>Оскарження рішення комісії по трудових спорах</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32. У разі незгоди з рішенням Комісії працівник та Роботодавець можуть оскаржити її рішення до місцевого загального суду в десятиденний строк з дня вручення їм копії рішення Комісії. Пропуск вказаного строку не є підставою відмови у прийнятті заяви. Визнавши причини пропуску поважними, суд може поновити цей строк і розглянути спір по суті. В разі коли пропущений строк не буде поновленою, заява не розглядається, і залишається в силі рішення Комісії.</w:t>
      </w:r>
    </w:p>
    <w:p w:rsidR="00FF6E9E" w:rsidRPr="00B80037" w:rsidRDefault="00FF6E9E" w:rsidP="00FF6E9E">
      <w:pPr>
        <w:pStyle w:val="a4"/>
        <w:jc w:val="both"/>
        <w:rPr>
          <w:rFonts w:ascii="Times New Roman" w:hAnsi="Times New Roman" w:cs="Times New Roman"/>
          <w:b/>
          <w:sz w:val="23"/>
          <w:szCs w:val="23"/>
        </w:rPr>
      </w:pPr>
      <w:r w:rsidRPr="00B80037">
        <w:rPr>
          <w:rFonts w:ascii="Times New Roman" w:hAnsi="Times New Roman" w:cs="Times New Roman"/>
          <w:b/>
          <w:sz w:val="23"/>
          <w:szCs w:val="23"/>
        </w:rPr>
        <w:t>Виконання рішення комісії по трудових спорах</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33. Рішення Комісії підлягає виконанню Роботодавцем у триденний строк по закінченні десяти днів, передбачених на його оскарження.</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 xml:space="preserve">34. У разі невиконання Роботодавцем рішення Комісії у зазначений строк працівникові Комісією видається посвідчення, що має силу виконавчого листа відповідно до пункту 4 частини 1 статті 3 Закону України «Про виконавче провадження» </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 xml:space="preserve">35. У посвідченні вказуються: </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 найменування Комісії, яка винесла рішення щодо трудового спору;</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 дата його прийняття і видачі посвідчення;</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 прізвище, ім'я та по-батькові працівника;</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 найменування Підприємства, ідентифікаційний код юридичної особи;</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 рішення по суті спору.</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36. Посвідчення засвідчується підписом голови або заступника голови Комісії Підприємства та печаткою Комісії.</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37. Посвідчення не видається, якщо працівник чи Роботодавець у</w:t>
      </w:r>
      <w:r w:rsidRPr="00B80037">
        <w:rPr>
          <w:rFonts w:ascii="Times New Roman" w:hAnsi="Times New Roman" w:cs="Times New Roman"/>
          <w:color w:val="000000"/>
          <w:sz w:val="23"/>
          <w:szCs w:val="23"/>
          <w:shd w:val="clear" w:color="auto" w:fill="FFFFFF"/>
        </w:rPr>
        <w:t xml:space="preserve"> десятиденний строк з дня вручення копії рішення Комісії</w:t>
      </w:r>
      <w:r w:rsidRPr="00B80037">
        <w:rPr>
          <w:rFonts w:ascii="Times New Roman" w:hAnsi="Times New Roman" w:cs="Times New Roman"/>
          <w:sz w:val="23"/>
          <w:szCs w:val="23"/>
        </w:rPr>
        <w:t xml:space="preserve"> звернувся із заявою про вирішення відповідного індивідуального трудового спору до місцевого загального суду.</w:t>
      </w:r>
    </w:p>
    <w:p w:rsidR="00FF6E9E" w:rsidRPr="00B80037" w:rsidRDefault="00FF6E9E" w:rsidP="00FF6E9E">
      <w:pPr>
        <w:pStyle w:val="a4"/>
        <w:ind w:firstLine="708"/>
        <w:jc w:val="both"/>
        <w:rPr>
          <w:rFonts w:ascii="Times New Roman" w:hAnsi="Times New Roman" w:cs="Times New Roman"/>
          <w:color w:val="000000"/>
          <w:sz w:val="23"/>
          <w:szCs w:val="23"/>
          <w:shd w:val="clear" w:color="auto" w:fill="FFFFFF"/>
        </w:rPr>
      </w:pPr>
      <w:r w:rsidRPr="00B80037">
        <w:rPr>
          <w:rFonts w:ascii="Times New Roman" w:hAnsi="Times New Roman" w:cs="Times New Roman"/>
          <w:sz w:val="23"/>
          <w:szCs w:val="23"/>
        </w:rPr>
        <w:t xml:space="preserve">38. </w:t>
      </w:r>
      <w:r w:rsidRPr="00B80037">
        <w:rPr>
          <w:rFonts w:ascii="Times New Roman" w:hAnsi="Times New Roman" w:cs="Times New Roman"/>
          <w:color w:val="000000"/>
          <w:sz w:val="23"/>
          <w:szCs w:val="23"/>
          <w:shd w:val="clear" w:color="auto" w:fill="FFFFFF"/>
        </w:rPr>
        <w:t>На підставі посвідчення, пред’явленого не пізніше тримісячного строку до органу державної виконавчої служби або приватному виконавцю, державний виконавець чи приватний виконавець виконує рішення Комісії у примусовому порядку.</w:t>
      </w:r>
    </w:p>
    <w:p w:rsidR="00FF6E9E" w:rsidRPr="00B80037" w:rsidRDefault="00FF6E9E" w:rsidP="00FF6E9E">
      <w:pPr>
        <w:pStyle w:val="a4"/>
        <w:ind w:firstLine="708"/>
        <w:jc w:val="both"/>
        <w:rPr>
          <w:rFonts w:ascii="Times New Roman" w:hAnsi="Times New Roman" w:cs="Times New Roman"/>
          <w:sz w:val="23"/>
          <w:szCs w:val="23"/>
        </w:rPr>
      </w:pPr>
      <w:r w:rsidRPr="00B80037">
        <w:rPr>
          <w:rFonts w:ascii="Times New Roman" w:hAnsi="Times New Roman" w:cs="Times New Roman"/>
          <w:sz w:val="23"/>
          <w:szCs w:val="23"/>
        </w:rPr>
        <w:t>39. У разі пропуску працівником установленого тримісячного строку з поважних причин Комісія, що видала посвідчення, може поновити цей строк шляхом повторної видачі посвідчення.</w:t>
      </w:r>
    </w:p>
    <w:p w:rsidR="00FF6E9E" w:rsidRPr="00B80037" w:rsidRDefault="00FF6E9E" w:rsidP="00FF6E9E">
      <w:pPr>
        <w:pStyle w:val="a4"/>
        <w:ind w:firstLine="708"/>
        <w:jc w:val="both"/>
        <w:rPr>
          <w:rFonts w:ascii="Times New Roman" w:hAnsi="Times New Roman" w:cs="Times New Roman"/>
          <w:sz w:val="23"/>
          <w:szCs w:val="23"/>
        </w:rPr>
      </w:pPr>
    </w:p>
    <w:p w:rsidR="00FF6E9E" w:rsidRPr="00710EA7" w:rsidRDefault="00FF6E9E" w:rsidP="00FF6E9E">
      <w:pPr>
        <w:pStyle w:val="a4"/>
        <w:ind w:firstLine="708"/>
        <w:jc w:val="both"/>
        <w:rPr>
          <w:rFonts w:ascii="Times New Roman" w:hAnsi="Times New Roman" w:cs="Times New Roman"/>
          <w:sz w:val="24"/>
          <w:szCs w:val="24"/>
        </w:rPr>
      </w:pPr>
    </w:p>
    <w:p w:rsidR="00FF6E9E" w:rsidRPr="00710EA7" w:rsidRDefault="00FF6E9E" w:rsidP="00FF6E9E">
      <w:pPr>
        <w:pStyle w:val="a4"/>
        <w:ind w:firstLine="708"/>
        <w:rPr>
          <w:rFonts w:ascii="Times New Roman" w:hAnsi="Times New Roman" w:cs="Times New Roman"/>
          <w:sz w:val="24"/>
          <w:szCs w:val="24"/>
        </w:rPr>
      </w:pPr>
    </w:p>
    <w:p w:rsidR="00FF6E9E" w:rsidRPr="00710EA7" w:rsidRDefault="00FF6E9E" w:rsidP="00FF6E9E">
      <w:pPr>
        <w:suppressAutoHyphens/>
        <w:rPr>
          <w:rFonts w:ascii="Times New Roman" w:eastAsia="Calibri" w:hAnsi="Times New Roman" w:cs="Times New Roman"/>
          <w:color w:val="000000"/>
          <w:sz w:val="24"/>
          <w:szCs w:val="24"/>
          <w:lang w:eastAsia="ar-SA"/>
        </w:rPr>
      </w:pPr>
      <w:r w:rsidRPr="00710EA7">
        <w:rPr>
          <w:rFonts w:ascii="Times New Roman" w:eastAsia="Calibri" w:hAnsi="Times New Roman" w:cs="Times New Roman"/>
          <w:color w:val="000000"/>
          <w:sz w:val="24"/>
          <w:szCs w:val="24"/>
          <w:lang w:eastAsia="ar-SA"/>
        </w:rPr>
        <w:t>Генеральний директор                                             Сергій Ч</w:t>
      </w:r>
      <w:r>
        <w:rPr>
          <w:rFonts w:ascii="Times New Roman" w:eastAsia="Calibri" w:hAnsi="Times New Roman" w:cs="Times New Roman"/>
          <w:color w:val="000000"/>
          <w:sz w:val="24"/>
          <w:szCs w:val="24"/>
          <w:lang w:eastAsia="ar-SA"/>
        </w:rPr>
        <w:t>АЛИЙ</w:t>
      </w:r>
    </w:p>
    <w:p w:rsidR="00FF6E9E" w:rsidRPr="00710EA7" w:rsidRDefault="00FF6E9E" w:rsidP="00FF6E9E">
      <w:pPr>
        <w:shd w:val="clear" w:color="auto" w:fill="FFFFFF"/>
        <w:tabs>
          <w:tab w:val="left" w:pos="6495"/>
        </w:tabs>
        <w:suppressAutoHyphens/>
        <w:rPr>
          <w:rFonts w:ascii="Times New Roman" w:eastAsia="Calibri" w:hAnsi="Times New Roman" w:cs="Times New Roman"/>
          <w:b/>
          <w:color w:val="000000"/>
          <w:sz w:val="24"/>
          <w:szCs w:val="24"/>
          <w:lang w:eastAsia="ar-SA"/>
        </w:rPr>
      </w:pPr>
      <w:r w:rsidRPr="00710EA7">
        <w:rPr>
          <w:rFonts w:ascii="Times New Roman" w:eastAsia="Calibri" w:hAnsi="Times New Roman" w:cs="Times New Roman"/>
          <w:color w:val="000000"/>
          <w:sz w:val="24"/>
          <w:szCs w:val="24"/>
          <w:lang w:eastAsia="ar-SA"/>
        </w:rPr>
        <w:t>Голова профкому                                                      Валентина Ш</w:t>
      </w:r>
      <w:r>
        <w:rPr>
          <w:rFonts w:ascii="Times New Roman" w:eastAsia="Calibri" w:hAnsi="Times New Roman" w:cs="Times New Roman"/>
          <w:color w:val="000000"/>
          <w:sz w:val="24"/>
          <w:szCs w:val="24"/>
          <w:lang w:eastAsia="ar-SA"/>
        </w:rPr>
        <w:t>УЛЬГАН</w:t>
      </w:r>
    </w:p>
    <w:p w:rsidR="00FF6E9E" w:rsidRPr="00710EA7" w:rsidRDefault="00FF6E9E" w:rsidP="00FF6E9E">
      <w:pPr>
        <w:autoSpaceDE w:val="0"/>
        <w:autoSpaceDN w:val="0"/>
        <w:adjustRightInd w:val="0"/>
        <w:spacing w:after="0" w:line="240" w:lineRule="auto"/>
        <w:rPr>
          <w:rFonts w:ascii="Times New Roman" w:hAnsi="Times New Roman" w:cs="Times New Roman"/>
          <w:b/>
          <w:bCs/>
          <w:color w:val="FF0000"/>
          <w:sz w:val="28"/>
          <w:szCs w:val="28"/>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8"/>
          <w:szCs w:val="28"/>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8"/>
          <w:szCs w:val="28"/>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8"/>
          <w:szCs w:val="28"/>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8"/>
          <w:szCs w:val="28"/>
        </w:rPr>
      </w:pPr>
    </w:p>
    <w:p w:rsidR="00FF6E9E" w:rsidRDefault="00FF6E9E" w:rsidP="00FF6E9E">
      <w:pPr>
        <w:autoSpaceDE w:val="0"/>
        <w:autoSpaceDN w:val="0"/>
        <w:adjustRightInd w:val="0"/>
        <w:spacing w:after="0" w:line="240" w:lineRule="auto"/>
        <w:rPr>
          <w:rFonts w:ascii="Times New Roman" w:hAnsi="Times New Roman" w:cs="Times New Roman"/>
          <w:b/>
          <w:bCs/>
          <w:color w:val="FF0000"/>
          <w:sz w:val="28"/>
          <w:szCs w:val="28"/>
        </w:rPr>
      </w:pPr>
    </w:p>
    <w:p w:rsidR="00FF6E9E" w:rsidRPr="00AE2BDE" w:rsidRDefault="00FF6E9E" w:rsidP="00FF6E9E">
      <w:pPr>
        <w:autoSpaceDE w:val="0"/>
        <w:autoSpaceDN w:val="0"/>
        <w:adjustRightInd w:val="0"/>
        <w:spacing w:after="0" w:line="240" w:lineRule="auto"/>
        <w:jc w:val="right"/>
        <w:rPr>
          <w:rFonts w:ascii="Times New Roman CYR" w:hAnsi="Times New Roman CYR" w:cs="Times New Roman CYR"/>
          <w:bCs/>
          <w:sz w:val="24"/>
          <w:szCs w:val="24"/>
        </w:rPr>
      </w:pPr>
      <w:r w:rsidRPr="00AE2BDE">
        <w:rPr>
          <w:rFonts w:ascii="Times New Roman CYR" w:hAnsi="Times New Roman CYR" w:cs="Times New Roman CYR"/>
          <w:bCs/>
          <w:color w:val="000000"/>
          <w:sz w:val="24"/>
          <w:szCs w:val="24"/>
        </w:rPr>
        <w:t xml:space="preserve">                                          Додаток № </w:t>
      </w:r>
      <w:r w:rsidRPr="00AE2BDE">
        <w:rPr>
          <w:rFonts w:ascii="Times New Roman CYR" w:hAnsi="Times New Roman CYR" w:cs="Times New Roman CYR"/>
          <w:bCs/>
          <w:sz w:val="24"/>
          <w:szCs w:val="24"/>
        </w:rPr>
        <w:t>6</w:t>
      </w:r>
    </w:p>
    <w:p w:rsidR="00FF6E9E" w:rsidRDefault="00FF6E9E" w:rsidP="00FF6E9E">
      <w:pPr>
        <w:pStyle w:val="a4"/>
        <w:rPr>
          <w:rFonts w:ascii="Times New Roman" w:hAnsi="Times New Roman" w:cs="Times New Roman"/>
        </w:rPr>
      </w:pPr>
      <w:r w:rsidRPr="00AE2BDE">
        <w:t xml:space="preserve">                                                                                                                                 </w:t>
      </w:r>
      <w:r>
        <w:t xml:space="preserve">         </w:t>
      </w:r>
      <w:r w:rsidRPr="00AE2BDE">
        <w:t xml:space="preserve">    </w:t>
      </w:r>
      <w:r w:rsidRPr="00AE2BDE">
        <w:rPr>
          <w:rFonts w:ascii="Times New Roman" w:hAnsi="Times New Roman" w:cs="Times New Roman"/>
        </w:rPr>
        <w:t xml:space="preserve">до колективного  договору </w:t>
      </w:r>
    </w:p>
    <w:p w:rsidR="00FF6E9E" w:rsidRPr="00AE2BDE" w:rsidRDefault="00FF6E9E" w:rsidP="00FF6E9E">
      <w:pPr>
        <w:pStyle w:val="a4"/>
        <w:jc w:val="right"/>
        <w:rPr>
          <w:rFonts w:ascii="Times New Roman" w:hAnsi="Times New Roman" w:cs="Times New Roman"/>
        </w:rPr>
      </w:pPr>
      <w:r>
        <w:rPr>
          <w:rFonts w:ascii="Times New Roman" w:hAnsi="Times New Roman" w:cs="Times New Roman"/>
        </w:rPr>
        <w:t xml:space="preserve">                                                                                                                                </w:t>
      </w:r>
      <w:r w:rsidRPr="00AE2BDE">
        <w:rPr>
          <w:rFonts w:ascii="Times New Roman" w:hAnsi="Times New Roman" w:cs="Times New Roman"/>
        </w:rPr>
        <w:t>на 2023 -202</w:t>
      </w:r>
      <w:r>
        <w:rPr>
          <w:rFonts w:ascii="Times New Roman" w:hAnsi="Times New Roman" w:cs="Times New Roman"/>
        </w:rPr>
        <w:t>4</w:t>
      </w:r>
      <w:r w:rsidRPr="00AE2BDE">
        <w:rPr>
          <w:rFonts w:ascii="Times New Roman" w:hAnsi="Times New Roman" w:cs="Times New Roman"/>
        </w:rPr>
        <w:t xml:space="preserve"> роки</w:t>
      </w:r>
    </w:p>
    <w:p w:rsidR="00FF6E9E" w:rsidRPr="00212670" w:rsidRDefault="00FF6E9E" w:rsidP="00FF6E9E">
      <w:pPr>
        <w:autoSpaceDE w:val="0"/>
        <w:autoSpaceDN w:val="0"/>
        <w:adjustRightInd w:val="0"/>
        <w:spacing w:after="0" w:line="240" w:lineRule="auto"/>
        <w:jc w:val="center"/>
        <w:rPr>
          <w:rFonts w:ascii="Calibri" w:hAnsi="Calibri" w:cs="Calibri"/>
        </w:rPr>
      </w:pPr>
    </w:p>
    <w:p w:rsidR="00FF6E9E" w:rsidRPr="00423044" w:rsidRDefault="00FF6E9E" w:rsidP="00FF6E9E">
      <w:pPr>
        <w:autoSpaceDE w:val="0"/>
        <w:autoSpaceDN w:val="0"/>
        <w:adjustRightInd w:val="0"/>
        <w:spacing w:after="0" w:line="240" w:lineRule="auto"/>
        <w:jc w:val="center"/>
        <w:rPr>
          <w:rFonts w:ascii="Times New Roman" w:hAnsi="Times New Roman" w:cs="Times New Roman"/>
          <w:b/>
          <w:bCs/>
          <w:color w:val="000000"/>
          <w:sz w:val="28"/>
          <w:szCs w:val="28"/>
        </w:rPr>
      </w:pPr>
    </w:p>
    <w:p w:rsidR="00FF6E9E" w:rsidRPr="00423044" w:rsidRDefault="00FF6E9E" w:rsidP="00FF6E9E">
      <w:pPr>
        <w:autoSpaceDE w:val="0"/>
        <w:autoSpaceDN w:val="0"/>
        <w:adjustRightInd w:val="0"/>
        <w:spacing w:after="0" w:line="240" w:lineRule="auto"/>
        <w:jc w:val="center"/>
        <w:rPr>
          <w:rFonts w:ascii="Times New Roman" w:hAnsi="Times New Roman" w:cs="Times New Roman"/>
          <w:b/>
          <w:bCs/>
          <w:color w:val="000000"/>
          <w:sz w:val="24"/>
          <w:szCs w:val="24"/>
        </w:rPr>
      </w:pPr>
      <w:r w:rsidRPr="00423044">
        <w:rPr>
          <w:rFonts w:ascii="Times New Roman" w:hAnsi="Times New Roman" w:cs="Times New Roman"/>
          <w:b/>
          <w:bCs/>
          <w:color w:val="000000"/>
          <w:sz w:val="24"/>
          <w:szCs w:val="24"/>
        </w:rPr>
        <w:t>УМОВИ ОПЛАТИ ПРАЦІ ПРАЦІВНИКІВ</w:t>
      </w:r>
    </w:p>
    <w:p w:rsidR="00FF6E9E" w:rsidRPr="00423044" w:rsidRDefault="00FF6E9E" w:rsidP="00FF6E9E">
      <w:pPr>
        <w:autoSpaceDE w:val="0"/>
        <w:autoSpaceDN w:val="0"/>
        <w:adjustRightInd w:val="0"/>
        <w:spacing w:after="0" w:line="240" w:lineRule="auto"/>
        <w:jc w:val="center"/>
        <w:rPr>
          <w:rFonts w:ascii="Times New Roman" w:hAnsi="Times New Roman" w:cs="Times New Roman"/>
          <w:b/>
          <w:bCs/>
          <w:color w:val="000000"/>
          <w:sz w:val="24"/>
          <w:szCs w:val="24"/>
        </w:rPr>
      </w:pPr>
      <w:r w:rsidRPr="00423044">
        <w:rPr>
          <w:rFonts w:ascii="Times New Roman" w:hAnsi="Times New Roman" w:cs="Times New Roman"/>
          <w:b/>
          <w:bCs/>
          <w:color w:val="000000"/>
          <w:sz w:val="24"/>
          <w:szCs w:val="24"/>
        </w:rPr>
        <w:t xml:space="preserve">КНП «Бахмацька міська лікарня» </w:t>
      </w:r>
    </w:p>
    <w:p w:rsidR="00FF6E9E" w:rsidRPr="00423044" w:rsidRDefault="00FF6E9E" w:rsidP="00FF6E9E">
      <w:pPr>
        <w:autoSpaceDE w:val="0"/>
        <w:autoSpaceDN w:val="0"/>
        <w:adjustRightInd w:val="0"/>
        <w:spacing w:after="0" w:line="240" w:lineRule="auto"/>
        <w:jc w:val="center"/>
        <w:rPr>
          <w:rFonts w:ascii="Times New Roman" w:hAnsi="Times New Roman" w:cs="Times New Roman"/>
          <w:b/>
          <w:bCs/>
          <w:color w:val="000000"/>
          <w:sz w:val="28"/>
          <w:szCs w:val="28"/>
        </w:rPr>
      </w:pPr>
    </w:p>
    <w:p w:rsidR="00FF6E9E" w:rsidRPr="00423044" w:rsidRDefault="00FF6E9E" w:rsidP="00FF6E9E">
      <w:pPr>
        <w:autoSpaceDE w:val="0"/>
        <w:autoSpaceDN w:val="0"/>
        <w:adjustRightInd w:val="0"/>
        <w:spacing w:after="0" w:line="240" w:lineRule="auto"/>
        <w:jc w:val="center"/>
        <w:rPr>
          <w:rFonts w:ascii="Times New Roman" w:hAnsi="Times New Roman" w:cs="Times New Roman"/>
          <w:b/>
          <w:bCs/>
          <w:color w:val="000000"/>
          <w:sz w:val="28"/>
          <w:szCs w:val="28"/>
        </w:rPr>
      </w:pPr>
      <w:r w:rsidRPr="00423044">
        <w:rPr>
          <w:rFonts w:ascii="Times New Roman" w:hAnsi="Times New Roman" w:cs="Times New Roman"/>
          <w:b/>
          <w:bCs/>
          <w:color w:val="000000"/>
          <w:sz w:val="28"/>
          <w:szCs w:val="28"/>
        </w:rPr>
        <w:t>1.Загальні положення</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872127">
        <w:rPr>
          <w:rFonts w:ascii="Times New Roman" w:hAnsi="Times New Roman" w:cs="Times New Roman"/>
          <w:color w:val="000000"/>
          <w:sz w:val="24"/>
          <w:szCs w:val="24"/>
        </w:rPr>
        <w:t xml:space="preserve">1.1. </w:t>
      </w:r>
      <w:r>
        <w:rPr>
          <w:rFonts w:ascii="Times New Roman CYR" w:hAnsi="Times New Roman CYR" w:cs="Times New Roman CYR"/>
          <w:color w:val="000000"/>
          <w:sz w:val="24"/>
          <w:szCs w:val="24"/>
        </w:rPr>
        <w:t xml:space="preserve">Ці умови застосовуються при обчисленні заробітної плати працівників комунального некомерційного підприємства </w:t>
      </w:r>
      <w:r w:rsidRPr="00872127">
        <w:rPr>
          <w:rFonts w:ascii="Times New Roman" w:hAnsi="Times New Roman" w:cs="Times New Roman"/>
          <w:color w:val="000000"/>
          <w:sz w:val="24"/>
          <w:szCs w:val="24"/>
        </w:rPr>
        <w:t xml:space="preserve">«Бахмацька </w:t>
      </w:r>
      <w:r>
        <w:rPr>
          <w:rFonts w:ascii="Times New Roman" w:hAnsi="Times New Roman" w:cs="Times New Roman"/>
          <w:color w:val="000000"/>
          <w:sz w:val="24"/>
          <w:szCs w:val="24"/>
        </w:rPr>
        <w:t>міська лікарня</w:t>
      </w:r>
      <w:r w:rsidRPr="008721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Бахмацької міської лікарні</w:t>
      </w:r>
      <w:r>
        <w:rPr>
          <w:rFonts w:ascii="Times New Roman CYR" w:hAnsi="Times New Roman CYR" w:cs="Times New Roman CYR"/>
          <w:color w:val="000000"/>
          <w:sz w:val="24"/>
          <w:szCs w:val="24"/>
        </w:rPr>
        <w:t>.</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212670">
        <w:rPr>
          <w:rFonts w:ascii="Times New Roman" w:hAnsi="Times New Roman" w:cs="Times New Roman"/>
          <w:color w:val="000000"/>
          <w:sz w:val="24"/>
          <w:szCs w:val="24"/>
        </w:rPr>
        <w:t xml:space="preserve">1.2. </w:t>
      </w:r>
      <w:r>
        <w:rPr>
          <w:rFonts w:ascii="Times New Roman CYR" w:hAnsi="Times New Roman CYR" w:cs="Times New Roman CYR"/>
          <w:color w:val="000000"/>
          <w:sz w:val="24"/>
          <w:szCs w:val="24"/>
        </w:rPr>
        <w:t>Розміри посадових окладів (тарифних ставок) визначаються за тарифними розрядами, які встановлюються професіоналам, фахівцям залежно від наявної кваліфікаційної категорії, робітникам - кваліфікаційного розряду у межах діапазону, визначеного для цих посад (професій)</w:t>
      </w:r>
      <w:r>
        <w:rPr>
          <w:rFonts w:ascii="Times New Roman" w:hAnsi="Times New Roman" w:cs="Times New Roman"/>
          <w:color w:val="000000"/>
          <w:sz w:val="24"/>
          <w:szCs w:val="24"/>
          <w:lang w:val="en-US"/>
        </w:rPr>
        <w:t> </w:t>
      </w:r>
      <w:hyperlink r:id="rId8" w:history="1">
        <w:r w:rsidRPr="00212670">
          <w:rPr>
            <w:rFonts w:ascii="Times New Roman" w:hAnsi="Times New Roman" w:cs="Times New Roman"/>
            <w:color w:val="0000FF"/>
            <w:sz w:val="24"/>
            <w:szCs w:val="24"/>
            <w:u w:val="single"/>
          </w:rPr>
          <w:t>Довідником кваліфікаційних характеристик професій працівників</w:t>
        </w:r>
      </w:hyperlink>
      <w:r w:rsidRPr="00212670">
        <w:rPr>
          <w:rFonts w:ascii="Times New Roman" w:hAnsi="Times New Roman" w:cs="Times New Roman"/>
          <w:color w:val="000000"/>
          <w:sz w:val="24"/>
          <w:szCs w:val="24"/>
        </w:rPr>
        <w:t>,</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і відображаються у тарифікаційному списку.</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Оплата праці працівників здійснюється за фактично відпрацьований час, виходячи з посадового окладу (тарифної ставки) з урахуванням підвищень, доплат та надбавок, </w:t>
      </w:r>
      <w:r>
        <w:rPr>
          <w:rFonts w:ascii="Times New Roman CYR" w:hAnsi="Times New Roman CYR" w:cs="Times New Roman CYR"/>
          <w:sz w:val="24"/>
          <w:szCs w:val="24"/>
        </w:rPr>
        <w:t>передбачених діючим законодавством та колективним договором.</w:t>
      </w:r>
      <w:r>
        <w:rPr>
          <w:rFonts w:ascii="Times New Roman CYR" w:hAnsi="Times New Roman CYR" w:cs="Times New Roman CYR"/>
          <w:color w:val="000000"/>
          <w:sz w:val="24"/>
          <w:szCs w:val="24"/>
        </w:rPr>
        <w:t xml:space="preserve"> Заробітна плата працівника граничними розмірами не обмежується.</w:t>
      </w:r>
    </w:p>
    <w:p w:rsidR="00FF6E9E" w:rsidRPr="003B0F33"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 М</w:t>
      </w:r>
      <w:r w:rsidRPr="003B0F33">
        <w:rPr>
          <w:rFonts w:ascii="Times New Roman CYR" w:hAnsi="Times New Roman CYR" w:cs="Times New Roman CYR"/>
          <w:color w:val="000000"/>
          <w:sz w:val="24"/>
          <w:szCs w:val="24"/>
        </w:rPr>
        <w:t>інімальни</w:t>
      </w:r>
      <w:r>
        <w:rPr>
          <w:rFonts w:ascii="Times New Roman CYR" w:hAnsi="Times New Roman CYR" w:cs="Times New Roman CYR"/>
          <w:color w:val="000000"/>
          <w:sz w:val="24"/>
          <w:szCs w:val="24"/>
        </w:rPr>
        <w:t>й розмір оплати праці медичних</w:t>
      </w:r>
      <w:r w:rsidRPr="003B0F33">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 xml:space="preserve">працівників </w:t>
      </w:r>
      <w:r w:rsidRPr="003B0F33">
        <w:rPr>
          <w:rFonts w:ascii="Times New Roman CYR" w:hAnsi="Times New Roman CYR" w:cs="Times New Roman CYR"/>
          <w:color w:val="000000"/>
          <w:sz w:val="24"/>
          <w:szCs w:val="24"/>
        </w:rPr>
        <w:t>та фахівців з реабілітації за виконану у повному обсязі місячну (годинну) норму праці установлюється в межах фонду оплати праці на рівні не менше:</w:t>
      </w:r>
    </w:p>
    <w:p w:rsidR="00FF6E9E" w:rsidRPr="003B0F33"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p>
    <w:p w:rsidR="00FF6E9E" w:rsidRPr="003B0F33"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3B0F33">
        <w:rPr>
          <w:rFonts w:ascii="Times New Roman CYR" w:hAnsi="Times New Roman CYR" w:cs="Times New Roman CYR"/>
          <w:color w:val="000000"/>
          <w:sz w:val="24"/>
          <w:szCs w:val="24"/>
        </w:rPr>
        <w:t>20000 гривень для осіб, які займають лікарські посади  (крім лікарів-інтернів), посади  професіоналів у галузі охорони здоров’я  та посади професіоналів з вищою немедичною освітою у сфері охорони здоров’я;</w:t>
      </w:r>
    </w:p>
    <w:p w:rsidR="00FF6E9E" w:rsidRPr="003B0F33"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p>
    <w:p w:rsidR="00FF6E9E" w:rsidRPr="003B0F33"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3B0F33">
        <w:rPr>
          <w:rFonts w:ascii="Times New Roman CYR" w:hAnsi="Times New Roman CYR" w:cs="Times New Roman CYR"/>
          <w:color w:val="000000"/>
          <w:sz w:val="24"/>
          <w:szCs w:val="24"/>
        </w:rPr>
        <w:t>13500 гривень для осіб, які займають посади, віднесені єдиними кваліфікаційними вимогами до посад фахівців (крім лікарів-інтернів).</w:t>
      </w:r>
    </w:p>
    <w:p w:rsidR="00FF6E9E" w:rsidRPr="003B0F33"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3B0F33">
        <w:rPr>
          <w:rFonts w:ascii="Times New Roman CYR" w:hAnsi="Times New Roman CYR" w:cs="Times New Roman CYR"/>
          <w:color w:val="000000"/>
          <w:sz w:val="24"/>
          <w:szCs w:val="24"/>
        </w:rPr>
        <w:t>Під час обчислення розміру заробітної плати працівника для забезпечення її мінімального розміру враховуються основна, додаткова заробітна плата, інші заохочувальні та компенсаційні виплати</w:t>
      </w:r>
    </w:p>
    <w:p w:rsidR="00FF6E9E" w:rsidRPr="00A33AF6"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sidRPr="00A33AF6">
        <w:rPr>
          <w:rFonts w:ascii="Times New Roman CYR" w:hAnsi="Times New Roman CYR" w:cs="Times New Roman CYR"/>
          <w:sz w:val="24"/>
          <w:szCs w:val="24"/>
        </w:rPr>
        <w:t xml:space="preserve">Диференціація заробітної плати працівників підприємства здійснюється шляхом встановлення доплат та надбавок у межах фонду оплати праці з урахуванням складності, відповідальності та умов виконуваної роботи, кваліфікації працівника, результатів його роботи. </w:t>
      </w:r>
    </w:p>
    <w:p w:rsidR="00FF6E9E" w:rsidRPr="00A33AF6"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sidRPr="00A33AF6">
        <w:rPr>
          <w:rFonts w:ascii="Times New Roman CYR" w:hAnsi="Times New Roman CYR" w:cs="Times New Roman CYR"/>
          <w:sz w:val="24"/>
          <w:szCs w:val="24"/>
        </w:rPr>
        <w:t>У разі встановлення медичному працівнику та фахівцю з реабілітації  неповного робочого дня або неповного робочого тижня, а також під час невиконання працівником у повному обсязі встановленої норми тривалості робочого часу вимога щодо розміру оплати праці, передбачена абзацами два та три цього підпункту, застосовується пропорційно до виконаної працівником норми праці.</w:t>
      </w:r>
    </w:p>
    <w:p w:rsidR="00FF6E9E" w:rsidRPr="00A33AF6" w:rsidRDefault="00FF6E9E" w:rsidP="00FF6E9E">
      <w:pPr>
        <w:pStyle w:val="rvps2"/>
        <w:shd w:val="clear" w:color="auto" w:fill="FFFFFF"/>
        <w:spacing w:before="0" w:beforeAutospacing="0" w:after="150" w:afterAutospacing="0"/>
        <w:jc w:val="both"/>
      </w:pPr>
      <w:r w:rsidRPr="00A33AF6">
        <w:t xml:space="preserve">Вимоги  щодо мінімального розміру оплати праці медичних працівників та фахівців з реабілітації не застосовуються у разі, якщо </w:t>
      </w:r>
      <w:bookmarkStart w:id="4" w:name="n16"/>
      <w:bookmarkEnd w:id="4"/>
      <w:r w:rsidRPr="00A33AF6">
        <w:t xml:space="preserve"> витрати на оплату праці з нарахуваннями за поточний місяць, що розраховані відповідно до підпункту 1 пункту 1 постанови  </w:t>
      </w:r>
      <w:r w:rsidRPr="00A33AF6">
        <w:rPr>
          <w:rFonts w:ascii="Times New Roman CYR" w:hAnsi="Times New Roman CYR" w:cs="Times New Roman CYR"/>
        </w:rPr>
        <w:t xml:space="preserve">Кабінету Міністрів України від 13.01.2023 року №28 «Деякі питання оплати праці медичних, фармацевтичних працівників та фахівців з реабілітації державної та комунальних закладів охорони здоров’я», </w:t>
      </w:r>
      <w:r w:rsidRPr="00A33AF6">
        <w:t>перевищують 85 відсотків отриманих у поточному місяці грошових коштів з урахуванням накопичених залишків.</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212670">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212670">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Посадовий оклад генерального директора, визначений відповідно до  постанови Кабінету Міністрів України від 19 травня 1999р. № 859 </w:t>
      </w:r>
      <w:r w:rsidRPr="00B87BCB">
        <w:rPr>
          <w:rFonts w:ascii="Times New Roman" w:hAnsi="Times New Roman" w:cs="Times New Roman"/>
          <w:color w:val="000000"/>
          <w:sz w:val="24"/>
          <w:szCs w:val="24"/>
        </w:rPr>
        <w:t>«</w:t>
      </w:r>
      <w:r>
        <w:rPr>
          <w:rFonts w:ascii="Times New Roman CYR" w:hAnsi="Times New Roman CYR" w:cs="Times New Roman CYR"/>
          <w:color w:val="000000"/>
          <w:sz w:val="24"/>
          <w:szCs w:val="24"/>
          <w:highlight w:val="white"/>
        </w:rPr>
        <w:t>Про умови і розміри оплати праці керівників підприємств, заснованих на державній, комунальній власності, та об'єднань державних підприємств</w:t>
      </w:r>
      <w:r w:rsidRPr="00B87BCB">
        <w:rPr>
          <w:rFonts w:ascii="Times New Roman" w:hAnsi="Times New Roman" w:cs="Times New Roman"/>
          <w:color w:val="000000"/>
          <w:sz w:val="24"/>
          <w:szCs w:val="24"/>
          <w:highlight w:val="white"/>
        </w:rPr>
        <w:t xml:space="preserve">»( зі змінами та доповненнями) </w:t>
      </w:r>
      <w:r>
        <w:rPr>
          <w:rFonts w:ascii="Times New Roman CYR" w:hAnsi="Times New Roman CYR" w:cs="Times New Roman CYR"/>
          <w:color w:val="000000"/>
          <w:sz w:val="24"/>
          <w:szCs w:val="24"/>
          <w:highlight w:val="white"/>
        </w:rPr>
        <w:t>та умов контракту</w:t>
      </w:r>
      <w:r>
        <w:rPr>
          <w:rFonts w:ascii="Times New Roman CYR" w:hAnsi="Times New Roman CYR" w:cs="Times New Roman CYR"/>
          <w:color w:val="000000"/>
          <w:sz w:val="24"/>
          <w:szCs w:val="24"/>
        </w:rPr>
        <w:t>.</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212670">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212670">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Конкретні розміри підвищень, доплат, надбавок та інших виплат визначаються генеральним директором за рахунок і в межах фонду заробітної плати та відображаються в розрахункових відомостях на виплату заробітної плати.</w:t>
      </w: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Преміювання генерального директора, встановлення йому надбавок та доплат до посадового окладу, надання матеріальної допомоги здійснюється в межах чинного законодавства за рішенням органу вищого рівня у межах наявних коштів на оплату праці.</w:t>
      </w: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заробітної плати проводиться у всіх випадках окремо за основною посадою та при роботі за сумісництвом.</w:t>
      </w: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sidRPr="00212670">
        <w:rPr>
          <w:rFonts w:ascii="Times New Roman" w:hAnsi="Times New Roman" w:cs="Times New Roman"/>
          <w:sz w:val="24"/>
          <w:szCs w:val="24"/>
        </w:rPr>
        <w:t>1.</w:t>
      </w:r>
      <w:r>
        <w:rPr>
          <w:rFonts w:ascii="Times New Roman" w:hAnsi="Times New Roman" w:cs="Times New Roman"/>
          <w:sz w:val="24"/>
          <w:szCs w:val="24"/>
        </w:rPr>
        <w:t>6</w:t>
      </w:r>
      <w:r w:rsidRPr="00212670">
        <w:rPr>
          <w:rFonts w:ascii="Times New Roman" w:hAnsi="Times New Roman" w:cs="Times New Roman"/>
          <w:sz w:val="24"/>
          <w:szCs w:val="24"/>
        </w:rPr>
        <w:t xml:space="preserve">. </w:t>
      </w:r>
      <w:r>
        <w:rPr>
          <w:rFonts w:ascii="Times New Roman CYR" w:hAnsi="Times New Roman CYR" w:cs="Times New Roman CYR"/>
          <w:sz w:val="24"/>
          <w:szCs w:val="24"/>
        </w:rPr>
        <w:t>Зміни розмірів посадових окладів, підвищень, доплат та надбавок, що визначають заробітну плату працівників, проводяться з моменту (з дня):</w:t>
      </w: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призначення на посаду фахівця відповідної кваліфікації;</w:t>
      </w: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присвоєння кваліфікаційної категорії, розряду, почесного звання, наукового ступеня;</w:t>
      </w: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зміни розміру окладу (тарифної ставки) працівника 1 тарифного розряду;</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sz w:val="24"/>
          <w:szCs w:val="24"/>
        </w:rPr>
        <w:t>зміни розміру мінімального посадового окладу (ставки) працівника основної професії.</w:t>
      </w:r>
      <w:r>
        <w:rPr>
          <w:rFonts w:ascii="Times New Roman CYR" w:hAnsi="Times New Roman CYR" w:cs="Times New Roman CYR"/>
          <w:color w:val="000000"/>
          <w:sz w:val="24"/>
          <w:szCs w:val="24"/>
        </w:rPr>
        <w:t xml:space="preserve"> </w:t>
      </w:r>
      <w:r w:rsidRPr="00A33AF6">
        <w:rPr>
          <w:rFonts w:ascii="Times New Roman CYR" w:hAnsi="Times New Roman CYR" w:cs="Times New Roman CYR"/>
          <w:color w:val="000000"/>
          <w:sz w:val="24"/>
          <w:szCs w:val="24"/>
        </w:rPr>
        <w:t>Працівником основної професії на підприємстві визначено лікаря (без категорії).</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Днем присвоєння (присудження) є:</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212670">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почесних звань - дата Указу Президента України;</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212670">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кваліфікаційної категорії - дата наказу </w:t>
      </w:r>
      <w:r>
        <w:rPr>
          <w:rFonts w:ascii="Times New Roman CYR" w:hAnsi="Times New Roman CYR" w:cs="Times New Roman CYR"/>
          <w:sz w:val="24"/>
          <w:szCs w:val="24"/>
        </w:rPr>
        <w:t>відповідного органу (закладу, установи)</w:t>
      </w:r>
      <w:r>
        <w:rPr>
          <w:rFonts w:ascii="Times New Roman CYR" w:hAnsi="Times New Roman CYR" w:cs="Times New Roman CYR"/>
          <w:color w:val="000000"/>
          <w:sz w:val="24"/>
          <w:szCs w:val="24"/>
        </w:rPr>
        <w:t xml:space="preserve"> на підставі рішення атестаційної комісії;</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212670">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кваліфікаційного розряду - дата наказу по підприємству.</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212670">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наукового ступеня - дата винесення Вищою атестаційною комісією рішення про видачу диплома.  </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212670">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212670">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Генеральний директор несе відповідальність за встановлення розміру та своєчасну виплату заробітної плати працівників згідно з чинним законодавством.</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 встановленні факту неправильної оплати праці генеральний директор зобов'язаний вжити заходів щодо негайного виправлення помилок та виплати працівникові належної йому суми за весь час неправильної оплати, а також визначити ступінь дисциплінарної та матеріальної відповідальності осіб, безпосередньо винних у цьому.</w:t>
      </w: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sidRPr="00212670">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212670">
        <w:rPr>
          <w:rFonts w:ascii="Times New Roman" w:hAnsi="Times New Roman" w:cs="Times New Roman"/>
          <w:color w:val="000000"/>
          <w:sz w:val="24"/>
          <w:szCs w:val="24"/>
        </w:rPr>
        <w:t>.</w:t>
      </w:r>
      <w:r w:rsidRPr="00212670">
        <w:rPr>
          <w:rFonts w:ascii="Times New Roman" w:hAnsi="Times New Roman" w:cs="Times New Roman"/>
          <w:sz w:val="24"/>
          <w:szCs w:val="24"/>
        </w:rPr>
        <w:t xml:space="preserve"> </w:t>
      </w:r>
      <w:r>
        <w:rPr>
          <w:rFonts w:ascii="Times New Roman CYR" w:hAnsi="Times New Roman CYR" w:cs="Times New Roman CYR"/>
          <w:sz w:val="24"/>
          <w:szCs w:val="24"/>
        </w:rPr>
        <w:t>Назви посад установлюються відповідно до</w:t>
      </w:r>
      <w:hyperlink r:id="rId9" w:anchor="n4" w:history="1">
        <w:r w:rsidRPr="001269E0">
          <w:rPr>
            <w:rFonts w:ascii="Times New Roman CYR" w:hAnsi="Times New Roman CYR" w:cs="Times New Roman CYR"/>
            <w:color w:val="0000FF"/>
            <w:sz w:val="24"/>
            <w:szCs w:val="24"/>
            <w:u w:val="single"/>
          </w:rPr>
          <w:t> </w:t>
        </w:r>
        <w:r w:rsidRPr="001269E0">
          <w:rPr>
            <w:rFonts w:ascii="Times New Roman" w:hAnsi="Times New Roman" w:cs="Times New Roman"/>
            <w:vanish/>
            <w:color w:val="0000FF"/>
            <w:sz w:val="24"/>
            <w:szCs w:val="24"/>
            <w:lang w:val="en-US"/>
          </w:rPr>
          <w:t>HYPERLINK</w:t>
        </w:r>
        <w:r w:rsidRPr="001269E0">
          <w:rPr>
            <w:rFonts w:ascii="Times New Roman" w:hAnsi="Times New Roman" w:cs="Times New Roman"/>
            <w:vanish/>
            <w:color w:val="0000FF"/>
            <w:sz w:val="24"/>
            <w:szCs w:val="24"/>
          </w:rPr>
          <w:t xml:space="preserve"> "</w:t>
        </w:r>
        <w:r w:rsidRPr="001269E0">
          <w:rPr>
            <w:rFonts w:ascii="Times New Roman" w:hAnsi="Times New Roman" w:cs="Times New Roman"/>
            <w:vanish/>
            <w:color w:val="0000FF"/>
            <w:sz w:val="24"/>
            <w:szCs w:val="24"/>
            <w:lang w:val="en-US"/>
          </w:rPr>
          <w:t>https</w:t>
        </w:r>
        <w:r w:rsidRPr="001269E0">
          <w:rPr>
            <w:rFonts w:ascii="Times New Roman" w:hAnsi="Times New Roman" w:cs="Times New Roman"/>
            <w:vanish/>
            <w:color w:val="0000FF"/>
            <w:sz w:val="24"/>
            <w:szCs w:val="24"/>
          </w:rPr>
          <w:t>://</w:t>
        </w:r>
        <w:r w:rsidRPr="001269E0">
          <w:rPr>
            <w:rFonts w:ascii="Times New Roman" w:hAnsi="Times New Roman" w:cs="Times New Roman"/>
            <w:vanish/>
            <w:color w:val="0000FF"/>
            <w:sz w:val="24"/>
            <w:szCs w:val="24"/>
            <w:lang w:val="en-US"/>
          </w:rPr>
          <w:t>zakon</w:t>
        </w:r>
        <w:r w:rsidRPr="001269E0">
          <w:rPr>
            <w:rFonts w:ascii="Times New Roman" w:hAnsi="Times New Roman" w:cs="Times New Roman"/>
            <w:vanish/>
            <w:color w:val="0000FF"/>
            <w:sz w:val="24"/>
            <w:szCs w:val="24"/>
          </w:rPr>
          <w:t>.</w:t>
        </w:r>
        <w:r w:rsidRPr="001269E0">
          <w:rPr>
            <w:rFonts w:ascii="Times New Roman" w:hAnsi="Times New Roman" w:cs="Times New Roman"/>
            <w:vanish/>
            <w:color w:val="0000FF"/>
            <w:sz w:val="24"/>
            <w:szCs w:val="24"/>
            <w:lang w:val="en-US"/>
          </w:rPr>
          <w:t>rada</w:t>
        </w:r>
        <w:r w:rsidRPr="001269E0">
          <w:rPr>
            <w:rFonts w:ascii="Times New Roman" w:hAnsi="Times New Roman" w:cs="Times New Roman"/>
            <w:vanish/>
            <w:color w:val="0000FF"/>
            <w:sz w:val="24"/>
            <w:szCs w:val="24"/>
          </w:rPr>
          <w:t>.</w:t>
        </w:r>
        <w:r w:rsidRPr="001269E0">
          <w:rPr>
            <w:rFonts w:ascii="Times New Roman" w:hAnsi="Times New Roman" w:cs="Times New Roman"/>
            <w:vanish/>
            <w:color w:val="0000FF"/>
            <w:sz w:val="24"/>
            <w:szCs w:val="24"/>
            <w:lang w:val="en-US"/>
          </w:rPr>
          <w:t>gov</w:t>
        </w:r>
        <w:r w:rsidRPr="001269E0">
          <w:rPr>
            <w:rFonts w:ascii="Times New Roman" w:hAnsi="Times New Roman" w:cs="Times New Roman"/>
            <w:vanish/>
            <w:color w:val="0000FF"/>
            <w:sz w:val="24"/>
            <w:szCs w:val="24"/>
          </w:rPr>
          <w:t>.</w:t>
        </w:r>
        <w:r w:rsidRPr="001269E0">
          <w:rPr>
            <w:rFonts w:ascii="Times New Roman" w:hAnsi="Times New Roman" w:cs="Times New Roman"/>
            <w:vanish/>
            <w:color w:val="0000FF"/>
            <w:sz w:val="24"/>
            <w:szCs w:val="24"/>
            <w:lang w:val="en-US"/>
          </w:rPr>
          <w:t>ua</w:t>
        </w:r>
        <w:r w:rsidRPr="001269E0">
          <w:rPr>
            <w:rFonts w:ascii="Times New Roman" w:hAnsi="Times New Roman" w:cs="Times New Roman"/>
            <w:vanish/>
            <w:color w:val="0000FF"/>
            <w:sz w:val="24"/>
            <w:szCs w:val="24"/>
          </w:rPr>
          <w:t>/</w:t>
        </w:r>
        <w:r w:rsidRPr="001269E0">
          <w:rPr>
            <w:rFonts w:ascii="Times New Roman" w:hAnsi="Times New Roman" w:cs="Times New Roman"/>
            <w:vanish/>
            <w:color w:val="0000FF"/>
            <w:sz w:val="24"/>
            <w:szCs w:val="24"/>
            <w:lang w:val="en-US"/>
          </w:rPr>
          <w:t>laws</w:t>
        </w:r>
        <w:r w:rsidRPr="001269E0">
          <w:rPr>
            <w:rFonts w:ascii="Times New Roman" w:hAnsi="Times New Roman" w:cs="Times New Roman"/>
            <w:vanish/>
            <w:color w:val="0000FF"/>
            <w:sz w:val="24"/>
            <w:szCs w:val="24"/>
          </w:rPr>
          <w:t>/</w:t>
        </w:r>
        <w:r w:rsidRPr="001269E0">
          <w:rPr>
            <w:rFonts w:ascii="Times New Roman" w:hAnsi="Times New Roman" w:cs="Times New Roman"/>
            <w:vanish/>
            <w:color w:val="0000FF"/>
            <w:sz w:val="24"/>
            <w:szCs w:val="24"/>
            <w:lang w:val="en-US"/>
          </w:rPr>
          <w:t>show</w:t>
        </w:r>
        <w:r w:rsidRPr="001269E0">
          <w:rPr>
            <w:rFonts w:ascii="Times New Roman" w:hAnsi="Times New Roman" w:cs="Times New Roman"/>
            <w:vanish/>
            <w:color w:val="0000FF"/>
            <w:sz w:val="24"/>
            <w:szCs w:val="24"/>
          </w:rPr>
          <w:t>/</w:t>
        </w:r>
        <w:r w:rsidRPr="001269E0">
          <w:rPr>
            <w:rFonts w:ascii="Times New Roman" w:hAnsi="Times New Roman" w:cs="Times New Roman"/>
            <w:vanish/>
            <w:color w:val="0000FF"/>
            <w:sz w:val="24"/>
            <w:szCs w:val="24"/>
            <w:lang w:val="en-US"/>
          </w:rPr>
          <w:t>va</w:t>
        </w:r>
        <w:r w:rsidRPr="001269E0">
          <w:rPr>
            <w:rFonts w:ascii="Times New Roman" w:hAnsi="Times New Roman" w:cs="Times New Roman"/>
            <w:vanish/>
            <w:color w:val="0000FF"/>
            <w:sz w:val="24"/>
            <w:szCs w:val="24"/>
          </w:rPr>
          <w:t>327609-10#</w:t>
        </w:r>
        <w:r w:rsidRPr="001269E0">
          <w:rPr>
            <w:rFonts w:ascii="Times New Roman" w:hAnsi="Times New Roman" w:cs="Times New Roman"/>
            <w:vanish/>
            <w:color w:val="0000FF"/>
            <w:sz w:val="24"/>
            <w:szCs w:val="24"/>
            <w:lang w:val="en-US"/>
          </w:rPr>
          <w:t>n</w:t>
        </w:r>
        <w:r w:rsidRPr="001269E0">
          <w:rPr>
            <w:rFonts w:ascii="Times New Roman" w:hAnsi="Times New Roman" w:cs="Times New Roman"/>
            <w:vanish/>
            <w:color w:val="0000FF"/>
            <w:sz w:val="24"/>
            <w:szCs w:val="24"/>
          </w:rPr>
          <w:t>4"</w:t>
        </w:r>
        <w:r w:rsidRPr="001269E0">
          <w:rPr>
            <w:rFonts w:ascii="Times New Roman" w:hAnsi="Times New Roman" w:cs="Times New Roman"/>
            <w:color w:val="0000FF"/>
            <w:sz w:val="24"/>
            <w:szCs w:val="24"/>
            <w:u w:val="single"/>
          </w:rPr>
          <w:t>Класифікатора професій ДК 003:2010</w:t>
        </w:r>
      </w:hyperlink>
      <w:r w:rsidRPr="001269E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CYR" w:hAnsi="Times New Roman CYR" w:cs="Times New Roman CYR"/>
          <w:sz w:val="24"/>
          <w:szCs w:val="24"/>
        </w:rPr>
        <w:t>затвердженого наказом Держспоживстандарту України від 28 липня 2010 року</w:t>
      </w:r>
      <w:r>
        <w:rPr>
          <w:rFonts w:ascii="Times New Roman" w:hAnsi="Times New Roman" w:cs="Times New Roman"/>
          <w:sz w:val="24"/>
          <w:szCs w:val="24"/>
          <w:lang w:val="en-US"/>
        </w:rPr>
        <w:t> </w:t>
      </w:r>
      <w:hyperlink r:id="rId10" w:history="1">
        <w:r w:rsidRPr="00212670">
          <w:rPr>
            <w:rFonts w:ascii="Times New Roman" w:hAnsi="Times New Roman" w:cs="Times New Roman"/>
            <w:color w:val="0000FF"/>
            <w:sz w:val="24"/>
            <w:szCs w:val="24"/>
            <w:u w:val="single"/>
          </w:rPr>
          <w:t>№ 327</w:t>
        </w:r>
      </w:hyperlink>
      <w:r w:rsidRPr="00212670">
        <w:rPr>
          <w:rFonts w:ascii="Times New Roman" w:hAnsi="Times New Roman" w:cs="Times New Roman"/>
          <w:sz w:val="24"/>
          <w:szCs w:val="24"/>
        </w:rPr>
        <w:t xml:space="preserve">, </w:t>
      </w:r>
      <w:r>
        <w:rPr>
          <w:rFonts w:ascii="Times New Roman CYR" w:hAnsi="Times New Roman CYR" w:cs="Times New Roman CYR"/>
          <w:sz w:val="24"/>
          <w:szCs w:val="24"/>
        </w:rPr>
        <w:t>а кваліфікаційні категорії - відповідно до Довідника кваліфікаційних характеристик професій працівників.</w:t>
      </w: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sidRPr="00212670">
        <w:rPr>
          <w:rFonts w:ascii="Times New Roman" w:hAnsi="Times New Roman" w:cs="Times New Roman"/>
          <w:sz w:val="24"/>
          <w:szCs w:val="24"/>
        </w:rPr>
        <w:t>1.</w:t>
      </w:r>
      <w:r>
        <w:rPr>
          <w:rFonts w:ascii="Times New Roman" w:hAnsi="Times New Roman" w:cs="Times New Roman"/>
          <w:sz w:val="24"/>
          <w:szCs w:val="24"/>
        </w:rPr>
        <w:t>9</w:t>
      </w:r>
      <w:r w:rsidRPr="00212670">
        <w:rPr>
          <w:rFonts w:ascii="Times New Roman" w:hAnsi="Times New Roman" w:cs="Times New Roman"/>
          <w:sz w:val="24"/>
          <w:szCs w:val="24"/>
        </w:rPr>
        <w:t xml:space="preserve">. </w:t>
      </w:r>
      <w:r>
        <w:rPr>
          <w:rFonts w:ascii="Times New Roman CYR" w:hAnsi="Times New Roman CYR" w:cs="Times New Roman CYR"/>
          <w:sz w:val="24"/>
          <w:szCs w:val="24"/>
        </w:rPr>
        <w:t xml:space="preserve">Роботодавець може бути прийнято рішення не проводити підвищення посадових окладів в зв’язку з підвищенням мінімальної заробітної плати, але при цьому повинні бути збережені всі соціальні гарантії для найманих працівників. </w:t>
      </w:r>
    </w:p>
    <w:p w:rsidR="00FF6E9E" w:rsidRPr="00AE2BDE" w:rsidRDefault="00FF6E9E" w:rsidP="00FF6E9E">
      <w:pPr>
        <w:autoSpaceDE w:val="0"/>
        <w:autoSpaceDN w:val="0"/>
        <w:adjustRightInd w:val="0"/>
        <w:spacing w:before="150" w:after="150" w:line="240" w:lineRule="auto"/>
        <w:ind w:right="450"/>
        <w:jc w:val="center"/>
        <w:rPr>
          <w:rFonts w:ascii="Times New Roman CYR" w:hAnsi="Times New Roman CYR" w:cs="Times New Roman CYR"/>
          <w:b/>
          <w:bCs/>
          <w:color w:val="000000"/>
          <w:sz w:val="24"/>
          <w:szCs w:val="24"/>
        </w:rPr>
      </w:pPr>
      <w:r w:rsidRPr="00AE2BDE">
        <w:rPr>
          <w:rFonts w:ascii="Times New Roman" w:hAnsi="Times New Roman" w:cs="Times New Roman"/>
          <w:b/>
          <w:bCs/>
          <w:color w:val="000000"/>
          <w:sz w:val="24"/>
          <w:szCs w:val="24"/>
        </w:rPr>
        <w:t xml:space="preserve">2. </w:t>
      </w:r>
      <w:r w:rsidRPr="00AE2BDE">
        <w:rPr>
          <w:rFonts w:ascii="Times New Roman CYR" w:hAnsi="Times New Roman CYR" w:cs="Times New Roman CYR"/>
          <w:b/>
          <w:bCs/>
          <w:color w:val="000000"/>
          <w:sz w:val="24"/>
          <w:szCs w:val="24"/>
        </w:rPr>
        <w:t>Визначення посадових окладів (тарифних ставок) працівників підприємства та ставок погодинної оплати праці працівників, які залучаються підприємством для проведення консультацій</w:t>
      </w:r>
    </w:p>
    <w:p w:rsidR="00FF6E9E" w:rsidRDefault="00FF6E9E" w:rsidP="00FF6E9E">
      <w:pPr>
        <w:autoSpaceDE w:val="0"/>
        <w:autoSpaceDN w:val="0"/>
        <w:adjustRightInd w:val="0"/>
        <w:spacing w:after="150" w:line="240" w:lineRule="auto"/>
        <w:jc w:val="both"/>
        <w:rPr>
          <w:rFonts w:ascii="Times New Roman CYR" w:hAnsi="Times New Roman CYR" w:cs="Times New Roman CYR"/>
          <w:sz w:val="24"/>
          <w:szCs w:val="24"/>
        </w:rPr>
      </w:pPr>
      <w:r w:rsidRPr="00212670">
        <w:rPr>
          <w:rFonts w:ascii="Times New Roman" w:hAnsi="Times New Roman" w:cs="Times New Roman"/>
          <w:sz w:val="24"/>
          <w:szCs w:val="24"/>
        </w:rPr>
        <w:t xml:space="preserve">2.1. </w:t>
      </w:r>
      <w:r>
        <w:rPr>
          <w:rFonts w:ascii="Times New Roman CYR" w:hAnsi="Times New Roman CYR" w:cs="Times New Roman CYR"/>
          <w:sz w:val="24"/>
          <w:szCs w:val="24"/>
        </w:rPr>
        <w:t xml:space="preserve">Розміри тарифних розрядів і коефіцієнтів з оплати праці працівників </w:t>
      </w:r>
    </w:p>
    <w:tbl>
      <w:tblPr>
        <w:tblW w:w="0" w:type="auto"/>
        <w:tblInd w:w="-7" w:type="dxa"/>
        <w:tblLayout w:type="fixed"/>
        <w:tblCellMar>
          <w:left w:w="15" w:type="dxa"/>
          <w:right w:w="15" w:type="dxa"/>
        </w:tblCellMar>
        <w:tblLook w:val="0000" w:firstRow="0" w:lastRow="0" w:firstColumn="0" w:lastColumn="0" w:noHBand="0" w:noVBand="0"/>
      </w:tblPr>
      <w:tblGrid>
        <w:gridCol w:w="1154"/>
        <w:gridCol w:w="8294"/>
      </w:tblGrid>
      <w:tr w:rsidR="00FF6E9E" w:rsidTr="00CE0502">
        <w:trPr>
          <w:trHeight w:val="268"/>
        </w:trPr>
        <w:tc>
          <w:tcPr>
            <w:tcW w:w="1154"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Тарифні розряди</w:t>
            </w:r>
          </w:p>
        </w:tc>
        <w:tc>
          <w:tcPr>
            <w:tcW w:w="8294" w:type="dxa"/>
            <w:tcBorders>
              <w:top w:val="single" w:sz="6" w:space="0" w:color="000000"/>
              <w:left w:val="single" w:sz="6" w:space="0" w:color="000000"/>
              <w:bottom w:val="single" w:sz="2" w:space="0" w:color="000000"/>
              <w:right w:val="single" w:sz="6" w:space="0" w:color="000000"/>
            </w:tcBorders>
            <w:shd w:val="clear" w:color="000000" w:fill="FFFFFF"/>
            <w:vAlign w:val="center"/>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Тарифні коефіцієнти, що застосовуються</w:t>
            </w:r>
          </w:p>
        </w:tc>
      </w:tr>
      <w:tr w:rsidR="00FF6E9E" w:rsidTr="00CE0502">
        <w:trPr>
          <w:trHeight w:val="147"/>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1,00</w:t>
            </w:r>
          </w:p>
        </w:tc>
      </w:tr>
      <w:tr w:rsidR="00FF6E9E" w:rsidTr="00CE0502">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1,06</w:t>
            </w:r>
          </w:p>
        </w:tc>
      </w:tr>
      <w:tr w:rsidR="00FF6E9E" w:rsidTr="00CE0502">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1,1</w:t>
            </w:r>
            <w:r>
              <w:rPr>
                <w:rFonts w:ascii="Times New Roman" w:hAnsi="Times New Roman" w:cs="Times New Roman"/>
                <w:sz w:val="24"/>
                <w:szCs w:val="24"/>
              </w:rPr>
              <w:t>8</w:t>
            </w:r>
          </w:p>
        </w:tc>
      </w:tr>
      <w:tr w:rsidR="00FF6E9E" w:rsidTr="00CE0502">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r>
              <w:rPr>
                <w:rFonts w:ascii="Times New Roman" w:hAnsi="Times New Roman" w:cs="Times New Roman"/>
                <w:sz w:val="24"/>
                <w:szCs w:val="24"/>
              </w:rPr>
              <w:t>27</w:t>
            </w:r>
          </w:p>
        </w:tc>
      </w:tr>
      <w:tr w:rsidR="00FF6E9E" w:rsidTr="00CE0502">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r>
              <w:rPr>
                <w:rFonts w:ascii="Times New Roman" w:hAnsi="Times New Roman" w:cs="Times New Roman"/>
                <w:sz w:val="24"/>
                <w:szCs w:val="24"/>
              </w:rPr>
              <w:t>36</w:t>
            </w:r>
          </w:p>
        </w:tc>
      </w:tr>
      <w:tr w:rsidR="00FF6E9E" w:rsidTr="00CE0502">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6</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r>
              <w:rPr>
                <w:rFonts w:ascii="Times New Roman" w:hAnsi="Times New Roman" w:cs="Times New Roman"/>
                <w:sz w:val="24"/>
                <w:szCs w:val="24"/>
              </w:rPr>
              <w:t>45</w:t>
            </w:r>
          </w:p>
        </w:tc>
      </w:tr>
      <w:tr w:rsidR="00FF6E9E" w:rsidTr="00CE0502">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r>
              <w:rPr>
                <w:rFonts w:ascii="Times New Roman" w:hAnsi="Times New Roman" w:cs="Times New Roman"/>
                <w:sz w:val="24"/>
                <w:szCs w:val="24"/>
              </w:rPr>
              <w:t>54</w:t>
            </w:r>
          </w:p>
        </w:tc>
      </w:tr>
      <w:tr w:rsidR="00FF6E9E" w:rsidTr="00CE0502">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r>
              <w:rPr>
                <w:rFonts w:ascii="Times New Roman" w:hAnsi="Times New Roman" w:cs="Times New Roman"/>
                <w:sz w:val="24"/>
                <w:szCs w:val="24"/>
              </w:rPr>
              <w:t>64</w:t>
            </w:r>
          </w:p>
        </w:tc>
      </w:tr>
      <w:tr w:rsidR="00FF6E9E" w:rsidTr="00CE0502">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r>
              <w:rPr>
                <w:rFonts w:ascii="Times New Roman" w:hAnsi="Times New Roman" w:cs="Times New Roman"/>
                <w:sz w:val="24"/>
                <w:szCs w:val="24"/>
              </w:rPr>
              <w:t>73</w:t>
            </w:r>
          </w:p>
        </w:tc>
      </w:tr>
      <w:tr w:rsidR="00FF6E9E" w:rsidTr="00CE0502">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r>
              <w:rPr>
                <w:rFonts w:ascii="Times New Roman" w:hAnsi="Times New Roman" w:cs="Times New Roman"/>
                <w:sz w:val="24"/>
                <w:szCs w:val="24"/>
              </w:rPr>
              <w:t>82</w:t>
            </w:r>
          </w:p>
        </w:tc>
      </w:tr>
      <w:tr w:rsidR="00FF6E9E" w:rsidTr="00CE0502">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11</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r>
              <w:rPr>
                <w:rFonts w:ascii="Times New Roman" w:hAnsi="Times New Roman" w:cs="Times New Roman"/>
                <w:sz w:val="24"/>
                <w:szCs w:val="24"/>
              </w:rPr>
              <w:t>97</w:t>
            </w:r>
          </w:p>
        </w:tc>
      </w:tr>
      <w:tr w:rsidR="00FF6E9E" w:rsidTr="00CE0502">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2</w:t>
            </w:r>
            <w:r>
              <w:rPr>
                <w:rFonts w:ascii="Times New Roman" w:hAnsi="Times New Roman" w:cs="Times New Roman"/>
                <w:sz w:val="24"/>
                <w:szCs w:val="24"/>
                <w:lang w:val="en-US"/>
              </w:rPr>
              <w:t>,</w:t>
            </w:r>
            <w:r>
              <w:rPr>
                <w:rFonts w:ascii="Times New Roman" w:hAnsi="Times New Roman" w:cs="Times New Roman"/>
                <w:sz w:val="24"/>
                <w:szCs w:val="24"/>
              </w:rPr>
              <w:t>12</w:t>
            </w:r>
          </w:p>
        </w:tc>
      </w:tr>
      <w:tr w:rsidR="00FF6E9E" w:rsidTr="00CE0502">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lastRenderedPageBreak/>
              <w:t>13</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r>
              <w:rPr>
                <w:rFonts w:ascii="Times New Roman" w:hAnsi="Times New Roman" w:cs="Times New Roman"/>
                <w:sz w:val="24"/>
                <w:szCs w:val="24"/>
              </w:rPr>
              <w:t>27</w:t>
            </w:r>
          </w:p>
        </w:tc>
      </w:tr>
      <w:tr w:rsidR="00FF6E9E" w:rsidTr="00CE0502">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14</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r>
              <w:rPr>
                <w:rFonts w:ascii="Times New Roman" w:hAnsi="Times New Roman" w:cs="Times New Roman"/>
                <w:sz w:val="24"/>
                <w:szCs w:val="24"/>
              </w:rPr>
              <w:t>4</w:t>
            </w:r>
            <w:r>
              <w:rPr>
                <w:rFonts w:ascii="Times New Roman" w:hAnsi="Times New Roman" w:cs="Times New Roman"/>
                <w:sz w:val="24"/>
                <w:szCs w:val="24"/>
                <w:lang w:val="en-US"/>
              </w:rPr>
              <w:t>2</w:t>
            </w:r>
          </w:p>
        </w:tc>
      </w:tr>
      <w:tr w:rsidR="00FF6E9E" w:rsidTr="00CE0502">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15</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Pr="00B0718A" w:rsidRDefault="00FF6E9E" w:rsidP="00CE0502">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lang w:val="en-US"/>
              </w:rPr>
              <w:t>2,5</w:t>
            </w:r>
            <w:r>
              <w:rPr>
                <w:rFonts w:ascii="Times New Roman" w:hAnsi="Times New Roman" w:cs="Times New Roman"/>
                <w:sz w:val="24"/>
                <w:szCs w:val="24"/>
              </w:rPr>
              <w:t>8</w:t>
            </w:r>
          </w:p>
        </w:tc>
      </w:tr>
      <w:tr w:rsidR="00FF6E9E" w:rsidTr="00CE0502">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16</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r>
              <w:rPr>
                <w:rFonts w:ascii="Times New Roman" w:hAnsi="Times New Roman" w:cs="Times New Roman"/>
                <w:sz w:val="24"/>
                <w:szCs w:val="24"/>
              </w:rPr>
              <w:t>79</w:t>
            </w:r>
          </w:p>
        </w:tc>
      </w:tr>
      <w:tr w:rsidR="00FF6E9E" w:rsidTr="00CE0502">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17</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3</w:t>
            </w:r>
            <w:r>
              <w:rPr>
                <w:rFonts w:ascii="Times New Roman" w:hAnsi="Times New Roman" w:cs="Times New Roman"/>
                <w:sz w:val="24"/>
                <w:szCs w:val="24"/>
                <w:lang w:val="en-US"/>
              </w:rPr>
              <w:t>,</w:t>
            </w:r>
            <w:r>
              <w:rPr>
                <w:rFonts w:ascii="Times New Roman" w:hAnsi="Times New Roman" w:cs="Times New Roman"/>
                <w:sz w:val="24"/>
                <w:szCs w:val="24"/>
              </w:rPr>
              <w:t>00</w:t>
            </w:r>
          </w:p>
        </w:tc>
      </w:tr>
      <w:tr w:rsidR="00FF6E9E" w:rsidTr="00CE0502">
        <w:trPr>
          <w:trHeight w:val="17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18</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3</w:t>
            </w:r>
            <w:r>
              <w:rPr>
                <w:rFonts w:ascii="Times New Roman" w:hAnsi="Times New Roman" w:cs="Times New Roman"/>
                <w:sz w:val="24"/>
                <w:szCs w:val="24"/>
                <w:lang w:val="en-US"/>
              </w:rPr>
              <w:t>,</w:t>
            </w:r>
            <w:r>
              <w:rPr>
                <w:rFonts w:ascii="Times New Roman" w:hAnsi="Times New Roman" w:cs="Times New Roman"/>
                <w:sz w:val="24"/>
                <w:szCs w:val="24"/>
              </w:rPr>
              <w:t>21</w:t>
            </w:r>
          </w:p>
        </w:tc>
      </w:tr>
      <w:tr w:rsidR="00FF6E9E" w:rsidTr="00CE0502">
        <w:trPr>
          <w:trHeight w:val="134"/>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19</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r>
              <w:rPr>
                <w:rFonts w:ascii="Times New Roman" w:hAnsi="Times New Roman" w:cs="Times New Roman"/>
                <w:sz w:val="24"/>
                <w:szCs w:val="24"/>
              </w:rPr>
              <w:t>42</w:t>
            </w:r>
          </w:p>
        </w:tc>
      </w:tr>
      <w:tr w:rsidR="00FF6E9E" w:rsidTr="00CE0502">
        <w:trPr>
          <w:trHeight w:val="95"/>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r>
              <w:rPr>
                <w:rFonts w:ascii="Times New Roman" w:hAnsi="Times New Roman" w:cs="Times New Roman"/>
                <w:sz w:val="24"/>
                <w:szCs w:val="24"/>
              </w:rPr>
              <w:t>64</w:t>
            </w:r>
          </w:p>
        </w:tc>
      </w:tr>
      <w:tr w:rsidR="00FF6E9E" w:rsidTr="00CE0502">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21</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r>
              <w:rPr>
                <w:rFonts w:ascii="Times New Roman" w:hAnsi="Times New Roman" w:cs="Times New Roman"/>
                <w:sz w:val="24"/>
                <w:szCs w:val="24"/>
              </w:rPr>
              <w:t>85</w:t>
            </w:r>
          </w:p>
        </w:tc>
      </w:tr>
      <w:tr w:rsidR="00FF6E9E" w:rsidTr="00CE0502">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22</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4</w:t>
            </w:r>
            <w:r>
              <w:rPr>
                <w:rFonts w:ascii="Times New Roman" w:hAnsi="Times New Roman" w:cs="Times New Roman"/>
                <w:sz w:val="24"/>
                <w:szCs w:val="24"/>
                <w:lang w:val="en-US"/>
              </w:rPr>
              <w:t>,</w:t>
            </w:r>
            <w:r>
              <w:rPr>
                <w:rFonts w:ascii="Times New Roman" w:hAnsi="Times New Roman" w:cs="Times New Roman"/>
                <w:sz w:val="24"/>
                <w:szCs w:val="24"/>
              </w:rPr>
              <w:t>06</w:t>
            </w:r>
          </w:p>
        </w:tc>
      </w:tr>
      <w:tr w:rsidR="00FF6E9E" w:rsidTr="00CE0502">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23</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4</w:t>
            </w:r>
            <w:r>
              <w:rPr>
                <w:rFonts w:ascii="Times New Roman" w:hAnsi="Times New Roman" w:cs="Times New Roman"/>
                <w:sz w:val="24"/>
                <w:szCs w:val="24"/>
                <w:lang w:val="en-US"/>
              </w:rPr>
              <w:t>,</w:t>
            </w:r>
            <w:r>
              <w:rPr>
                <w:rFonts w:ascii="Times New Roman" w:hAnsi="Times New Roman" w:cs="Times New Roman"/>
                <w:sz w:val="24"/>
                <w:szCs w:val="24"/>
              </w:rPr>
              <w:t>2</w:t>
            </w:r>
            <w:r>
              <w:rPr>
                <w:rFonts w:ascii="Times New Roman" w:hAnsi="Times New Roman" w:cs="Times New Roman"/>
                <w:sz w:val="24"/>
                <w:szCs w:val="24"/>
                <w:lang w:val="en-US"/>
              </w:rPr>
              <w:t>7</w:t>
            </w:r>
          </w:p>
        </w:tc>
      </w:tr>
      <w:tr w:rsidR="00FF6E9E" w:rsidTr="00CE0502">
        <w:trPr>
          <w:trHeight w:val="1"/>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24</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4</w:t>
            </w:r>
            <w:r>
              <w:rPr>
                <w:rFonts w:ascii="Times New Roman" w:hAnsi="Times New Roman" w:cs="Times New Roman"/>
                <w:sz w:val="24"/>
                <w:szCs w:val="24"/>
                <w:lang w:val="en-US"/>
              </w:rPr>
              <w:t>,</w:t>
            </w:r>
            <w:r>
              <w:rPr>
                <w:rFonts w:ascii="Times New Roman" w:hAnsi="Times New Roman" w:cs="Times New Roman"/>
                <w:sz w:val="24"/>
                <w:szCs w:val="24"/>
              </w:rPr>
              <w:t>36</w:t>
            </w:r>
          </w:p>
        </w:tc>
      </w:tr>
      <w:tr w:rsidR="00FF6E9E" w:rsidTr="00CE0502">
        <w:trPr>
          <w:trHeight w:val="47"/>
        </w:trPr>
        <w:tc>
          <w:tcPr>
            <w:tcW w:w="1154"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25</w:t>
            </w:r>
          </w:p>
        </w:tc>
        <w:tc>
          <w:tcPr>
            <w:tcW w:w="8294"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4</w:t>
            </w:r>
            <w:r>
              <w:rPr>
                <w:rFonts w:ascii="Times New Roman" w:hAnsi="Times New Roman" w:cs="Times New Roman"/>
                <w:sz w:val="24"/>
                <w:szCs w:val="24"/>
                <w:lang w:val="en-US"/>
              </w:rPr>
              <w:t>,</w:t>
            </w:r>
            <w:r>
              <w:rPr>
                <w:rFonts w:ascii="Times New Roman" w:hAnsi="Times New Roman" w:cs="Times New Roman"/>
                <w:sz w:val="24"/>
                <w:szCs w:val="24"/>
              </w:rPr>
              <w:t>51</w:t>
            </w:r>
          </w:p>
        </w:tc>
      </w:tr>
      <w:tr w:rsidR="00FF6E9E" w:rsidRPr="00212670" w:rsidTr="00CE0502">
        <w:trPr>
          <w:trHeight w:val="683"/>
        </w:trPr>
        <w:tc>
          <w:tcPr>
            <w:tcW w:w="9448" w:type="dxa"/>
            <w:gridSpan w:val="2"/>
            <w:tcBorders>
              <w:top w:val="single" w:sz="6" w:space="0" w:color="000000"/>
              <w:left w:val="single" w:sz="6" w:space="0" w:color="000000"/>
              <w:bottom w:val="single" w:sz="6" w:space="0" w:color="000000"/>
              <w:right w:val="single" w:sz="6" w:space="0" w:color="000000"/>
            </w:tcBorders>
            <w:shd w:val="clear" w:color="000000" w:fill="FFFFFF"/>
          </w:tcPr>
          <w:p w:rsidR="00FF6E9E" w:rsidRPr="00212670" w:rsidRDefault="00FF6E9E" w:rsidP="00CE0502">
            <w:pPr>
              <w:autoSpaceDE w:val="0"/>
              <w:autoSpaceDN w:val="0"/>
              <w:adjustRightInd w:val="0"/>
              <w:spacing w:after="0" w:line="240" w:lineRule="auto"/>
              <w:ind w:right="127"/>
              <w:jc w:val="both"/>
              <w:rPr>
                <w:rFonts w:ascii="Times New Roman" w:hAnsi="Times New Roman" w:cs="Times New Roman"/>
                <w:color w:val="000000"/>
                <w:sz w:val="20"/>
                <w:szCs w:val="20"/>
              </w:rPr>
            </w:pPr>
            <w:r w:rsidRPr="00212670">
              <w:rPr>
                <w:rFonts w:ascii="Times New Roman" w:hAnsi="Times New Roman" w:cs="Times New Roman"/>
                <w:color w:val="000000"/>
                <w:sz w:val="20"/>
                <w:szCs w:val="20"/>
              </w:rPr>
              <w:t xml:space="preserve">1. </w:t>
            </w:r>
            <w:r>
              <w:rPr>
                <w:rFonts w:ascii="Times New Roman CYR" w:hAnsi="Times New Roman CYR" w:cs="Times New Roman CYR"/>
                <w:color w:val="000000"/>
                <w:sz w:val="20"/>
                <w:szCs w:val="20"/>
              </w:rPr>
              <w:t xml:space="preserve">Посадові оклади (тарифні ставки) розраховуються виходячи з розміру посадового окладу (тарифної ставки) працівника 1 тарифного розряду, встановленого у розмірі </w:t>
            </w:r>
            <w:r w:rsidRPr="00F6747C">
              <w:rPr>
                <w:rFonts w:ascii="Times New Roman CYR" w:hAnsi="Times New Roman CYR" w:cs="Times New Roman CYR"/>
                <w:b/>
                <w:color w:val="000000"/>
                <w:sz w:val="20"/>
                <w:szCs w:val="20"/>
              </w:rPr>
              <w:t>6000,00</w:t>
            </w:r>
            <w:r>
              <w:rPr>
                <w:rFonts w:ascii="Times New Roman CYR" w:hAnsi="Times New Roman CYR" w:cs="Times New Roman CYR"/>
                <w:color w:val="000000"/>
                <w:sz w:val="20"/>
                <w:szCs w:val="20"/>
              </w:rPr>
              <w:t xml:space="preserve"> грн.</w:t>
            </w:r>
          </w:p>
          <w:p w:rsidR="00FF6E9E" w:rsidRDefault="00FF6E9E" w:rsidP="00CE0502">
            <w:pPr>
              <w:autoSpaceDE w:val="0"/>
              <w:autoSpaceDN w:val="0"/>
              <w:adjustRightInd w:val="0"/>
              <w:spacing w:after="0" w:line="240" w:lineRule="auto"/>
              <w:ind w:right="127"/>
              <w:jc w:val="both"/>
              <w:rPr>
                <w:rFonts w:ascii="Times New Roman CYR" w:hAnsi="Times New Roman CYR" w:cs="Times New Roman CYR"/>
                <w:color w:val="000000"/>
                <w:sz w:val="20"/>
                <w:szCs w:val="20"/>
              </w:rPr>
            </w:pPr>
            <w:r w:rsidRPr="00212670">
              <w:rPr>
                <w:rFonts w:ascii="Times New Roman" w:hAnsi="Times New Roman" w:cs="Times New Roman"/>
                <w:color w:val="000000"/>
                <w:sz w:val="20"/>
                <w:szCs w:val="20"/>
              </w:rPr>
              <w:t>2.</w:t>
            </w:r>
            <w:r>
              <w:rPr>
                <w:rFonts w:ascii="Times New Roman CYR" w:hAnsi="Times New Roman CYR" w:cs="Times New Roman CYR"/>
                <w:color w:val="000000"/>
                <w:sz w:val="20"/>
                <w:szCs w:val="20"/>
              </w:rPr>
              <w:t>Визначення структури посадового окладу проводиться на підставі тарифікаційного списку.</w:t>
            </w:r>
          </w:p>
          <w:p w:rsidR="00FF6E9E" w:rsidRDefault="00FF6E9E" w:rsidP="00CE0502">
            <w:pPr>
              <w:autoSpaceDE w:val="0"/>
              <w:autoSpaceDN w:val="0"/>
              <w:adjustRightInd w:val="0"/>
              <w:spacing w:after="0" w:line="240" w:lineRule="auto"/>
              <w:ind w:right="127"/>
              <w:jc w:val="both"/>
              <w:rPr>
                <w:rFonts w:ascii="Times New Roman CYR" w:hAnsi="Times New Roman CYR" w:cs="Times New Roman CYR"/>
                <w:color w:val="000000"/>
                <w:sz w:val="20"/>
                <w:szCs w:val="20"/>
              </w:rPr>
            </w:pPr>
            <w:r w:rsidRPr="00212670">
              <w:rPr>
                <w:rFonts w:ascii="Times New Roman" w:hAnsi="Times New Roman" w:cs="Times New Roman"/>
                <w:color w:val="000000"/>
                <w:sz w:val="20"/>
                <w:szCs w:val="20"/>
              </w:rPr>
              <w:t xml:space="preserve">3. </w:t>
            </w:r>
            <w:r>
              <w:rPr>
                <w:rFonts w:ascii="Times New Roman CYR" w:hAnsi="Times New Roman CYR" w:cs="Times New Roman CYR"/>
                <w:color w:val="000000"/>
                <w:sz w:val="20"/>
                <w:szCs w:val="20"/>
              </w:rPr>
              <w:t>Посадові оклади (тарифні ставки) за розрядами</w:t>
            </w:r>
            <w:r>
              <w:rPr>
                <w:rFonts w:ascii="Times New Roman" w:hAnsi="Times New Roman" w:cs="Times New Roman"/>
                <w:color w:val="000000"/>
                <w:sz w:val="20"/>
                <w:szCs w:val="20"/>
                <w:lang w:val="en-US"/>
              </w:rPr>
              <w:t> </w:t>
            </w:r>
            <w:r w:rsidRPr="00212670">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 xml:space="preserve">визначаються шляхом множення окладу (ставки) працівника 1 тарифного розряду на відповідний тарифний коефіцієнт. </w:t>
            </w:r>
          </w:p>
          <w:p w:rsidR="00FF6E9E" w:rsidRPr="00212670" w:rsidRDefault="00FF6E9E" w:rsidP="00CE0502">
            <w:pPr>
              <w:autoSpaceDE w:val="0"/>
              <w:autoSpaceDN w:val="0"/>
              <w:adjustRightInd w:val="0"/>
              <w:spacing w:after="0" w:line="240" w:lineRule="auto"/>
              <w:ind w:right="127"/>
              <w:jc w:val="both"/>
              <w:rPr>
                <w:rFonts w:ascii="Calibri" w:hAnsi="Calibri" w:cs="Calibri"/>
              </w:rPr>
            </w:pPr>
          </w:p>
        </w:tc>
      </w:tr>
    </w:tbl>
    <w:p w:rsidR="00FF6E9E" w:rsidRDefault="00FF6E9E" w:rsidP="00FF6E9E">
      <w:pPr>
        <w:autoSpaceDE w:val="0"/>
        <w:autoSpaceDN w:val="0"/>
        <w:adjustRightInd w:val="0"/>
        <w:spacing w:after="150" w:line="240" w:lineRule="auto"/>
        <w:jc w:val="both"/>
        <w:rPr>
          <w:rFonts w:ascii="Times New Roman" w:hAnsi="Times New Roman" w:cs="Times New Roman"/>
          <w:b/>
          <w:bCs/>
          <w:i/>
          <w:iCs/>
          <w:color w:val="000000"/>
          <w:sz w:val="24"/>
          <w:szCs w:val="24"/>
        </w:rPr>
      </w:pPr>
    </w:p>
    <w:p w:rsidR="00FF6E9E" w:rsidRDefault="00FF6E9E" w:rsidP="00FF6E9E">
      <w:pPr>
        <w:autoSpaceDE w:val="0"/>
        <w:autoSpaceDN w:val="0"/>
        <w:adjustRightInd w:val="0"/>
        <w:spacing w:after="150" w:line="240" w:lineRule="auto"/>
        <w:jc w:val="both"/>
        <w:rPr>
          <w:rFonts w:ascii="Times New Roman CYR" w:hAnsi="Times New Roman CYR" w:cs="Times New Roman CYR"/>
          <w:b/>
          <w:bCs/>
          <w:i/>
          <w:iCs/>
          <w:color w:val="000000"/>
          <w:sz w:val="24"/>
          <w:szCs w:val="24"/>
        </w:rPr>
      </w:pPr>
      <w:r w:rsidRPr="00212670">
        <w:rPr>
          <w:rFonts w:ascii="Times New Roman" w:hAnsi="Times New Roman" w:cs="Times New Roman"/>
          <w:b/>
          <w:bCs/>
          <w:i/>
          <w:iCs/>
          <w:color w:val="000000"/>
          <w:sz w:val="24"/>
          <w:szCs w:val="24"/>
        </w:rPr>
        <w:t xml:space="preserve">2.2. </w:t>
      </w:r>
      <w:r>
        <w:rPr>
          <w:rFonts w:ascii="Times New Roman CYR" w:hAnsi="Times New Roman CYR" w:cs="Times New Roman CYR"/>
          <w:b/>
          <w:bCs/>
          <w:i/>
          <w:iCs/>
          <w:color w:val="000000"/>
          <w:sz w:val="24"/>
          <w:szCs w:val="24"/>
        </w:rPr>
        <w:t xml:space="preserve">Схеми тарифних розрядів посад (професій) працівників </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2.2.1. </w:t>
      </w:r>
      <w:r>
        <w:rPr>
          <w:rFonts w:ascii="Times New Roman CYR" w:hAnsi="Times New Roman CYR" w:cs="Times New Roman CYR"/>
          <w:color w:val="000000"/>
          <w:sz w:val="24"/>
          <w:szCs w:val="24"/>
        </w:rPr>
        <w:t xml:space="preserve">Встановлення посадових окладів керівним працівникам </w:t>
      </w:r>
    </w:p>
    <w:tbl>
      <w:tblPr>
        <w:tblW w:w="0" w:type="auto"/>
        <w:tblInd w:w="-7" w:type="dxa"/>
        <w:tblLayout w:type="fixed"/>
        <w:tblCellMar>
          <w:left w:w="15" w:type="dxa"/>
          <w:right w:w="15" w:type="dxa"/>
        </w:tblCellMar>
        <w:tblLook w:val="0000" w:firstRow="0" w:lastRow="0" w:firstColumn="0" w:lastColumn="0" w:noHBand="0" w:noVBand="0"/>
      </w:tblPr>
      <w:tblGrid>
        <w:gridCol w:w="530"/>
        <w:gridCol w:w="4617"/>
        <w:gridCol w:w="4302"/>
      </w:tblGrid>
      <w:tr w:rsidR="00FF6E9E" w:rsidRPr="00212670" w:rsidTr="00CE0502">
        <w:trPr>
          <w:trHeight w:val="551"/>
        </w:trPr>
        <w:tc>
          <w:tcPr>
            <w:tcW w:w="530"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п/п</w:t>
            </w:r>
          </w:p>
        </w:tc>
        <w:tc>
          <w:tcPr>
            <w:tcW w:w="4617" w:type="dxa"/>
            <w:tcBorders>
              <w:top w:val="single" w:sz="6" w:space="0" w:color="000000"/>
              <w:left w:val="single" w:sz="4" w:space="0" w:color="000000"/>
              <w:bottom w:val="single" w:sz="6" w:space="0" w:color="000000"/>
              <w:right w:val="single" w:sz="2" w:space="0" w:color="000000"/>
            </w:tcBorders>
            <w:shd w:val="clear" w:color="000000" w:fill="FFFFFF"/>
            <w:vAlign w:val="center"/>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Посади</w:t>
            </w:r>
          </w:p>
        </w:tc>
        <w:tc>
          <w:tcPr>
            <w:tcW w:w="4302" w:type="dxa"/>
            <w:tcBorders>
              <w:top w:val="single" w:sz="6" w:space="0" w:color="000000"/>
              <w:left w:val="single" w:sz="4" w:space="0" w:color="000000"/>
              <w:bottom w:val="single" w:sz="6" w:space="0" w:color="000000"/>
              <w:right w:val="single" w:sz="6" w:space="0" w:color="000000"/>
            </w:tcBorders>
            <w:shd w:val="clear" w:color="000000" w:fill="FFFFFF"/>
            <w:vAlign w:val="center"/>
          </w:tcPr>
          <w:p w:rsidR="00FF6E9E" w:rsidRDefault="00FF6E9E" w:rsidP="00CE0502">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Встановлення посадових окладів;</w:t>
            </w:r>
          </w:p>
          <w:p w:rsidR="00FF6E9E" w:rsidRPr="00212670" w:rsidRDefault="00FF6E9E" w:rsidP="00CE0502">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Тарифні розряди</w:t>
            </w:r>
          </w:p>
        </w:tc>
      </w:tr>
      <w:tr w:rsidR="00FF6E9E" w:rsidRPr="00212670" w:rsidTr="00CE0502">
        <w:trPr>
          <w:trHeight w:val="371"/>
        </w:trPr>
        <w:tc>
          <w:tcPr>
            <w:tcW w:w="530" w:type="dxa"/>
            <w:tcBorders>
              <w:top w:val="single" w:sz="6" w:space="0" w:color="000000"/>
              <w:left w:val="single" w:sz="6" w:space="0" w:color="000000"/>
              <w:bottom w:val="single" w:sz="4" w:space="0" w:color="000000"/>
              <w:right w:val="single" w:sz="2" w:space="0" w:color="000000"/>
            </w:tcBorders>
            <w:shd w:val="clear" w:color="000000" w:fill="FFFFFF"/>
          </w:tcPr>
          <w:p w:rsidR="00FF6E9E" w:rsidRDefault="00FF6E9E" w:rsidP="00CE0502">
            <w:pPr>
              <w:autoSpaceDE w:val="0"/>
              <w:autoSpaceDN w:val="0"/>
              <w:adjustRightInd w:val="0"/>
              <w:spacing w:after="150" w:line="240" w:lineRule="auto"/>
              <w:jc w:val="center"/>
              <w:rPr>
                <w:rFonts w:ascii="Calibri" w:hAnsi="Calibri" w:cs="Calibri"/>
                <w:lang w:val="en-US"/>
              </w:rPr>
            </w:pPr>
            <w:r>
              <w:rPr>
                <w:rFonts w:ascii="Times New Roman" w:hAnsi="Times New Roman" w:cs="Times New Roman"/>
                <w:sz w:val="24"/>
                <w:szCs w:val="24"/>
                <w:lang w:val="en-US"/>
              </w:rPr>
              <w:t>1.</w:t>
            </w:r>
          </w:p>
        </w:tc>
        <w:tc>
          <w:tcPr>
            <w:tcW w:w="4617"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150" w:line="240" w:lineRule="auto"/>
              <w:rPr>
                <w:rFonts w:ascii="Calibri" w:hAnsi="Calibri" w:cs="Calibri"/>
                <w:lang w:val="en-US"/>
              </w:rPr>
            </w:pPr>
            <w:r>
              <w:rPr>
                <w:rFonts w:ascii="Times New Roman CYR" w:hAnsi="Times New Roman CYR" w:cs="Times New Roman CYR"/>
                <w:sz w:val="24"/>
                <w:szCs w:val="24"/>
              </w:rPr>
              <w:t>Генеральний директор</w:t>
            </w:r>
          </w:p>
        </w:tc>
        <w:tc>
          <w:tcPr>
            <w:tcW w:w="43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6E9E" w:rsidRPr="000A12CE" w:rsidRDefault="00FF6E9E" w:rsidP="00CE0502">
            <w:pPr>
              <w:autoSpaceDE w:val="0"/>
              <w:autoSpaceDN w:val="0"/>
              <w:adjustRightInd w:val="0"/>
              <w:spacing w:after="0" w:line="240" w:lineRule="auto"/>
              <w:jc w:val="center"/>
              <w:rPr>
                <w:rFonts w:ascii="Calibri" w:hAnsi="Calibri" w:cs="Calibri"/>
              </w:rPr>
            </w:pPr>
            <w:r w:rsidRPr="000A12CE">
              <w:rPr>
                <w:rFonts w:ascii="Times New Roman CYR" w:hAnsi="Times New Roman CYR" w:cs="Times New Roman CYR"/>
                <w:sz w:val="24"/>
                <w:szCs w:val="24"/>
              </w:rPr>
              <w:t>у чотирикратному розмірі до мінімального посадового окладу (ставки) працівника основної професії (лікаря без категорії)</w:t>
            </w:r>
          </w:p>
        </w:tc>
      </w:tr>
      <w:tr w:rsidR="00FF6E9E" w:rsidRPr="00212670" w:rsidTr="00CE0502">
        <w:trPr>
          <w:trHeight w:val="335"/>
        </w:trPr>
        <w:tc>
          <w:tcPr>
            <w:tcW w:w="530" w:type="dxa"/>
            <w:tcBorders>
              <w:top w:val="single" w:sz="4" w:space="0" w:color="000000"/>
              <w:left w:val="single" w:sz="6" w:space="0" w:color="000000"/>
              <w:bottom w:val="single" w:sz="4"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4617" w:type="dxa"/>
            <w:tcBorders>
              <w:top w:val="single" w:sz="6" w:space="0" w:color="000000"/>
              <w:left w:val="single" w:sz="6" w:space="0" w:color="000000"/>
              <w:bottom w:val="single" w:sz="4"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Медичний директор</w:t>
            </w:r>
          </w:p>
        </w:tc>
        <w:tc>
          <w:tcPr>
            <w:tcW w:w="43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6E9E" w:rsidRPr="000A12CE" w:rsidRDefault="00FF6E9E" w:rsidP="00CE0502">
            <w:pPr>
              <w:autoSpaceDE w:val="0"/>
              <w:autoSpaceDN w:val="0"/>
              <w:adjustRightInd w:val="0"/>
              <w:spacing w:after="0" w:line="240" w:lineRule="auto"/>
              <w:jc w:val="center"/>
              <w:rPr>
                <w:rFonts w:ascii="Calibri" w:hAnsi="Calibri" w:cs="Calibri"/>
              </w:rPr>
            </w:pPr>
            <w:r w:rsidRPr="000A12CE">
              <w:rPr>
                <w:rFonts w:ascii="Times New Roman CYR" w:hAnsi="Times New Roman CYR" w:cs="Times New Roman CYR"/>
                <w:sz w:val="24"/>
                <w:szCs w:val="24"/>
              </w:rPr>
              <w:t>на 5 % менше посадового окладу генерального директора</w:t>
            </w:r>
          </w:p>
        </w:tc>
      </w:tr>
      <w:tr w:rsidR="00FF6E9E" w:rsidRPr="00212670" w:rsidTr="00CE0502">
        <w:trPr>
          <w:trHeight w:val="289"/>
        </w:trPr>
        <w:tc>
          <w:tcPr>
            <w:tcW w:w="530" w:type="dxa"/>
            <w:tcBorders>
              <w:top w:val="single" w:sz="4" w:space="0" w:color="000000"/>
              <w:left w:val="single" w:sz="6" w:space="0" w:color="000000"/>
              <w:bottom w:val="single" w:sz="4"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4617" w:type="dxa"/>
            <w:tcBorders>
              <w:top w:val="single" w:sz="6" w:space="0" w:color="000000"/>
              <w:left w:val="single" w:sz="6" w:space="0" w:color="000000"/>
              <w:bottom w:val="single" w:sz="4" w:space="0" w:color="000000"/>
              <w:right w:val="single" w:sz="2" w:space="0" w:color="000000"/>
            </w:tcBorders>
            <w:shd w:val="clear" w:color="000000" w:fill="FFFFFF"/>
          </w:tcPr>
          <w:p w:rsidR="00FF6E9E" w:rsidRPr="00212670" w:rsidRDefault="00FF6E9E" w:rsidP="00CE0502">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Заступник генерального директора, головний бухгалтер</w:t>
            </w:r>
          </w:p>
        </w:tc>
        <w:tc>
          <w:tcPr>
            <w:tcW w:w="43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6E9E" w:rsidRPr="000A12CE" w:rsidRDefault="00FF6E9E" w:rsidP="00CE0502">
            <w:pPr>
              <w:autoSpaceDE w:val="0"/>
              <w:autoSpaceDN w:val="0"/>
              <w:adjustRightInd w:val="0"/>
              <w:spacing w:after="0" w:line="240" w:lineRule="auto"/>
              <w:jc w:val="center"/>
              <w:rPr>
                <w:rFonts w:ascii="Calibri" w:hAnsi="Calibri" w:cs="Calibri"/>
              </w:rPr>
            </w:pPr>
            <w:r w:rsidRPr="000A12CE">
              <w:rPr>
                <w:rFonts w:ascii="Times New Roman CYR" w:hAnsi="Times New Roman CYR" w:cs="Times New Roman CYR"/>
                <w:sz w:val="24"/>
                <w:szCs w:val="24"/>
              </w:rPr>
              <w:t>на 10% менше посадового окладу генерального директора</w:t>
            </w:r>
          </w:p>
        </w:tc>
      </w:tr>
      <w:tr w:rsidR="00FF6E9E" w:rsidRPr="00212670" w:rsidTr="00CE0502">
        <w:trPr>
          <w:trHeight w:val="289"/>
        </w:trPr>
        <w:tc>
          <w:tcPr>
            <w:tcW w:w="530" w:type="dxa"/>
            <w:tcBorders>
              <w:top w:val="single" w:sz="4" w:space="0" w:color="000000"/>
              <w:left w:val="single" w:sz="6" w:space="0" w:color="000000"/>
              <w:bottom w:val="single" w:sz="4"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c>
          <w:tcPr>
            <w:tcW w:w="4617" w:type="dxa"/>
            <w:tcBorders>
              <w:top w:val="single" w:sz="6" w:space="0" w:color="000000"/>
              <w:left w:val="single" w:sz="6" w:space="0" w:color="000000"/>
              <w:bottom w:val="single" w:sz="4"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Заступник головного бухгалтера</w:t>
            </w:r>
          </w:p>
        </w:tc>
        <w:tc>
          <w:tcPr>
            <w:tcW w:w="43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6E9E" w:rsidRPr="000A12CE" w:rsidRDefault="00FF6E9E" w:rsidP="00CE0502">
            <w:pPr>
              <w:autoSpaceDE w:val="0"/>
              <w:autoSpaceDN w:val="0"/>
              <w:adjustRightInd w:val="0"/>
              <w:spacing w:after="0" w:line="240" w:lineRule="auto"/>
              <w:jc w:val="center"/>
              <w:rPr>
                <w:rFonts w:ascii="Calibri" w:hAnsi="Calibri" w:cs="Calibri"/>
              </w:rPr>
            </w:pPr>
            <w:r w:rsidRPr="000A12CE">
              <w:rPr>
                <w:rFonts w:ascii="Times New Roman CYR" w:hAnsi="Times New Roman CYR" w:cs="Times New Roman CYR"/>
                <w:sz w:val="24"/>
                <w:szCs w:val="24"/>
              </w:rPr>
              <w:t>на 30% менше посадового окладу головного бухгалтера</w:t>
            </w:r>
          </w:p>
        </w:tc>
      </w:tr>
    </w:tbl>
    <w:p w:rsidR="00FF6E9E" w:rsidRDefault="00FF6E9E" w:rsidP="00FF6E9E">
      <w:pPr>
        <w:autoSpaceDE w:val="0"/>
        <w:autoSpaceDN w:val="0"/>
        <w:adjustRightInd w:val="0"/>
        <w:spacing w:after="0" w:line="240" w:lineRule="auto"/>
        <w:jc w:val="both"/>
        <w:rPr>
          <w:rFonts w:ascii="Times New Roman" w:hAnsi="Times New Roman" w:cs="Times New Roman"/>
          <w:color w:val="000000"/>
          <w:sz w:val="24"/>
          <w:szCs w:val="24"/>
        </w:rPr>
      </w:pP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2.2.2. Головній медичній сестрі (головному медичному брату) встановлюється посадовий оклад виходячи з 16 тарифного розряду.</w:t>
      </w: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2.2.3  Начальнику відділу кадрів встановлюється посадовий оклад виходячи з 12 тарифного розряду.</w:t>
      </w:r>
    </w:p>
    <w:p w:rsidR="00FF6E9E" w:rsidRDefault="00FF6E9E" w:rsidP="00FF6E9E">
      <w:pPr>
        <w:autoSpaceDE w:val="0"/>
        <w:autoSpaceDN w:val="0"/>
        <w:adjustRightInd w:val="0"/>
        <w:spacing w:after="0" w:line="240" w:lineRule="auto"/>
        <w:jc w:val="both"/>
        <w:rPr>
          <w:rFonts w:ascii="Times New Roman" w:hAnsi="Times New Roman" w:cs="Times New Roman"/>
          <w:color w:val="000000"/>
          <w:sz w:val="24"/>
          <w:szCs w:val="24"/>
        </w:rPr>
      </w:pP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sidRPr="00B830BF">
        <w:rPr>
          <w:rFonts w:ascii="Times New Roman" w:hAnsi="Times New Roman" w:cs="Times New Roman"/>
          <w:color w:val="000000"/>
          <w:sz w:val="24"/>
          <w:szCs w:val="24"/>
        </w:rPr>
        <w:t>2.2.</w:t>
      </w:r>
      <w:r>
        <w:rPr>
          <w:rFonts w:ascii="Times New Roman" w:hAnsi="Times New Roman" w:cs="Times New Roman"/>
          <w:color w:val="000000"/>
          <w:sz w:val="24"/>
          <w:szCs w:val="24"/>
        </w:rPr>
        <w:t>4</w:t>
      </w:r>
      <w:r w:rsidRPr="00B830BF">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Керівникам структурних підрозділів (відділень, кабінетів, лабораторій, відділів тощо) – лікарям, посадові оклади встановлюються, виходячи з тарифних розрядів лікарів відповідних спеціальностей та кваліфікаційних категорій (за умови, що спеціальність, за якою їм присвоєна кваліфікаційна категорія, відповідає профілю підрозділу, який вони очолюють), </w:t>
      </w:r>
      <w:r>
        <w:rPr>
          <w:rFonts w:ascii="Times New Roman CYR" w:hAnsi="Times New Roman CYR" w:cs="Times New Roman CYR"/>
          <w:sz w:val="24"/>
          <w:szCs w:val="24"/>
        </w:rPr>
        <w:t>з урахуванням підвищення на 10 відсотків.</w:t>
      </w: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p>
    <w:p w:rsidR="00FF6E9E" w:rsidRDefault="00FF6E9E" w:rsidP="00FF6E9E">
      <w:pPr>
        <w:autoSpaceDE w:val="0"/>
        <w:autoSpaceDN w:val="0"/>
        <w:adjustRightInd w:val="0"/>
        <w:spacing w:after="150" w:line="240" w:lineRule="auto"/>
        <w:jc w:val="both"/>
        <w:rPr>
          <w:rFonts w:ascii="Times New Roman CYR" w:hAnsi="Times New Roman CYR" w:cs="Times New Roman CYR"/>
          <w:color w:val="000000"/>
          <w:sz w:val="24"/>
          <w:szCs w:val="24"/>
        </w:rPr>
      </w:pPr>
      <w:r w:rsidRPr="002A1153">
        <w:rPr>
          <w:rFonts w:ascii="Times New Roman" w:hAnsi="Times New Roman" w:cs="Times New Roman"/>
          <w:color w:val="000000"/>
          <w:sz w:val="24"/>
          <w:szCs w:val="24"/>
        </w:rPr>
        <w:t>2.2.</w:t>
      </w:r>
      <w:r>
        <w:rPr>
          <w:rFonts w:ascii="Times New Roman" w:hAnsi="Times New Roman" w:cs="Times New Roman"/>
          <w:color w:val="000000"/>
          <w:sz w:val="24"/>
          <w:szCs w:val="24"/>
        </w:rPr>
        <w:t>5</w:t>
      </w:r>
      <w:r w:rsidRPr="002A1153">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Схеми тарифних розрядів посад лікарів:</w:t>
      </w:r>
    </w:p>
    <w:tbl>
      <w:tblPr>
        <w:tblW w:w="0" w:type="auto"/>
        <w:tblInd w:w="-7" w:type="dxa"/>
        <w:tblLayout w:type="fixed"/>
        <w:tblCellMar>
          <w:left w:w="15" w:type="dxa"/>
          <w:right w:w="15" w:type="dxa"/>
        </w:tblCellMar>
        <w:tblLook w:val="0000" w:firstRow="0" w:lastRow="0" w:firstColumn="0" w:lastColumn="0" w:noHBand="0" w:noVBand="0"/>
      </w:tblPr>
      <w:tblGrid>
        <w:gridCol w:w="532"/>
        <w:gridCol w:w="7389"/>
        <w:gridCol w:w="1526"/>
      </w:tblGrid>
      <w:tr w:rsidR="00FF6E9E" w:rsidTr="00CE0502">
        <w:trPr>
          <w:trHeight w:val="604"/>
        </w:trPr>
        <w:tc>
          <w:tcPr>
            <w:tcW w:w="532"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FF6E9E" w:rsidRPr="002A1153" w:rsidRDefault="00FF6E9E" w:rsidP="00CE0502">
            <w:pPr>
              <w:autoSpaceDE w:val="0"/>
              <w:autoSpaceDN w:val="0"/>
              <w:adjustRightInd w:val="0"/>
              <w:spacing w:after="0" w:line="240" w:lineRule="auto"/>
              <w:jc w:val="center"/>
              <w:rPr>
                <w:rFonts w:ascii="Calibri" w:hAnsi="Calibri" w:cs="Calibri"/>
              </w:rPr>
            </w:pPr>
            <w:r w:rsidRPr="002A1153">
              <w:rPr>
                <w:rFonts w:ascii="Times New Roman" w:hAnsi="Times New Roman" w:cs="Times New Roman"/>
                <w:sz w:val="24"/>
                <w:szCs w:val="24"/>
              </w:rPr>
              <w:t xml:space="preserve">№ </w:t>
            </w:r>
            <w:r>
              <w:rPr>
                <w:rFonts w:ascii="Times New Roman CYR" w:hAnsi="Times New Roman CYR" w:cs="Times New Roman CYR"/>
                <w:sz w:val="24"/>
                <w:szCs w:val="24"/>
              </w:rPr>
              <w:t>п/п</w:t>
            </w:r>
          </w:p>
        </w:tc>
        <w:tc>
          <w:tcPr>
            <w:tcW w:w="7389" w:type="dxa"/>
            <w:tcBorders>
              <w:top w:val="single" w:sz="6" w:space="0" w:color="000000"/>
              <w:left w:val="single" w:sz="4" w:space="0" w:color="000000"/>
              <w:bottom w:val="single" w:sz="6" w:space="0" w:color="000000"/>
              <w:right w:val="single" w:sz="2" w:space="0" w:color="000000"/>
            </w:tcBorders>
            <w:shd w:val="clear" w:color="000000" w:fill="FFFFFF"/>
            <w:vAlign w:val="center"/>
          </w:tcPr>
          <w:p w:rsidR="00FF6E9E" w:rsidRPr="002A1153" w:rsidRDefault="00FF6E9E" w:rsidP="00CE0502">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Посади</w:t>
            </w:r>
          </w:p>
        </w:tc>
        <w:tc>
          <w:tcPr>
            <w:tcW w:w="152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6E9E" w:rsidRPr="002A1153" w:rsidRDefault="00FF6E9E" w:rsidP="00CE0502">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Тарифні розряди</w:t>
            </w:r>
          </w:p>
        </w:tc>
      </w:tr>
      <w:tr w:rsidR="00FF6E9E" w:rsidTr="00CE0502">
        <w:trPr>
          <w:trHeight w:val="1"/>
        </w:trPr>
        <w:tc>
          <w:tcPr>
            <w:tcW w:w="532" w:type="dxa"/>
            <w:vMerge w:val="restart"/>
            <w:tcBorders>
              <w:top w:val="single" w:sz="6" w:space="0" w:color="000000"/>
              <w:left w:val="single" w:sz="6" w:space="0" w:color="000000"/>
              <w:bottom w:val="single" w:sz="6" w:space="0" w:color="000000"/>
              <w:right w:val="single" w:sz="2" w:space="0" w:color="000000"/>
            </w:tcBorders>
            <w:shd w:val="clear" w:color="000000" w:fill="FFFFFF"/>
          </w:tcPr>
          <w:p w:rsidR="00FF6E9E" w:rsidRPr="002A1153" w:rsidRDefault="00FF6E9E" w:rsidP="00CE0502">
            <w:pPr>
              <w:autoSpaceDE w:val="0"/>
              <w:autoSpaceDN w:val="0"/>
              <w:adjustRightInd w:val="0"/>
              <w:spacing w:after="0" w:line="240" w:lineRule="auto"/>
              <w:jc w:val="center"/>
              <w:rPr>
                <w:rFonts w:ascii="Calibri" w:hAnsi="Calibri" w:cs="Calibri"/>
              </w:rPr>
            </w:pPr>
            <w:r w:rsidRPr="002A1153">
              <w:rPr>
                <w:rFonts w:ascii="Times New Roman" w:hAnsi="Times New Roman" w:cs="Times New Roman"/>
                <w:sz w:val="24"/>
                <w:szCs w:val="24"/>
              </w:rPr>
              <w:lastRenderedPageBreak/>
              <w:t>1.</w:t>
            </w:r>
          </w:p>
        </w:tc>
        <w:tc>
          <w:tcPr>
            <w:tcW w:w="7389" w:type="dxa"/>
            <w:tcBorders>
              <w:top w:val="single" w:sz="2" w:space="0" w:color="000000"/>
              <w:left w:val="single" w:sz="6" w:space="0" w:color="000000"/>
              <w:bottom w:val="single" w:sz="2" w:space="0" w:color="000000"/>
              <w:right w:val="single" w:sz="2" w:space="0" w:color="000000"/>
            </w:tcBorders>
            <w:shd w:val="clear" w:color="000000" w:fill="FFFFFF"/>
          </w:tcPr>
          <w:p w:rsidR="00FF6E9E" w:rsidRPr="00ED6AB9" w:rsidRDefault="00FF6E9E" w:rsidP="00CE0502">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Лікарі-хірурги всіх найменувань* і лікарі-ендоскопісти, лікарі-анестезіологи:</w:t>
            </w:r>
          </w:p>
        </w:tc>
        <w:tc>
          <w:tcPr>
            <w:tcW w:w="1526" w:type="dxa"/>
            <w:tcBorders>
              <w:top w:val="single" w:sz="2" w:space="0" w:color="000000"/>
              <w:left w:val="single" w:sz="6" w:space="0" w:color="000000"/>
              <w:bottom w:val="single" w:sz="2" w:space="0" w:color="000000"/>
              <w:right w:val="single" w:sz="6" w:space="0" w:color="000000"/>
            </w:tcBorders>
            <w:shd w:val="clear" w:color="000000" w:fill="FFFFFF"/>
          </w:tcPr>
          <w:p w:rsidR="00FF6E9E" w:rsidRPr="00ED6AB9" w:rsidRDefault="00FF6E9E" w:rsidP="00CE0502">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lang w:val="en-US"/>
              </w:rPr>
              <w:t> </w:t>
            </w:r>
          </w:p>
        </w:tc>
      </w:tr>
      <w:tr w:rsidR="00FF6E9E" w:rsidTr="00CE0502">
        <w:trPr>
          <w:trHeight w:val="1"/>
        </w:trPr>
        <w:tc>
          <w:tcPr>
            <w:tcW w:w="53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Pr="00ED6AB9" w:rsidRDefault="00FF6E9E" w:rsidP="00CE0502">
            <w:pPr>
              <w:autoSpaceDE w:val="0"/>
              <w:autoSpaceDN w:val="0"/>
              <w:adjustRightInd w:val="0"/>
              <w:rPr>
                <w:rFonts w:ascii="Calibri" w:hAnsi="Calibri" w:cs="Calibri"/>
              </w:rPr>
            </w:pPr>
          </w:p>
        </w:tc>
        <w:tc>
          <w:tcPr>
            <w:tcW w:w="7389"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вищої кваліфікаційної категорії</w:t>
            </w:r>
          </w:p>
        </w:tc>
        <w:tc>
          <w:tcPr>
            <w:tcW w:w="1526" w:type="dxa"/>
            <w:tcBorders>
              <w:top w:val="single" w:sz="2" w:space="0" w:color="000000"/>
              <w:left w:val="single" w:sz="6" w:space="0" w:color="000000"/>
              <w:bottom w:val="single" w:sz="2"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14</w:t>
            </w:r>
          </w:p>
        </w:tc>
      </w:tr>
      <w:tr w:rsidR="00FF6E9E" w:rsidTr="00CE0502">
        <w:trPr>
          <w:trHeight w:val="1"/>
        </w:trPr>
        <w:tc>
          <w:tcPr>
            <w:tcW w:w="53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389"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першої кваліфікаційної категорії</w:t>
            </w:r>
          </w:p>
        </w:tc>
        <w:tc>
          <w:tcPr>
            <w:tcW w:w="1526" w:type="dxa"/>
            <w:tcBorders>
              <w:top w:val="single" w:sz="2" w:space="0" w:color="000000"/>
              <w:left w:val="single" w:sz="6" w:space="0" w:color="000000"/>
              <w:bottom w:val="single" w:sz="2"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13</w:t>
            </w:r>
          </w:p>
        </w:tc>
      </w:tr>
      <w:tr w:rsidR="00FF6E9E" w:rsidTr="00CE0502">
        <w:trPr>
          <w:trHeight w:val="1"/>
        </w:trPr>
        <w:tc>
          <w:tcPr>
            <w:tcW w:w="53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389"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другої кваліфікаційної категорії</w:t>
            </w:r>
          </w:p>
        </w:tc>
        <w:tc>
          <w:tcPr>
            <w:tcW w:w="1526" w:type="dxa"/>
            <w:tcBorders>
              <w:top w:val="single" w:sz="2" w:space="0" w:color="000000"/>
              <w:left w:val="single" w:sz="6" w:space="0" w:color="000000"/>
              <w:bottom w:val="single" w:sz="2"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w:t>
            </w:r>
          </w:p>
        </w:tc>
      </w:tr>
      <w:tr w:rsidR="00FF6E9E" w:rsidTr="00CE0502">
        <w:trPr>
          <w:trHeight w:val="1"/>
        </w:trPr>
        <w:tc>
          <w:tcPr>
            <w:tcW w:w="53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389" w:type="dxa"/>
            <w:tcBorders>
              <w:top w:val="single" w:sz="2" w:space="0" w:color="000000"/>
              <w:left w:val="single" w:sz="6" w:space="0" w:color="000000"/>
              <w:bottom w:val="single" w:sz="4"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без категорії</w:t>
            </w:r>
          </w:p>
        </w:tc>
        <w:tc>
          <w:tcPr>
            <w:tcW w:w="1526" w:type="dxa"/>
            <w:tcBorders>
              <w:top w:val="single" w:sz="2" w:space="0" w:color="000000"/>
              <w:left w:val="single" w:sz="6" w:space="0" w:color="000000"/>
              <w:bottom w:val="single" w:sz="4"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11</w:t>
            </w:r>
          </w:p>
        </w:tc>
      </w:tr>
      <w:tr w:rsidR="00FF6E9E" w:rsidTr="00CE0502">
        <w:trPr>
          <w:trHeight w:val="825"/>
        </w:trPr>
        <w:tc>
          <w:tcPr>
            <w:tcW w:w="532"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7389"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Лікарі-стажисти, лікарі-інтерни за такими лікарськими спеціальностями:</w:t>
            </w:r>
            <w:r>
              <w:rPr>
                <w:rFonts w:ascii="Times New Roman" w:hAnsi="Times New Roman" w:cs="Times New Roman"/>
                <w:sz w:val="24"/>
                <w:szCs w:val="24"/>
                <w:lang w:val="en-US"/>
              </w:rPr>
              <w:t> </w:t>
            </w:r>
            <w:r>
              <w:rPr>
                <w:rFonts w:ascii="Times New Roman CYR" w:hAnsi="Times New Roman CYR" w:cs="Times New Roman CYR"/>
                <w:sz w:val="24"/>
                <w:szCs w:val="24"/>
              </w:rPr>
              <w:t xml:space="preserve"> лікар-хірург (всіх найменувань), лікар-ендоскопіст, лікар-анестезіолог</w:t>
            </w:r>
          </w:p>
        </w:tc>
        <w:tc>
          <w:tcPr>
            <w:tcW w:w="1526"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p>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r>
      <w:tr w:rsidR="00FF6E9E" w:rsidTr="00CE0502">
        <w:trPr>
          <w:trHeight w:val="1"/>
        </w:trPr>
        <w:tc>
          <w:tcPr>
            <w:tcW w:w="532" w:type="dxa"/>
            <w:vMerge w:val="restart"/>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7389"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Лікарі інших спеціальностей:</w:t>
            </w:r>
          </w:p>
        </w:tc>
        <w:tc>
          <w:tcPr>
            <w:tcW w:w="1526" w:type="dxa"/>
            <w:tcBorders>
              <w:top w:val="single" w:sz="2" w:space="0" w:color="000000"/>
              <w:left w:val="single" w:sz="6" w:space="0" w:color="000000"/>
              <w:bottom w:val="single" w:sz="2"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r>
      <w:tr w:rsidR="00FF6E9E" w:rsidTr="00CE0502">
        <w:trPr>
          <w:trHeight w:val="1"/>
        </w:trPr>
        <w:tc>
          <w:tcPr>
            <w:tcW w:w="53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389"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вищої кваліфікаційної категорії</w:t>
            </w:r>
          </w:p>
        </w:tc>
        <w:tc>
          <w:tcPr>
            <w:tcW w:w="1526" w:type="dxa"/>
            <w:tcBorders>
              <w:top w:val="single" w:sz="2" w:space="0" w:color="000000"/>
              <w:left w:val="single" w:sz="6" w:space="0" w:color="000000"/>
              <w:bottom w:val="single" w:sz="2"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13</w:t>
            </w:r>
          </w:p>
        </w:tc>
      </w:tr>
      <w:tr w:rsidR="00FF6E9E" w:rsidTr="00CE0502">
        <w:trPr>
          <w:trHeight w:val="1"/>
        </w:trPr>
        <w:tc>
          <w:tcPr>
            <w:tcW w:w="53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389"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першої кваліфікаційної категорії</w:t>
            </w:r>
          </w:p>
        </w:tc>
        <w:tc>
          <w:tcPr>
            <w:tcW w:w="1526" w:type="dxa"/>
            <w:tcBorders>
              <w:top w:val="single" w:sz="2" w:space="0" w:color="000000"/>
              <w:left w:val="single" w:sz="6" w:space="0" w:color="000000"/>
              <w:bottom w:val="single" w:sz="2"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w:t>
            </w:r>
          </w:p>
        </w:tc>
      </w:tr>
      <w:tr w:rsidR="00FF6E9E" w:rsidTr="00CE0502">
        <w:trPr>
          <w:trHeight w:val="1"/>
        </w:trPr>
        <w:tc>
          <w:tcPr>
            <w:tcW w:w="53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389"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другої кваліфікаційної категорії</w:t>
            </w:r>
          </w:p>
        </w:tc>
        <w:tc>
          <w:tcPr>
            <w:tcW w:w="1526" w:type="dxa"/>
            <w:tcBorders>
              <w:top w:val="single" w:sz="2" w:space="0" w:color="000000"/>
              <w:left w:val="single" w:sz="6" w:space="0" w:color="000000"/>
              <w:bottom w:val="single" w:sz="2"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11</w:t>
            </w:r>
          </w:p>
        </w:tc>
      </w:tr>
      <w:tr w:rsidR="00FF6E9E" w:rsidTr="00CE0502">
        <w:trPr>
          <w:trHeight w:val="1"/>
        </w:trPr>
        <w:tc>
          <w:tcPr>
            <w:tcW w:w="53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389"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без категорії</w:t>
            </w:r>
          </w:p>
        </w:tc>
        <w:tc>
          <w:tcPr>
            <w:tcW w:w="1526" w:type="dxa"/>
            <w:tcBorders>
              <w:top w:val="single" w:sz="2" w:space="0" w:color="000000"/>
              <w:left w:val="single" w:sz="6" w:space="0" w:color="000000"/>
              <w:bottom w:val="single" w:sz="2"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r>
      <w:tr w:rsidR="00FF6E9E" w:rsidTr="00CE0502">
        <w:trPr>
          <w:trHeight w:val="258"/>
        </w:trPr>
        <w:tc>
          <w:tcPr>
            <w:tcW w:w="532" w:type="dxa"/>
            <w:tcBorders>
              <w:top w:val="single" w:sz="6" w:space="0" w:color="000000"/>
              <w:left w:val="single" w:sz="6" w:space="0" w:color="000000"/>
              <w:bottom w:val="single" w:sz="4" w:space="0" w:color="auto"/>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c>
          <w:tcPr>
            <w:tcW w:w="7389" w:type="dxa"/>
            <w:tcBorders>
              <w:top w:val="single" w:sz="6" w:space="0" w:color="000000"/>
              <w:left w:val="single" w:sz="6" w:space="0" w:color="000000"/>
              <w:bottom w:val="single" w:sz="4" w:space="0" w:color="auto"/>
              <w:right w:val="single" w:sz="2" w:space="0" w:color="000000"/>
            </w:tcBorders>
            <w:shd w:val="clear" w:color="000000" w:fill="FFFFFF"/>
          </w:tcPr>
          <w:p w:rsidR="00FF6E9E" w:rsidRPr="00872127" w:rsidRDefault="00FF6E9E" w:rsidP="00CE0502">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Лікарі-стажисти,  л</w:t>
            </w:r>
            <w:r w:rsidRPr="00534AF9">
              <w:rPr>
                <w:rFonts w:ascii="Times New Roman CYR" w:hAnsi="Times New Roman CYR" w:cs="Times New Roman CYR"/>
                <w:sz w:val="24"/>
                <w:szCs w:val="24"/>
              </w:rPr>
              <w:t xml:space="preserve">ікарі-інтерни </w:t>
            </w:r>
            <w:r>
              <w:rPr>
                <w:rFonts w:ascii="Times New Roman CYR" w:hAnsi="Times New Roman CYR" w:cs="Times New Roman CYR"/>
                <w:sz w:val="24"/>
                <w:szCs w:val="24"/>
              </w:rPr>
              <w:t>за іншими лікарськими спеціальностями</w:t>
            </w:r>
          </w:p>
        </w:tc>
        <w:tc>
          <w:tcPr>
            <w:tcW w:w="1526" w:type="dxa"/>
            <w:tcBorders>
              <w:top w:val="single" w:sz="6" w:space="0" w:color="000000"/>
              <w:left w:val="single" w:sz="6" w:space="0" w:color="000000"/>
              <w:bottom w:val="single" w:sz="4" w:space="0" w:color="auto"/>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w:t>
            </w:r>
          </w:p>
        </w:tc>
      </w:tr>
      <w:tr w:rsidR="00FF6E9E" w:rsidRPr="00872127" w:rsidTr="00CE0502">
        <w:trPr>
          <w:trHeight w:val="244"/>
        </w:trPr>
        <w:tc>
          <w:tcPr>
            <w:tcW w:w="532" w:type="dxa"/>
            <w:vMerge w:val="restart"/>
            <w:tcBorders>
              <w:top w:val="single" w:sz="4" w:space="0" w:color="auto"/>
              <w:left w:val="single" w:sz="4" w:space="0" w:color="auto"/>
              <w:bottom w:val="single" w:sz="4" w:space="0" w:color="auto"/>
              <w:right w:val="single" w:sz="4" w:space="0" w:color="auto"/>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c>
          <w:tcPr>
            <w:tcW w:w="7389" w:type="dxa"/>
            <w:tcBorders>
              <w:top w:val="single" w:sz="4" w:space="0" w:color="auto"/>
              <w:left w:val="single" w:sz="4" w:space="0" w:color="auto"/>
              <w:bottom w:val="single" w:sz="4" w:space="0" w:color="auto"/>
              <w:right w:val="single" w:sz="4" w:space="0" w:color="auto"/>
            </w:tcBorders>
            <w:shd w:val="clear" w:color="000000" w:fill="FFFFFF"/>
          </w:tcPr>
          <w:p w:rsidR="00FF6E9E" w:rsidRPr="002F2412" w:rsidRDefault="00FF6E9E" w:rsidP="00CE0502">
            <w:pPr>
              <w:autoSpaceDE w:val="0"/>
              <w:autoSpaceDN w:val="0"/>
              <w:adjustRightInd w:val="0"/>
              <w:spacing w:after="0" w:line="240" w:lineRule="auto"/>
              <w:rPr>
                <w:rFonts w:ascii="Calibri" w:hAnsi="Calibri" w:cs="Calibri"/>
              </w:rPr>
            </w:pPr>
            <w:r w:rsidRPr="002F2412">
              <w:rPr>
                <w:rFonts w:ascii="Times New Roman CYR" w:hAnsi="Times New Roman CYR" w:cs="Times New Roman CYR"/>
                <w:sz w:val="24"/>
                <w:szCs w:val="24"/>
              </w:rPr>
              <w:t xml:space="preserve">Професіонали з повною вищою немедичною освітою ( біолог, біохімік, бактеріолог, </w:t>
            </w:r>
            <w:r>
              <w:rPr>
                <w:rFonts w:ascii="Times New Roman CYR" w:hAnsi="Times New Roman CYR" w:cs="Times New Roman CYR"/>
                <w:sz w:val="24"/>
                <w:szCs w:val="24"/>
              </w:rPr>
              <w:t xml:space="preserve">генетик, </w:t>
            </w:r>
            <w:r w:rsidRPr="002F2412">
              <w:rPr>
                <w:rFonts w:ascii="Times New Roman CYR" w:hAnsi="Times New Roman CYR" w:cs="Times New Roman CYR"/>
                <w:sz w:val="24"/>
                <w:szCs w:val="24"/>
              </w:rPr>
              <w:t>фізичний терапевт, ерготерапевт та інші):</w:t>
            </w:r>
          </w:p>
        </w:tc>
        <w:tc>
          <w:tcPr>
            <w:tcW w:w="1526" w:type="dxa"/>
            <w:tcBorders>
              <w:top w:val="single" w:sz="4" w:space="0" w:color="auto"/>
              <w:left w:val="single" w:sz="4" w:space="0" w:color="auto"/>
              <w:bottom w:val="single" w:sz="4" w:space="0" w:color="auto"/>
              <w:right w:val="single" w:sz="4" w:space="0" w:color="auto"/>
            </w:tcBorders>
            <w:shd w:val="clear" w:color="000000" w:fill="FFFFFF"/>
          </w:tcPr>
          <w:p w:rsidR="00FF6E9E" w:rsidRPr="002F2412" w:rsidRDefault="00FF6E9E" w:rsidP="00CE0502">
            <w:pPr>
              <w:autoSpaceDE w:val="0"/>
              <w:autoSpaceDN w:val="0"/>
              <w:adjustRightInd w:val="0"/>
              <w:spacing w:after="0" w:line="240" w:lineRule="auto"/>
              <w:jc w:val="center"/>
              <w:rPr>
                <w:rFonts w:ascii="Calibri" w:hAnsi="Calibri" w:cs="Calibri"/>
              </w:rPr>
            </w:pPr>
          </w:p>
        </w:tc>
      </w:tr>
      <w:tr w:rsidR="00FF6E9E" w:rsidTr="00CE0502">
        <w:trPr>
          <w:trHeight w:val="244"/>
        </w:trPr>
        <w:tc>
          <w:tcPr>
            <w:tcW w:w="532" w:type="dxa"/>
            <w:vMerge/>
            <w:tcBorders>
              <w:top w:val="single" w:sz="4" w:space="0" w:color="auto"/>
              <w:left w:val="single" w:sz="4" w:space="0" w:color="auto"/>
              <w:bottom w:val="single" w:sz="4" w:space="0" w:color="auto"/>
              <w:right w:val="single" w:sz="4" w:space="0" w:color="auto"/>
            </w:tcBorders>
            <w:shd w:val="clear" w:color="000000" w:fill="FFFFFF"/>
          </w:tcPr>
          <w:p w:rsidR="00FF6E9E" w:rsidRPr="00872127" w:rsidRDefault="00FF6E9E" w:rsidP="00CE0502">
            <w:pPr>
              <w:autoSpaceDE w:val="0"/>
              <w:autoSpaceDN w:val="0"/>
              <w:adjustRightInd w:val="0"/>
              <w:rPr>
                <w:rFonts w:ascii="Calibri" w:hAnsi="Calibri" w:cs="Calibri"/>
              </w:rPr>
            </w:pPr>
          </w:p>
        </w:tc>
        <w:tc>
          <w:tcPr>
            <w:tcW w:w="7389" w:type="dxa"/>
            <w:tcBorders>
              <w:top w:val="single" w:sz="4" w:space="0" w:color="auto"/>
              <w:left w:val="single" w:sz="4" w:space="0" w:color="auto"/>
              <w:bottom w:val="single" w:sz="4" w:space="0" w:color="auto"/>
              <w:right w:val="single" w:sz="4" w:space="0" w:color="auto"/>
            </w:tcBorders>
            <w:shd w:val="clear" w:color="000000" w:fill="FFFFFF"/>
          </w:tcPr>
          <w:p w:rsidR="00FF6E9E" w:rsidRPr="002F2412" w:rsidRDefault="00FF6E9E" w:rsidP="00CE0502">
            <w:pPr>
              <w:autoSpaceDE w:val="0"/>
              <w:autoSpaceDN w:val="0"/>
              <w:adjustRightInd w:val="0"/>
              <w:spacing w:after="0" w:line="240" w:lineRule="auto"/>
              <w:rPr>
                <w:rFonts w:ascii="Calibri" w:hAnsi="Calibri" w:cs="Calibri"/>
                <w:lang w:val="en-US"/>
              </w:rPr>
            </w:pPr>
            <w:r w:rsidRPr="002F2412">
              <w:rPr>
                <w:rFonts w:ascii="Times New Roman CYR" w:hAnsi="Times New Roman CYR" w:cs="Times New Roman CYR"/>
                <w:sz w:val="24"/>
                <w:szCs w:val="24"/>
              </w:rPr>
              <w:t>вищої кваліфікаційної категорії</w:t>
            </w:r>
          </w:p>
        </w:tc>
        <w:tc>
          <w:tcPr>
            <w:tcW w:w="1526" w:type="dxa"/>
            <w:tcBorders>
              <w:top w:val="single" w:sz="4" w:space="0" w:color="auto"/>
              <w:left w:val="single" w:sz="4" w:space="0" w:color="auto"/>
              <w:bottom w:val="single" w:sz="4" w:space="0" w:color="auto"/>
              <w:right w:val="single" w:sz="4" w:space="0" w:color="auto"/>
            </w:tcBorders>
            <w:shd w:val="clear" w:color="000000" w:fill="FFFFFF"/>
          </w:tcPr>
          <w:p w:rsidR="00FF6E9E" w:rsidRPr="002F2412" w:rsidRDefault="00FF6E9E" w:rsidP="00CE0502">
            <w:pPr>
              <w:autoSpaceDE w:val="0"/>
              <w:autoSpaceDN w:val="0"/>
              <w:adjustRightInd w:val="0"/>
              <w:spacing w:after="0" w:line="240" w:lineRule="auto"/>
              <w:jc w:val="center"/>
              <w:rPr>
                <w:rFonts w:ascii="Calibri" w:hAnsi="Calibri" w:cs="Calibri"/>
                <w:lang w:val="en-US"/>
              </w:rPr>
            </w:pPr>
            <w:r w:rsidRPr="002F2412">
              <w:rPr>
                <w:rFonts w:ascii="Times New Roman" w:hAnsi="Times New Roman" w:cs="Times New Roman"/>
                <w:sz w:val="24"/>
                <w:szCs w:val="24"/>
                <w:lang w:val="en-US"/>
              </w:rPr>
              <w:t>13</w:t>
            </w:r>
          </w:p>
        </w:tc>
      </w:tr>
      <w:tr w:rsidR="00FF6E9E" w:rsidTr="00CE0502">
        <w:trPr>
          <w:trHeight w:val="244"/>
        </w:trPr>
        <w:tc>
          <w:tcPr>
            <w:tcW w:w="532" w:type="dxa"/>
            <w:vMerge/>
            <w:tcBorders>
              <w:top w:val="single" w:sz="4" w:space="0" w:color="auto"/>
              <w:left w:val="single" w:sz="4" w:space="0" w:color="auto"/>
              <w:bottom w:val="single" w:sz="4" w:space="0" w:color="auto"/>
              <w:right w:val="single" w:sz="4" w:space="0" w:color="auto"/>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389" w:type="dxa"/>
            <w:tcBorders>
              <w:top w:val="single" w:sz="4" w:space="0" w:color="auto"/>
              <w:left w:val="single" w:sz="4" w:space="0" w:color="auto"/>
              <w:bottom w:val="single" w:sz="4" w:space="0" w:color="auto"/>
              <w:right w:val="single" w:sz="4" w:space="0" w:color="auto"/>
            </w:tcBorders>
            <w:shd w:val="clear" w:color="000000" w:fill="FFFFFF"/>
          </w:tcPr>
          <w:p w:rsidR="00FF6E9E" w:rsidRPr="002F2412" w:rsidRDefault="00FF6E9E" w:rsidP="00CE0502">
            <w:pPr>
              <w:autoSpaceDE w:val="0"/>
              <w:autoSpaceDN w:val="0"/>
              <w:adjustRightInd w:val="0"/>
              <w:spacing w:after="0" w:line="240" w:lineRule="auto"/>
              <w:rPr>
                <w:rFonts w:ascii="Calibri" w:hAnsi="Calibri" w:cs="Calibri"/>
                <w:lang w:val="en-US"/>
              </w:rPr>
            </w:pPr>
            <w:r w:rsidRPr="002F2412">
              <w:rPr>
                <w:rFonts w:ascii="Times New Roman CYR" w:hAnsi="Times New Roman CYR" w:cs="Times New Roman CYR"/>
                <w:sz w:val="24"/>
                <w:szCs w:val="24"/>
              </w:rPr>
              <w:t>першої кваліфікаційної категорії</w:t>
            </w:r>
          </w:p>
        </w:tc>
        <w:tc>
          <w:tcPr>
            <w:tcW w:w="1526" w:type="dxa"/>
            <w:tcBorders>
              <w:top w:val="single" w:sz="4" w:space="0" w:color="auto"/>
              <w:left w:val="single" w:sz="4" w:space="0" w:color="auto"/>
              <w:bottom w:val="single" w:sz="4" w:space="0" w:color="auto"/>
              <w:right w:val="single" w:sz="4" w:space="0" w:color="auto"/>
            </w:tcBorders>
            <w:shd w:val="clear" w:color="000000" w:fill="FFFFFF"/>
          </w:tcPr>
          <w:p w:rsidR="00FF6E9E" w:rsidRPr="002F2412" w:rsidRDefault="00FF6E9E" w:rsidP="00CE0502">
            <w:pPr>
              <w:autoSpaceDE w:val="0"/>
              <w:autoSpaceDN w:val="0"/>
              <w:adjustRightInd w:val="0"/>
              <w:spacing w:after="0" w:line="240" w:lineRule="auto"/>
              <w:jc w:val="center"/>
              <w:rPr>
                <w:rFonts w:ascii="Calibri" w:hAnsi="Calibri" w:cs="Calibri"/>
                <w:lang w:val="en-US"/>
              </w:rPr>
            </w:pPr>
            <w:r w:rsidRPr="002F2412">
              <w:rPr>
                <w:rFonts w:ascii="Times New Roman" w:hAnsi="Times New Roman" w:cs="Times New Roman"/>
                <w:sz w:val="24"/>
                <w:szCs w:val="24"/>
                <w:lang w:val="en-US"/>
              </w:rPr>
              <w:t>12</w:t>
            </w:r>
          </w:p>
        </w:tc>
      </w:tr>
      <w:tr w:rsidR="00FF6E9E" w:rsidTr="00CE0502">
        <w:trPr>
          <w:trHeight w:val="244"/>
        </w:trPr>
        <w:tc>
          <w:tcPr>
            <w:tcW w:w="532" w:type="dxa"/>
            <w:vMerge/>
            <w:tcBorders>
              <w:top w:val="single" w:sz="4" w:space="0" w:color="auto"/>
              <w:left w:val="single" w:sz="4" w:space="0" w:color="auto"/>
              <w:bottom w:val="single" w:sz="4" w:space="0" w:color="auto"/>
              <w:right w:val="single" w:sz="4" w:space="0" w:color="auto"/>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389" w:type="dxa"/>
            <w:tcBorders>
              <w:top w:val="single" w:sz="4" w:space="0" w:color="auto"/>
              <w:left w:val="single" w:sz="4" w:space="0" w:color="auto"/>
              <w:bottom w:val="single" w:sz="4" w:space="0" w:color="auto"/>
              <w:right w:val="single" w:sz="4" w:space="0" w:color="auto"/>
            </w:tcBorders>
            <w:shd w:val="clear" w:color="000000" w:fill="FFFFFF"/>
          </w:tcPr>
          <w:p w:rsidR="00FF6E9E" w:rsidRPr="002F2412" w:rsidRDefault="00FF6E9E" w:rsidP="00CE0502">
            <w:pPr>
              <w:autoSpaceDE w:val="0"/>
              <w:autoSpaceDN w:val="0"/>
              <w:adjustRightInd w:val="0"/>
              <w:spacing w:after="0" w:line="240" w:lineRule="auto"/>
              <w:rPr>
                <w:rFonts w:ascii="Calibri" w:hAnsi="Calibri" w:cs="Calibri"/>
                <w:lang w:val="en-US"/>
              </w:rPr>
            </w:pPr>
            <w:r w:rsidRPr="002F2412">
              <w:rPr>
                <w:rFonts w:ascii="Times New Roman CYR" w:hAnsi="Times New Roman CYR" w:cs="Times New Roman CYR"/>
                <w:sz w:val="24"/>
                <w:szCs w:val="24"/>
              </w:rPr>
              <w:t>другої кваліфікаційної категорії</w:t>
            </w:r>
          </w:p>
        </w:tc>
        <w:tc>
          <w:tcPr>
            <w:tcW w:w="1526" w:type="dxa"/>
            <w:tcBorders>
              <w:top w:val="single" w:sz="4" w:space="0" w:color="auto"/>
              <w:left w:val="single" w:sz="4" w:space="0" w:color="auto"/>
              <w:bottom w:val="single" w:sz="4" w:space="0" w:color="auto"/>
              <w:right w:val="single" w:sz="4" w:space="0" w:color="auto"/>
            </w:tcBorders>
            <w:shd w:val="clear" w:color="000000" w:fill="FFFFFF"/>
          </w:tcPr>
          <w:p w:rsidR="00FF6E9E" w:rsidRPr="002F2412" w:rsidRDefault="00FF6E9E" w:rsidP="00CE0502">
            <w:pPr>
              <w:autoSpaceDE w:val="0"/>
              <w:autoSpaceDN w:val="0"/>
              <w:adjustRightInd w:val="0"/>
              <w:spacing w:after="0" w:line="240" w:lineRule="auto"/>
              <w:jc w:val="center"/>
              <w:rPr>
                <w:rFonts w:ascii="Calibri" w:hAnsi="Calibri" w:cs="Calibri"/>
                <w:lang w:val="en-US"/>
              </w:rPr>
            </w:pPr>
            <w:r w:rsidRPr="002F2412">
              <w:rPr>
                <w:rFonts w:ascii="Times New Roman" w:hAnsi="Times New Roman" w:cs="Times New Roman"/>
                <w:sz w:val="24"/>
                <w:szCs w:val="24"/>
                <w:lang w:val="en-US"/>
              </w:rPr>
              <w:t>11</w:t>
            </w:r>
          </w:p>
        </w:tc>
      </w:tr>
      <w:tr w:rsidR="00FF6E9E" w:rsidTr="00CE0502">
        <w:trPr>
          <w:trHeight w:val="244"/>
        </w:trPr>
        <w:tc>
          <w:tcPr>
            <w:tcW w:w="532" w:type="dxa"/>
            <w:vMerge/>
            <w:tcBorders>
              <w:top w:val="single" w:sz="4" w:space="0" w:color="auto"/>
              <w:left w:val="single" w:sz="4" w:space="0" w:color="auto"/>
              <w:bottom w:val="single" w:sz="4" w:space="0" w:color="auto"/>
              <w:right w:val="single" w:sz="4" w:space="0" w:color="auto"/>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389" w:type="dxa"/>
            <w:tcBorders>
              <w:top w:val="single" w:sz="4" w:space="0" w:color="auto"/>
              <w:left w:val="single" w:sz="4" w:space="0" w:color="auto"/>
              <w:bottom w:val="single" w:sz="4" w:space="0" w:color="auto"/>
              <w:right w:val="single" w:sz="4" w:space="0" w:color="auto"/>
            </w:tcBorders>
            <w:shd w:val="clear" w:color="000000" w:fill="FFFFFF"/>
          </w:tcPr>
          <w:p w:rsidR="00FF6E9E" w:rsidRPr="002F2412" w:rsidRDefault="00FF6E9E" w:rsidP="00CE0502">
            <w:pPr>
              <w:autoSpaceDE w:val="0"/>
              <w:autoSpaceDN w:val="0"/>
              <w:adjustRightInd w:val="0"/>
              <w:spacing w:after="0" w:line="240" w:lineRule="auto"/>
              <w:rPr>
                <w:rFonts w:ascii="Calibri" w:hAnsi="Calibri" w:cs="Calibri"/>
                <w:lang w:val="en-US"/>
              </w:rPr>
            </w:pPr>
            <w:r w:rsidRPr="002F2412">
              <w:rPr>
                <w:rFonts w:ascii="Times New Roman CYR" w:hAnsi="Times New Roman CYR" w:cs="Times New Roman CYR"/>
                <w:sz w:val="24"/>
                <w:szCs w:val="24"/>
              </w:rPr>
              <w:t>без категорії</w:t>
            </w:r>
          </w:p>
        </w:tc>
        <w:tc>
          <w:tcPr>
            <w:tcW w:w="1526" w:type="dxa"/>
            <w:tcBorders>
              <w:top w:val="single" w:sz="4" w:space="0" w:color="auto"/>
              <w:left w:val="single" w:sz="4" w:space="0" w:color="auto"/>
              <w:bottom w:val="single" w:sz="4" w:space="0" w:color="auto"/>
              <w:right w:val="single" w:sz="4" w:space="0" w:color="auto"/>
            </w:tcBorders>
            <w:shd w:val="clear" w:color="000000" w:fill="FFFFFF"/>
          </w:tcPr>
          <w:p w:rsidR="00FF6E9E" w:rsidRPr="002F2412" w:rsidRDefault="00FF6E9E" w:rsidP="00CE0502">
            <w:pPr>
              <w:autoSpaceDE w:val="0"/>
              <w:autoSpaceDN w:val="0"/>
              <w:adjustRightInd w:val="0"/>
              <w:spacing w:after="0" w:line="240" w:lineRule="auto"/>
              <w:jc w:val="center"/>
              <w:rPr>
                <w:rFonts w:ascii="Calibri" w:hAnsi="Calibri" w:cs="Calibri"/>
                <w:lang w:val="en-US"/>
              </w:rPr>
            </w:pPr>
            <w:r w:rsidRPr="002F2412">
              <w:rPr>
                <w:rFonts w:ascii="Times New Roman" w:hAnsi="Times New Roman" w:cs="Times New Roman"/>
                <w:sz w:val="24"/>
                <w:szCs w:val="24"/>
                <w:lang w:val="en-US"/>
              </w:rPr>
              <w:t>10</w:t>
            </w:r>
          </w:p>
        </w:tc>
      </w:tr>
    </w:tbl>
    <w:p w:rsidR="00FF6E9E" w:rsidRDefault="00FF6E9E" w:rsidP="00FF6E9E">
      <w:pPr>
        <w:autoSpaceDE w:val="0"/>
        <w:autoSpaceDN w:val="0"/>
        <w:adjustRightInd w:val="0"/>
        <w:spacing w:before="150" w:after="150" w:line="240" w:lineRule="auto"/>
        <w:jc w:val="both"/>
        <w:rPr>
          <w:rFonts w:ascii="Times New Roman CYR" w:hAnsi="Times New Roman CYR" w:cs="Times New Roman CYR"/>
          <w:color w:val="000000"/>
          <w:sz w:val="24"/>
          <w:szCs w:val="24"/>
        </w:rPr>
      </w:pPr>
      <w:r w:rsidRPr="00441013">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Лікарі-хірурги всіх найменувань: лікар-хірург, лікар-хірург-проктолог, лікар-травматолог-ортопед, лікар-уролог, лікар-хірург серцево-судинний, лікар-хірург-онколог, лікар-радіолог, лікар з променевої терапії, лікар з радіонуклідної діагностики, лікар-стоматолог-хірург, лікар-акушер-гінеколог, лікар-рентгенолог, який здійснює хірургічні втручання із застосуванням рентгенівської апаратури в умовах стаціонару; лікар-офтальмолог, лікар-отоларинголог, лікар-ендокринолог, який здійснює оперативні втручання, лікар-трансфузіолог</w:t>
      </w:r>
      <w:r w:rsidRPr="00917F30">
        <w:rPr>
          <w:rFonts w:ascii="Times New Roman CYR" w:hAnsi="Times New Roman CYR" w:cs="Times New Roman CYR"/>
          <w:color w:val="000000"/>
          <w:sz w:val="24"/>
          <w:szCs w:val="24"/>
        </w:rPr>
        <w:t>.</w:t>
      </w:r>
    </w:p>
    <w:p w:rsidR="00FF6E9E" w:rsidRDefault="00FF6E9E" w:rsidP="00FF6E9E">
      <w:pPr>
        <w:autoSpaceDE w:val="0"/>
        <w:autoSpaceDN w:val="0"/>
        <w:adjustRightInd w:val="0"/>
        <w:spacing w:after="150" w:line="240" w:lineRule="auto"/>
        <w:jc w:val="both"/>
        <w:rPr>
          <w:rFonts w:ascii="Times New Roman CYR" w:hAnsi="Times New Roman CYR" w:cs="Times New Roman CYR"/>
          <w:color w:val="000000"/>
          <w:sz w:val="24"/>
          <w:szCs w:val="24"/>
        </w:rPr>
      </w:pPr>
      <w:r w:rsidRPr="00872127">
        <w:rPr>
          <w:rFonts w:ascii="Times New Roman" w:hAnsi="Times New Roman" w:cs="Times New Roman"/>
          <w:color w:val="000000"/>
          <w:sz w:val="24"/>
          <w:szCs w:val="24"/>
        </w:rPr>
        <w:t>2.2.</w:t>
      </w:r>
      <w:r>
        <w:rPr>
          <w:rFonts w:ascii="Times New Roman" w:hAnsi="Times New Roman" w:cs="Times New Roman"/>
          <w:color w:val="000000"/>
          <w:sz w:val="24"/>
          <w:szCs w:val="24"/>
        </w:rPr>
        <w:t>6</w:t>
      </w:r>
      <w:r w:rsidRPr="0087212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Тарифні розряди посад молодших спеціалістів з медичною освітою </w:t>
      </w:r>
    </w:p>
    <w:tbl>
      <w:tblPr>
        <w:tblW w:w="0" w:type="auto"/>
        <w:tblInd w:w="-7" w:type="dxa"/>
        <w:tblLayout w:type="fixed"/>
        <w:tblCellMar>
          <w:left w:w="15" w:type="dxa"/>
          <w:right w:w="15" w:type="dxa"/>
        </w:tblCellMar>
        <w:tblLook w:val="0000" w:firstRow="0" w:lastRow="0" w:firstColumn="0" w:lastColumn="0" w:noHBand="0" w:noVBand="0"/>
      </w:tblPr>
      <w:tblGrid>
        <w:gridCol w:w="552"/>
        <w:gridCol w:w="7368"/>
        <w:gridCol w:w="1528"/>
      </w:tblGrid>
      <w:tr w:rsidR="00FF6E9E" w:rsidTr="00CE0502">
        <w:trPr>
          <w:trHeight w:val="503"/>
        </w:trPr>
        <w:tc>
          <w:tcPr>
            <w:tcW w:w="552"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FF6E9E" w:rsidRPr="004D44B6" w:rsidRDefault="00FF6E9E" w:rsidP="00CE0502">
            <w:pPr>
              <w:autoSpaceDE w:val="0"/>
              <w:autoSpaceDN w:val="0"/>
              <w:adjustRightInd w:val="0"/>
              <w:spacing w:after="0" w:line="240" w:lineRule="auto"/>
              <w:jc w:val="center"/>
              <w:rPr>
                <w:rFonts w:ascii="Calibri" w:hAnsi="Calibri" w:cs="Calibri"/>
              </w:rPr>
            </w:pPr>
            <w:r w:rsidRPr="004D44B6">
              <w:rPr>
                <w:rFonts w:ascii="Times New Roman" w:hAnsi="Times New Roman" w:cs="Times New Roman"/>
                <w:sz w:val="24"/>
                <w:szCs w:val="24"/>
              </w:rPr>
              <w:t xml:space="preserve">№ </w:t>
            </w:r>
            <w:r>
              <w:rPr>
                <w:rFonts w:ascii="Times New Roman CYR" w:hAnsi="Times New Roman CYR" w:cs="Times New Roman CYR"/>
                <w:sz w:val="24"/>
                <w:szCs w:val="24"/>
              </w:rPr>
              <w:t>п/п</w:t>
            </w:r>
          </w:p>
        </w:tc>
        <w:tc>
          <w:tcPr>
            <w:tcW w:w="7368" w:type="dxa"/>
            <w:tcBorders>
              <w:top w:val="single" w:sz="6" w:space="0" w:color="000000"/>
              <w:left w:val="single" w:sz="4" w:space="0" w:color="000000"/>
              <w:bottom w:val="single" w:sz="6" w:space="0" w:color="000000"/>
              <w:right w:val="single" w:sz="2" w:space="0" w:color="000000"/>
            </w:tcBorders>
            <w:shd w:val="clear" w:color="000000" w:fill="FFFFFF"/>
            <w:vAlign w:val="center"/>
          </w:tcPr>
          <w:p w:rsidR="00FF6E9E" w:rsidRPr="004D44B6" w:rsidRDefault="00FF6E9E" w:rsidP="00CE0502">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Посади</w:t>
            </w:r>
          </w:p>
        </w:tc>
        <w:tc>
          <w:tcPr>
            <w:tcW w:w="15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Тарифний розряд</w:t>
            </w:r>
          </w:p>
        </w:tc>
      </w:tr>
      <w:tr w:rsidR="00FF6E9E" w:rsidTr="00CE0502">
        <w:trPr>
          <w:trHeight w:val="1"/>
        </w:trPr>
        <w:tc>
          <w:tcPr>
            <w:tcW w:w="552" w:type="dxa"/>
            <w:vMerge w:val="restart"/>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7368"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Акушерки(акушери), сестри медичні(брати медичні): операційних, перев'язувальних, відділень (груп, палат) анестезіології та інтенсивної терапії;фельдшери усіх спеціальностей, лаборанти (фельдшери-лаборанти):</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r>
      <w:tr w:rsidR="00FF6E9E" w:rsidTr="00CE0502">
        <w:trPr>
          <w:trHeight w:val="1"/>
        </w:trPr>
        <w:tc>
          <w:tcPr>
            <w:tcW w:w="55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368"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вищої кваліфікаційної 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r>
      <w:tr w:rsidR="00FF6E9E" w:rsidTr="00CE0502">
        <w:trPr>
          <w:trHeight w:val="1"/>
        </w:trPr>
        <w:tc>
          <w:tcPr>
            <w:tcW w:w="55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368"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першої кваліфікаційної 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w:t>
            </w:r>
          </w:p>
        </w:tc>
      </w:tr>
      <w:tr w:rsidR="00FF6E9E" w:rsidTr="00CE0502">
        <w:trPr>
          <w:trHeight w:val="1"/>
        </w:trPr>
        <w:tc>
          <w:tcPr>
            <w:tcW w:w="55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368"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другої кваліфікаційної 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w:t>
            </w:r>
          </w:p>
        </w:tc>
      </w:tr>
      <w:tr w:rsidR="00FF6E9E" w:rsidTr="00CE0502">
        <w:trPr>
          <w:trHeight w:val="267"/>
        </w:trPr>
        <w:tc>
          <w:tcPr>
            <w:tcW w:w="55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368"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без 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w:t>
            </w:r>
          </w:p>
        </w:tc>
      </w:tr>
      <w:tr w:rsidR="00FF6E9E" w:rsidTr="00CE0502">
        <w:trPr>
          <w:trHeight w:val="1"/>
        </w:trPr>
        <w:tc>
          <w:tcPr>
            <w:tcW w:w="552" w:type="dxa"/>
            <w:vMerge w:val="restart"/>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7368" w:type="dxa"/>
            <w:tcBorders>
              <w:top w:val="single" w:sz="6"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Інструктори, рентгенолаборанти, сестри медичні(брати медичні): поліклінік і стаціонарів, з дієтичного харчування, з лікувальної фізкультури, з масажу,  з фізіотерапії та інші; статистики медичні, техніки-ортезисти-гіпсовиливальники:</w:t>
            </w:r>
          </w:p>
        </w:tc>
        <w:tc>
          <w:tcPr>
            <w:tcW w:w="1528" w:type="dxa"/>
            <w:tcBorders>
              <w:top w:val="single" w:sz="6" w:space="0" w:color="000000"/>
              <w:left w:val="single" w:sz="6" w:space="0" w:color="000000"/>
              <w:bottom w:val="single" w:sz="2"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r>
      <w:tr w:rsidR="00FF6E9E" w:rsidTr="00CE0502">
        <w:trPr>
          <w:trHeight w:val="1"/>
        </w:trPr>
        <w:tc>
          <w:tcPr>
            <w:tcW w:w="55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368"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вищої кваліфікаційної 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w:t>
            </w:r>
          </w:p>
        </w:tc>
      </w:tr>
      <w:tr w:rsidR="00FF6E9E" w:rsidTr="00CE0502">
        <w:trPr>
          <w:trHeight w:val="1"/>
        </w:trPr>
        <w:tc>
          <w:tcPr>
            <w:tcW w:w="55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368"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першої кваліфікаційної 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w:t>
            </w:r>
          </w:p>
        </w:tc>
      </w:tr>
      <w:tr w:rsidR="00FF6E9E" w:rsidTr="00CE0502">
        <w:trPr>
          <w:trHeight w:val="1"/>
        </w:trPr>
        <w:tc>
          <w:tcPr>
            <w:tcW w:w="55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368"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другої кваліфікаційної 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w:t>
            </w:r>
          </w:p>
        </w:tc>
      </w:tr>
      <w:tr w:rsidR="00FF6E9E" w:rsidTr="00CE0502">
        <w:trPr>
          <w:trHeight w:val="331"/>
        </w:trPr>
        <w:tc>
          <w:tcPr>
            <w:tcW w:w="55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368" w:type="dxa"/>
            <w:tcBorders>
              <w:top w:val="single" w:sz="2"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без категорії</w:t>
            </w:r>
          </w:p>
        </w:tc>
        <w:tc>
          <w:tcPr>
            <w:tcW w:w="1528" w:type="dxa"/>
            <w:tcBorders>
              <w:top w:val="single" w:sz="2"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6</w:t>
            </w:r>
          </w:p>
        </w:tc>
      </w:tr>
    </w:tbl>
    <w:p w:rsidR="00FF6E9E" w:rsidRDefault="00FF6E9E" w:rsidP="00FF6E9E">
      <w:pPr>
        <w:autoSpaceDE w:val="0"/>
        <w:autoSpaceDN w:val="0"/>
        <w:adjustRightInd w:val="0"/>
        <w:spacing w:after="150" w:line="240" w:lineRule="auto"/>
        <w:jc w:val="both"/>
        <w:rPr>
          <w:rFonts w:ascii="Times New Roman CYR" w:hAnsi="Times New Roman CYR" w:cs="Times New Roman CYR"/>
          <w:color w:val="000000"/>
          <w:sz w:val="24"/>
          <w:szCs w:val="24"/>
        </w:rPr>
      </w:pPr>
      <w:r w:rsidRPr="00441013">
        <w:rPr>
          <w:rFonts w:ascii="Times New Roman" w:hAnsi="Times New Roman" w:cs="Times New Roman"/>
          <w:color w:val="000000"/>
          <w:sz w:val="24"/>
          <w:szCs w:val="24"/>
        </w:rPr>
        <w:lastRenderedPageBreak/>
        <w:t>2.2.</w:t>
      </w:r>
      <w:r>
        <w:rPr>
          <w:rFonts w:ascii="Times New Roman" w:hAnsi="Times New Roman" w:cs="Times New Roman"/>
          <w:color w:val="000000"/>
          <w:sz w:val="24"/>
          <w:szCs w:val="24"/>
        </w:rPr>
        <w:t>7</w:t>
      </w:r>
      <w:r w:rsidRPr="00441013">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Сестрам медичним старшим (братам медичним старшим ) та іншим старшим </w:t>
      </w:r>
      <w:r>
        <w:rPr>
          <w:rFonts w:ascii="Times New Roman CYR" w:hAnsi="Times New Roman CYR" w:cs="Times New Roman CYR"/>
          <w:sz w:val="24"/>
          <w:szCs w:val="24"/>
        </w:rPr>
        <w:t xml:space="preserve">молодшим спеціалістам з медичною освітою </w:t>
      </w:r>
      <w:r>
        <w:rPr>
          <w:rFonts w:ascii="Times New Roman CYR" w:hAnsi="Times New Roman CYR" w:cs="Times New Roman CYR"/>
          <w:color w:val="000000"/>
          <w:sz w:val="24"/>
          <w:szCs w:val="24"/>
        </w:rPr>
        <w:t xml:space="preserve">посадові оклади визначаються, виходячи з тарифних розрядів посад </w:t>
      </w:r>
      <w:r>
        <w:rPr>
          <w:rFonts w:ascii="Times New Roman CYR" w:hAnsi="Times New Roman CYR" w:cs="Times New Roman CYR"/>
          <w:sz w:val="24"/>
          <w:szCs w:val="24"/>
        </w:rPr>
        <w:t xml:space="preserve">молодших спеціалістів </w:t>
      </w:r>
      <w:r>
        <w:rPr>
          <w:rFonts w:ascii="Times New Roman CYR" w:hAnsi="Times New Roman CYR" w:cs="Times New Roman CYR"/>
          <w:color w:val="000000"/>
          <w:sz w:val="24"/>
          <w:szCs w:val="24"/>
        </w:rPr>
        <w:t xml:space="preserve">відповідної кваліфікації, з урахуванням підвищення на </w:t>
      </w:r>
      <w:r w:rsidRPr="00D77278">
        <w:rPr>
          <w:rFonts w:ascii="Times New Roman CYR" w:hAnsi="Times New Roman CYR" w:cs="Times New Roman CYR"/>
          <w:b/>
          <w:color w:val="000000" w:themeColor="text1"/>
          <w:sz w:val="24"/>
          <w:szCs w:val="24"/>
        </w:rPr>
        <w:t xml:space="preserve">20 </w:t>
      </w:r>
      <w:r>
        <w:rPr>
          <w:rFonts w:ascii="Times New Roman CYR" w:hAnsi="Times New Roman CYR" w:cs="Times New Roman CYR"/>
          <w:color w:val="000000"/>
          <w:sz w:val="24"/>
          <w:szCs w:val="24"/>
        </w:rPr>
        <w:t>відсотків.</w:t>
      </w:r>
    </w:p>
    <w:p w:rsidR="00FF6E9E" w:rsidRDefault="00FF6E9E" w:rsidP="00FF6E9E">
      <w:pPr>
        <w:autoSpaceDE w:val="0"/>
        <w:autoSpaceDN w:val="0"/>
        <w:adjustRightInd w:val="0"/>
        <w:spacing w:after="15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2.2.8. Схеми тарифних розрядів посад логопеда, перекладача жестової мови (сурдоперекладача), психолога та педагогічних працівників:</w:t>
      </w:r>
    </w:p>
    <w:tbl>
      <w:tblPr>
        <w:tblW w:w="0" w:type="auto"/>
        <w:tblInd w:w="-7" w:type="dxa"/>
        <w:tblLayout w:type="fixed"/>
        <w:tblCellMar>
          <w:left w:w="15" w:type="dxa"/>
          <w:right w:w="15" w:type="dxa"/>
        </w:tblCellMar>
        <w:tblLook w:val="0000" w:firstRow="0" w:lastRow="0" w:firstColumn="0" w:lastColumn="0" w:noHBand="0" w:noVBand="0"/>
      </w:tblPr>
      <w:tblGrid>
        <w:gridCol w:w="430"/>
        <w:gridCol w:w="18"/>
        <w:gridCol w:w="7512"/>
        <w:gridCol w:w="1418"/>
      </w:tblGrid>
      <w:tr w:rsidR="00FF6E9E" w:rsidTr="00CE0502">
        <w:trPr>
          <w:trHeight w:val="367"/>
        </w:trPr>
        <w:tc>
          <w:tcPr>
            <w:tcW w:w="430"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п/п</w:t>
            </w:r>
          </w:p>
        </w:tc>
        <w:tc>
          <w:tcPr>
            <w:tcW w:w="7530" w:type="dxa"/>
            <w:gridSpan w:val="2"/>
            <w:tcBorders>
              <w:top w:val="single" w:sz="6" w:space="0" w:color="000000"/>
              <w:left w:val="single" w:sz="4" w:space="0" w:color="000000"/>
              <w:bottom w:val="single" w:sz="6" w:space="0" w:color="000000"/>
              <w:right w:val="single" w:sz="2" w:space="0" w:color="000000"/>
            </w:tcBorders>
            <w:shd w:val="clear" w:color="000000" w:fill="FFFFFF"/>
            <w:vAlign w:val="center"/>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Посади (професії)</w:t>
            </w:r>
          </w:p>
        </w:tc>
        <w:tc>
          <w:tcPr>
            <w:tcW w:w="141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Тарифний розряд</w:t>
            </w:r>
          </w:p>
        </w:tc>
      </w:tr>
      <w:tr w:rsidR="00FF6E9E" w:rsidRPr="00671DA4" w:rsidTr="00CE0502">
        <w:trPr>
          <w:trHeight w:val="1"/>
        </w:trPr>
        <w:tc>
          <w:tcPr>
            <w:tcW w:w="448" w:type="dxa"/>
            <w:gridSpan w:val="2"/>
            <w:vMerge w:val="restart"/>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7512" w:type="dxa"/>
            <w:tcBorders>
              <w:top w:val="single" w:sz="2" w:space="0" w:color="000000"/>
              <w:left w:val="single" w:sz="6" w:space="0" w:color="000000"/>
              <w:bottom w:val="single" w:sz="2" w:space="0" w:color="000000"/>
              <w:right w:val="single" w:sz="2" w:space="0" w:color="000000"/>
            </w:tcBorders>
            <w:shd w:val="clear" w:color="000000" w:fill="FFFFFF"/>
          </w:tcPr>
          <w:p w:rsidR="00FF6E9E" w:rsidRPr="00671DA4" w:rsidRDefault="00FF6E9E" w:rsidP="00CE0502">
            <w:pPr>
              <w:autoSpaceDE w:val="0"/>
              <w:autoSpaceDN w:val="0"/>
              <w:adjustRightInd w:val="0"/>
              <w:spacing w:after="0" w:line="240" w:lineRule="auto"/>
              <w:rPr>
                <w:rFonts w:ascii="Calibri" w:hAnsi="Calibri" w:cs="Calibri"/>
              </w:rPr>
            </w:pPr>
            <w:r w:rsidRPr="008C54CE">
              <w:rPr>
                <w:rFonts w:ascii="Times New Roman" w:hAnsi="Times New Roman" w:cs="Times New Roman"/>
                <w:sz w:val="24"/>
                <w:szCs w:val="24"/>
              </w:rPr>
              <w:t xml:space="preserve">Логопед, </w:t>
            </w:r>
            <w:r>
              <w:rPr>
                <w:rFonts w:ascii="Times New Roman" w:hAnsi="Times New Roman" w:cs="Times New Roman"/>
                <w:sz w:val="24"/>
                <w:szCs w:val="24"/>
              </w:rPr>
              <w:t xml:space="preserve">перекладач </w:t>
            </w:r>
            <w:r>
              <w:rPr>
                <w:rFonts w:ascii="Times New Roman CYR" w:hAnsi="Times New Roman CYR" w:cs="Times New Roman CYR"/>
                <w:color w:val="000000"/>
                <w:sz w:val="24"/>
                <w:szCs w:val="24"/>
              </w:rPr>
              <w:t>жестової мови (сурдоперекладач), психолог, вчителі-дефектологи, педагогічні працівники:</w:t>
            </w:r>
          </w:p>
        </w:tc>
        <w:tc>
          <w:tcPr>
            <w:tcW w:w="1418" w:type="dxa"/>
            <w:tcBorders>
              <w:top w:val="single" w:sz="2" w:space="0" w:color="000000"/>
              <w:left w:val="single" w:sz="6" w:space="0" w:color="000000"/>
              <w:bottom w:val="single" w:sz="2" w:space="0" w:color="000000"/>
              <w:right w:val="single" w:sz="6" w:space="0" w:color="000000"/>
            </w:tcBorders>
            <w:shd w:val="clear" w:color="000000" w:fill="FFFFFF"/>
          </w:tcPr>
          <w:p w:rsidR="00FF6E9E" w:rsidRPr="00671DA4" w:rsidRDefault="00FF6E9E" w:rsidP="00CE0502">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lang w:val="en-US"/>
              </w:rPr>
              <w:t> </w:t>
            </w:r>
          </w:p>
        </w:tc>
      </w:tr>
      <w:tr w:rsidR="00FF6E9E" w:rsidTr="00CE0502">
        <w:trPr>
          <w:trHeight w:val="1"/>
        </w:trPr>
        <w:tc>
          <w:tcPr>
            <w:tcW w:w="448" w:type="dxa"/>
            <w:gridSpan w:val="2"/>
            <w:vMerge/>
            <w:tcBorders>
              <w:top w:val="single" w:sz="6" w:space="0" w:color="000000"/>
              <w:left w:val="single" w:sz="6" w:space="0" w:color="000000"/>
              <w:bottom w:val="single" w:sz="6" w:space="0" w:color="000000"/>
              <w:right w:val="single" w:sz="2" w:space="0" w:color="000000"/>
            </w:tcBorders>
            <w:shd w:val="clear" w:color="000000" w:fill="FFFFFF"/>
          </w:tcPr>
          <w:p w:rsidR="00FF6E9E" w:rsidRPr="00671DA4" w:rsidRDefault="00FF6E9E" w:rsidP="00CE0502">
            <w:pPr>
              <w:autoSpaceDE w:val="0"/>
              <w:autoSpaceDN w:val="0"/>
              <w:adjustRightInd w:val="0"/>
              <w:rPr>
                <w:rFonts w:ascii="Calibri" w:hAnsi="Calibri" w:cs="Calibri"/>
              </w:rPr>
            </w:pPr>
          </w:p>
        </w:tc>
        <w:tc>
          <w:tcPr>
            <w:tcW w:w="7512"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вищої кваліфікаційної категорії</w:t>
            </w:r>
          </w:p>
        </w:tc>
        <w:tc>
          <w:tcPr>
            <w:tcW w:w="1418" w:type="dxa"/>
            <w:tcBorders>
              <w:top w:val="single" w:sz="2" w:space="0" w:color="000000"/>
              <w:left w:val="single" w:sz="6" w:space="0" w:color="000000"/>
              <w:bottom w:val="single" w:sz="2" w:space="0" w:color="000000"/>
              <w:right w:val="single" w:sz="6" w:space="0" w:color="000000"/>
            </w:tcBorders>
            <w:shd w:val="clear" w:color="000000" w:fill="FFFFFF"/>
          </w:tcPr>
          <w:p w:rsidR="00FF6E9E" w:rsidRPr="0050634F" w:rsidRDefault="00FF6E9E" w:rsidP="00CE0502">
            <w:pPr>
              <w:autoSpaceDE w:val="0"/>
              <w:autoSpaceDN w:val="0"/>
              <w:adjustRightInd w:val="0"/>
              <w:spacing w:after="0" w:line="240" w:lineRule="auto"/>
              <w:jc w:val="center"/>
              <w:rPr>
                <w:rFonts w:ascii="Calibri" w:hAnsi="Calibri" w:cs="Calibri"/>
              </w:rPr>
            </w:pPr>
            <w:r>
              <w:rPr>
                <w:rFonts w:ascii="Calibri" w:hAnsi="Calibri" w:cs="Calibri"/>
              </w:rPr>
              <w:t>9</w:t>
            </w:r>
          </w:p>
        </w:tc>
      </w:tr>
      <w:tr w:rsidR="00FF6E9E" w:rsidTr="00CE0502">
        <w:trPr>
          <w:trHeight w:val="1"/>
        </w:trPr>
        <w:tc>
          <w:tcPr>
            <w:tcW w:w="448" w:type="dxa"/>
            <w:gridSpan w:val="2"/>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512"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першої кваліфікаційної категорії</w:t>
            </w:r>
          </w:p>
        </w:tc>
        <w:tc>
          <w:tcPr>
            <w:tcW w:w="1418" w:type="dxa"/>
            <w:tcBorders>
              <w:top w:val="single" w:sz="2" w:space="0" w:color="000000"/>
              <w:left w:val="single" w:sz="6" w:space="0" w:color="000000"/>
              <w:bottom w:val="single" w:sz="2" w:space="0" w:color="000000"/>
              <w:right w:val="single" w:sz="6" w:space="0" w:color="000000"/>
            </w:tcBorders>
            <w:shd w:val="clear" w:color="000000" w:fill="FFFFFF"/>
          </w:tcPr>
          <w:p w:rsidR="00FF6E9E" w:rsidRPr="0050634F" w:rsidRDefault="00FF6E9E" w:rsidP="00CE0502">
            <w:pPr>
              <w:autoSpaceDE w:val="0"/>
              <w:autoSpaceDN w:val="0"/>
              <w:adjustRightInd w:val="0"/>
              <w:spacing w:after="0" w:line="240" w:lineRule="auto"/>
              <w:jc w:val="center"/>
              <w:rPr>
                <w:rFonts w:ascii="Calibri" w:hAnsi="Calibri" w:cs="Calibri"/>
              </w:rPr>
            </w:pPr>
            <w:r>
              <w:rPr>
                <w:rFonts w:ascii="Calibri" w:hAnsi="Calibri" w:cs="Calibri"/>
              </w:rPr>
              <w:t>8</w:t>
            </w:r>
          </w:p>
        </w:tc>
      </w:tr>
      <w:tr w:rsidR="00FF6E9E" w:rsidTr="00CE0502">
        <w:trPr>
          <w:trHeight w:val="1"/>
        </w:trPr>
        <w:tc>
          <w:tcPr>
            <w:tcW w:w="448" w:type="dxa"/>
            <w:gridSpan w:val="2"/>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512"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другої кваліфікаційної категорії</w:t>
            </w:r>
          </w:p>
        </w:tc>
        <w:tc>
          <w:tcPr>
            <w:tcW w:w="1418" w:type="dxa"/>
            <w:tcBorders>
              <w:top w:val="single" w:sz="2" w:space="0" w:color="000000"/>
              <w:left w:val="single" w:sz="6" w:space="0" w:color="000000"/>
              <w:bottom w:val="single" w:sz="2" w:space="0" w:color="000000"/>
              <w:right w:val="single" w:sz="6" w:space="0" w:color="000000"/>
            </w:tcBorders>
            <w:shd w:val="clear" w:color="000000" w:fill="FFFFFF"/>
          </w:tcPr>
          <w:p w:rsidR="00FF6E9E" w:rsidRPr="0050634F" w:rsidRDefault="00FF6E9E" w:rsidP="00CE0502">
            <w:pPr>
              <w:autoSpaceDE w:val="0"/>
              <w:autoSpaceDN w:val="0"/>
              <w:adjustRightInd w:val="0"/>
              <w:spacing w:after="0" w:line="240" w:lineRule="auto"/>
              <w:jc w:val="center"/>
              <w:rPr>
                <w:rFonts w:ascii="Calibri" w:hAnsi="Calibri" w:cs="Calibri"/>
              </w:rPr>
            </w:pPr>
            <w:r>
              <w:rPr>
                <w:rFonts w:ascii="Calibri" w:hAnsi="Calibri" w:cs="Calibri"/>
              </w:rPr>
              <w:t>7</w:t>
            </w:r>
          </w:p>
        </w:tc>
      </w:tr>
      <w:tr w:rsidR="00FF6E9E" w:rsidTr="00CE0502">
        <w:trPr>
          <w:trHeight w:val="267"/>
        </w:trPr>
        <w:tc>
          <w:tcPr>
            <w:tcW w:w="448" w:type="dxa"/>
            <w:gridSpan w:val="2"/>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512"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без категорії</w:t>
            </w:r>
          </w:p>
        </w:tc>
        <w:tc>
          <w:tcPr>
            <w:tcW w:w="1418" w:type="dxa"/>
            <w:tcBorders>
              <w:top w:val="single" w:sz="2" w:space="0" w:color="000000"/>
              <w:left w:val="single" w:sz="6" w:space="0" w:color="000000"/>
              <w:bottom w:val="single" w:sz="2" w:space="0" w:color="000000"/>
              <w:right w:val="single" w:sz="6" w:space="0" w:color="000000"/>
            </w:tcBorders>
            <w:shd w:val="clear" w:color="000000" w:fill="FFFFFF"/>
          </w:tcPr>
          <w:p w:rsidR="00FF6E9E" w:rsidRPr="0050634F" w:rsidRDefault="00FF6E9E" w:rsidP="00CE0502">
            <w:pPr>
              <w:autoSpaceDE w:val="0"/>
              <w:autoSpaceDN w:val="0"/>
              <w:adjustRightInd w:val="0"/>
              <w:spacing w:after="0" w:line="240" w:lineRule="auto"/>
              <w:jc w:val="center"/>
              <w:rPr>
                <w:rFonts w:ascii="Calibri" w:hAnsi="Calibri" w:cs="Calibri"/>
              </w:rPr>
            </w:pPr>
            <w:r>
              <w:rPr>
                <w:rFonts w:ascii="Calibri" w:hAnsi="Calibri" w:cs="Calibri"/>
              </w:rPr>
              <w:t>6</w:t>
            </w:r>
          </w:p>
        </w:tc>
      </w:tr>
    </w:tbl>
    <w:p w:rsidR="00FF6E9E" w:rsidRDefault="00FF6E9E" w:rsidP="00FF6E9E">
      <w:pPr>
        <w:autoSpaceDE w:val="0"/>
        <w:autoSpaceDN w:val="0"/>
        <w:adjustRightInd w:val="0"/>
        <w:spacing w:after="150" w:line="240" w:lineRule="auto"/>
        <w:jc w:val="both"/>
        <w:rPr>
          <w:rFonts w:ascii="Times New Roman CYR" w:hAnsi="Times New Roman CYR" w:cs="Times New Roman CYR"/>
          <w:color w:val="000000"/>
          <w:sz w:val="24"/>
          <w:szCs w:val="24"/>
        </w:rPr>
      </w:pPr>
    </w:p>
    <w:p w:rsidR="00FF6E9E" w:rsidRPr="00872127" w:rsidRDefault="00FF6E9E" w:rsidP="00FF6E9E">
      <w:pPr>
        <w:autoSpaceDE w:val="0"/>
        <w:autoSpaceDN w:val="0"/>
        <w:adjustRightInd w:val="0"/>
        <w:spacing w:after="150" w:line="240" w:lineRule="auto"/>
        <w:jc w:val="both"/>
        <w:rPr>
          <w:rFonts w:ascii="Times New Roman" w:hAnsi="Times New Roman" w:cs="Times New Roman"/>
          <w:sz w:val="24"/>
          <w:szCs w:val="24"/>
        </w:rPr>
      </w:pPr>
      <w:r w:rsidRPr="00872127">
        <w:rPr>
          <w:rFonts w:ascii="Times New Roman" w:hAnsi="Times New Roman" w:cs="Times New Roman"/>
          <w:color w:val="000000"/>
          <w:sz w:val="24"/>
          <w:szCs w:val="24"/>
        </w:rPr>
        <w:t>2.2.</w:t>
      </w:r>
      <w:r>
        <w:rPr>
          <w:rFonts w:ascii="Times New Roman" w:hAnsi="Times New Roman" w:cs="Times New Roman"/>
          <w:color w:val="000000"/>
          <w:sz w:val="24"/>
          <w:szCs w:val="24"/>
        </w:rPr>
        <w:t>9</w:t>
      </w:r>
      <w:r w:rsidRPr="00872127">
        <w:rPr>
          <w:rFonts w:ascii="Times New Roman" w:hAnsi="Times New Roman" w:cs="Times New Roman"/>
          <w:sz w:val="24"/>
          <w:szCs w:val="24"/>
        </w:rPr>
        <w:t xml:space="preserve">. </w:t>
      </w:r>
      <w:r>
        <w:rPr>
          <w:rFonts w:ascii="Times New Roman CYR" w:hAnsi="Times New Roman CYR" w:cs="Times New Roman CYR"/>
          <w:sz w:val="24"/>
          <w:szCs w:val="24"/>
        </w:rPr>
        <w:t>Схеми тарифних розрядів посад (професій) окремих категорій</w:t>
      </w:r>
      <w:r>
        <w:rPr>
          <w:rFonts w:ascii="Times New Roman" w:hAnsi="Times New Roman" w:cs="Times New Roman"/>
          <w:sz w:val="24"/>
          <w:szCs w:val="24"/>
          <w:lang w:val="en-US"/>
        </w:rPr>
        <w:t> </w:t>
      </w:r>
      <w:r>
        <w:rPr>
          <w:rFonts w:ascii="Times New Roman CYR" w:hAnsi="Times New Roman CYR" w:cs="Times New Roman CYR"/>
          <w:sz w:val="24"/>
          <w:szCs w:val="24"/>
        </w:rPr>
        <w:t>працівників</w:t>
      </w:r>
      <w:r>
        <w:rPr>
          <w:rFonts w:ascii="Times New Roman" w:hAnsi="Times New Roman" w:cs="Times New Roman"/>
          <w:sz w:val="24"/>
          <w:szCs w:val="24"/>
          <w:lang w:val="en-US"/>
        </w:rPr>
        <w:t>  </w:t>
      </w:r>
      <w:r w:rsidRPr="00872127">
        <w:rPr>
          <w:rFonts w:ascii="Times New Roman" w:hAnsi="Times New Roman" w:cs="Times New Roman"/>
          <w:sz w:val="24"/>
          <w:szCs w:val="24"/>
        </w:rPr>
        <w:t xml:space="preserve"> </w:t>
      </w:r>
    </w:p>
    <w:tbl>
      <w:tblPr>
        <w:tblW w:w="0" w:type="auto"/>
        <w:tblInd w:w="-7" w:type="dxa"/>
        <w:tblLayout w:type="fixed"/>
        <w:tblCellMar>
          <w:left w:w="15" w:type="dxa"/>
          <w:right w:w="15" w:type="dxa"/>
        </w:tblCellMar>
        <w:tblLook w:val="0000" w:firstRow="0" w:lastRow="0" w:firstColumn="0" w:lastColumn="0" w:noHBand="0" w:noVBand="0"/>
      </w:tblPr>
      <w:tblGrid>
        <w:gridCol w:w="430"/>
        <w:gridCol w:w="7490"/>
        <w:gridCol w:w="1528"/>
      </w:tblGrid>
      <w:tr w:rsidR="00FF6E9E" w:rsidTr="00CE0502">
        <w:trPr>
          <w:trHeight w:val="367"/>
        </w:trPr>
        <w:tc>
          <w:tcPr>
            <w:tcW w:w="430"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п/п</w:t>
            </w:r>
          </w:p>
        </w:tc>
        <w:tc>
          <w:tcPr>
            <w:tcW w:w="7490" w:type="dxa"/>
            <w:tcBorders>
              <w:top w:val="single" w:sz="6" w:space="0" w:color="000000"/>
              <w:left w:val="single" w:sz="4" w:space="0" w:color="000000"/>
              <w:bottom w:val="single" w:sz="6" w:space="0" w:color="000000"/>
              <w:right w:val="single" w:sz="2" w:space="0" w:color="000000"/>
            </w:tcBorders>
            <w:shd w:val="clear" w:color="000000" w:fill="FFFFFF"/>
            <w:vAlign w:val="center"/>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Посади (професії)</w:t>
            </w:r>
          </w:p>
        </w:tc>
        <w:tc>
          <w:tcPr>
            <w:tcW w:w="15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Тарифний розряд</w:t>
            </w:r>
          </w:p>
        </w:tc>
      </w:tr>
      <w:tr w:rsidR="00FF6E9E" w:rsidTr="00CE0502">
        <w:trPr>
          <w:trHeight w:val="504"/>
        </w:trPr>
        <w:tc>
          <w:tcPr>
            <w:tcW w:w="430" w:type="dxa"/>
            <w:tcBorders>
              <w:top w:val="single" w:sz="6" w:space="0" w:color="000000"/>
              <w:left w:val="single" w:sz="6" w:space="0" w:color="000000"/>
              <w:bottom w:val="single" w:sz="6" w:space="0" w:color="000000"/>
              <w:right w:val="single" w:sz="2" w:space="0" w:color="000000"/>
            </w:tcBorders>
            <w:shd w:val="clear" w:color="000000" w:fill="FFFFFF"/>
          </w:tcPr>
          <w:p w:rsidR="00FF6E9E" w:rsidRPr="00E37773" w:rsidRDefault="00FF6E9E" w:rsidP="00CE0502">
            <w:pPr>
              <w:autoSpaceDE w:val="0"/>
              <w:autoSpaceDN w:val="0"/>
              <w:adjustRightInd w:val="0"/>
              <w:spacing w:after="0" w:line="240" w:lineRule="auto"/>
              <w:jc w:val="center"/>
              <w:rPr>
                <w:rFonts w:ascii="Calibri" w:hAnsi="Calibri" w:cs="Calibri"/>
                <w:lang w:val="en-US"/>
              </w:rPr>
            </w:pPr>
            <w:r w:rsidRPr="00E37773">
              <w:rPr>
                <w:rFonts w:ascii="Times New Roman" w:hAnsi="Times New Roman" w:cs="Times New Roman"/>
                <w:sz w:val="24"/>
                <w:szCs w:val="24"/>
                <w:lang w:val="en-US"/>
              </w:rPr>
              <w:t>1.</w:t>
            </w:r>
          </w:p>
        </w:tc>
        <w:tc>
          <w:tcPr>
            <w:tcW w:w="7490" w:type="dxa"/>
            <w:tcBorders>
              <w:top w:val="single" w:sz="6" w:space="0" w:color="000000"/>
              <w:left w:val="single" w:sz="6" w:space="0" w:color="000000"/>
              <w:bottom w:val="single" w:sz="6" w:space="0" w:color="000000"/>
              <w:right w:val="single" w:sz="2" w:space="0" w:color="000000"/>
            </w:tcBorders>
            <w:shd w:val="clear" w:color="000000" w:fill="FFFFFF"/>
          </w:tcPr>
          <w:p w:rsidR="00FF6E9E" w:rsidRPr="00E37773" w:rsidRDefault="00FF6E9E" w:rsidP="00CE0502">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Молодша</w:t>
            </w:r>
            <w:r w:rsidRPr="00E37773">
              <w:rPr>
                <w:rFonts w:ascii="Times New Roman CYR" w:hAnsi="Times New Roman CYR" w:cs="Times New Roman CYR"/>
                <w:sz w:val="24"/>
                <w:szCs w:val="24"/>
              </w:rPr>
              <w:t xml:space="preserve"> медичн</w:t>
            </w:r>
            <w:r>
              <w:rPr>
                <w:rFonts w:ascii="Times New Roman CYR" w:hAnsi="Times New Roman CYR" w:cs="Times New Roman CYR"/>
                <w:sz w:val="24"/>
                <w:szCs w:val="24"/>
              </w:rPr>
              <w:t>а</w:t>
            </w:r>
            <w:r w:rsidRPr="00E37773">
              <w:rPr>
                <w:rFonts w:ascii="Times New Roman CYR" w:hAnsi="Times New Roman CYR" w:cs="Times New Roman CYR"/>
                <w:sz w:val="24"/>
                <w:szCs w:val="24"/>
              </w:rPr>
              <w:t xml:space="preserve"> сестр</w:t>
            </w:r>
            <w:r>
              <w:rPr>
                <w:rFonts w:ascii="Times New Roman CYR" w:hAnsi="Times New Roman CYR" w:cs="Times New Roman CYR"/>
                <w:sz w:val="24"/>
                <w:szCs w:val="24"/>
              </w:rPr>
              <w:t xml:space="preserve">а </w:t>
            </w:r>
            <w:r w:rsidRPr="00E37773">
              <w:rPr>
                <w:rFonts w:ascii="Times New Roman CYR" w:hAnsi="Times New Roman CYR" w:cs="Times New Roman CYR"/>
                <w:sz w:val="24"/>
                <w:szCs w:val="24"/>
              </w:rPr>
              <w:t>(молодш</w:t>
            </w:r>
            <w:r>
              <w:rPr>
                <w:rFonts w:ascii="Times New Roman CYR" w:hAnsi="Times New Roman CYR" w:cs="Times New Roman CYR"/>
                <w:sz w:val="24"/>
                <w:szCs w:val="24"/>
              </w:rPr>
              <w:t>ий</w:t>
            </w:r>
            <w:r w:rsidRPr="00E37773">
              <w:rPr>
                <w:rFonts w:ascii="Times New Roman CYR" w:hAnsi="Times New Roman CYR" w:cs="Times New Roman CYR"/>
                <w:sz w:val="24"/>
                <w:szCs w:val="24"/>
              </w:rPr>
              <w:t xml:space="preserve"> медичн</w:t>
            </w:r>
            <w:r>
              <w:rPr>
                <w:rFonts w:ascii="Times New Roman CYR" w:hAnsi="Times New Roman CYR" w:cs="Times New Roman CYR"/>
                <w:sz w:val="24"/>
                <w:szCs w:val="24"/>
              </w:rPr>
              <w:t>ий</w:t>
            </w:r>
            <w:r w:rsidRPr="00E37773">
              <w:rPr>
                <w:rFonts w:ascii="Times New Roman CYR" w:hAnsi="Times New Roman CYR" w:cs="Times New Roman CYR"/>
                <w:sz w:val="24"/>
                <w:szCs w:val="24"/>
              </w:rPr>
              <w:t xml:space="preserve"> брат) з догляду за хворими </w:t>
            </w:r>
          </w:p>
        </w:tc>
        <w:tc>
          <w:tcPr>
            <w:tcW w:w="1528" w:type="dxa"/>
            <w:tcBorders>
              <w:top w:val="single" w:sz="6" w:space="0" w:color="000000"/>
              <w:left w:val="single" w:sz="6" w:space="0" w:color="000000"/>
              <w:bottom w:val="single" w:sz="6" w:space="0" w:color="000000"/>
              <w:right w:val="single" w:sz="6" w:space="0" w:color="000000"/>
            </w:tcBorders>
            <w:shd w:val="clear" w:color="000000" w:fill="FFFFFF"/>
          </w:tcPr>
          <w:p w:rsidR="00FF6E9E" w:rsidRPr="00E37773" w:rsidRDefault="00FF6E9E" w:rsidP="00CE0502">
            <w:pPr>
              <w:autoSpaceDE w:val="0"/>
              <w:autoSpaceDN w:val="0"/>
              <w:adjustRightInd w:val="0"/>
              <w:spacing w:after="0" w:line="240" w:lineRule="auto"/>
              <w:jc w:val="center"/>
              <w:rPr>
                <w:rFonts w:ascii="Calibri" w:hAnsi="Calibri" w:cs="Calibri"/>
              </w:rPr>
            </w:pPr>
            <w:r w:rsidRPr="00E37773">
              <w:rPr>
                <w:rFonts w:ascii="Times New Roman" w:hAnsi="Times New Roman" w:cs="Times New Roman"/>
                <w:sz w:val="24"/>
                <w:szCs w:val="24"/>
              </w:rPr>
              <w:t>4</w:t>
            </w:r>
          </w:p>
        </w:tc>
      </w:tr>
      <w:tr w:rsidR="00FF6E9E" w:rsidTr="00CE0502">
        <w:trPr>
          <w:trHeight w:val="495"/>
        </w:trPr>
        <w:tc>
          <w:tcPr>
            <w:tcW w:w="430"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7490" w:type="dxa"/>
            <w:tcBorders>
              <w:top w:val="single" w:sz="6" w:space="0" w:color="000000"/>
              <w:left w:val="single" w:sz="6" w:space="0" w:color="000000"/>
              <w:bottom w:val="single" w:sz="6" w:space="0" w:color="000000"/>
              <w:right w:val="single" w:sz="2" w:space="0" w:color="000000"/>
            </w:tcBorders>
            <w:shd w:val="clear" w:color="000000" w:fill="FFFFFF"/>
          </w:tcPr>
          <w:p w:rsidR="00FF6E9E" w:rsidRPr="00FC013E" w:rsidRDefault="00FF6E9E" w:rsidP="00CE0502">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Молодша медична сестра (молодший медичний брат) (санітарка-буфетниця,санітар-буфетник),  молодша медична сестра (молодший медичний брат)  (санітарка-прибиральниця, санітар-прибиральник) та інші молодші медичні сестри (молодші медичні брати)</w:t>
            </w:r>
          </w:p>
        </w:tc>
        <w:tc>
          <w:tcPr>
            <w:tcW w:w="1528" w:type="dxa"/>
            <w:tcBorders>
              <w:top w:val="single" w:sz="6" w:space="0" w:color="000000"/>
              <w:left w:val="single" w:sz="6" w:space="0" w:color="000000"/>
              <w:bottom w:val="single" w:sz="6" w:space="0" w:color="000000"/>
              <w:right w:val="single" w:sz="6" w:space="0" w:color="000000"/>
            </w:tcBorders>
            <w:shd w:val="clear" w:color="000000" w:fill="FFFFFF"/>
          </w:tcPr>
          <w:p w:rsidR="00FF6E9E" w:rsidRPr="008E5CFE" w:rsidRDefault="00FF6E9E" w:rsidP="00CE0502">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3</w:t>
            </w:r>
          </w:p>
        </w:tc>
      </w:tr>
      <w:tr w:rsidR="00FF6E9E" w:rsidTr="00CE0502">
        <w:trPr>
          <w:trHeight w:val="319"/>
        </w:trPr>
        <w:tc>
          <w:tcPr>
            <w:tcW w:w="430"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7490"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Реєстратор медичний</w:t>
            </w:r>
          </w:p>
        </w:tc>
        <w:tc>
          <w:tcPr>
            <w:tcW w:w="1528" w:type="dxa"/>
            <w:tcBorders>
              <w:top w:val="single" w:sz="6" w:space="0" w:color="000000"/>
              <w:left w:val="single" w:sz="6" w:space="0" w:color="000000"/>
              <w:bottom w:val="single" w:sz="6" w:space="0" w:color="000000"/>
              <w:right w:val="single" w:sz="6" w:space="0" w:color="000000"/>
            </w:tcBorders>
            <w:shd w:val="clear" w:color="000000" w:fill="FFFFFF"/>
          </w:tcPr>
          <w:p w:rsidR="00FF6E9E" w:rsidRPr="008E5CFE" w:rsidRDefault="00FF6E9E" w:rsidP="00CE0502">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5</w:t>
            </w:r>
          </w:p>
        </w:tc>
      </w:tr>
      <w:tr w:rsidR="00FF6E9E" w:rsidTr="00CE0502">
        <w:trPr>
          <w:trHeight w:val="240"/>
        </w:trPr>
        <w:tc>
          <w:tcPr>
            <w:tcW w:w="430"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c>
          <w:tcPr>
            <w:tcW w:w="7490" w:type="dxa"/>
            <w:tcBorders>
              <w:top w:val="single" w:sz="6" w:space="0" w:color="000000"/>
              <w:left w:val="single" w:sz="6" w:space="0" w:color="000000"/>
              <w:bottom w:val="single" w:sz="6" w:space="0" w:color="000000"/>
              <w:right w:val="single" w:sz="2" w:space="0" w:color="000000"/>
            </w:tcBorders>
            <w:shd w:val="clear" w:color="000000" w:fill="FFFFFF"/>
          </w:tcPr>
          <w:p w:rsidR="00FF6E9E" w:rsidRPr="00872127" w:rsidRDefault="00FF6E9E" w:rsidP="00CE0502">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Сестра-господиня </w:t>
            </w:r>
          </w:p>
        </w:tc>
        <w:tc>
          <w:tcPr>
            <w:tcW w:w="1528"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r>
      <w:tr w:rsidR="00FF6E9E" w:rsidTr="00CE0502">
        <w:trPr>
          <w:trHeight w:val="201"/>
        </w:trPr>
        <w:tc>
          <w:tcPr>
            <w:tcW w:w="430"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c>
          <w:tcPr>
            <w:tcW w:w="7490"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Дезінфектор</w:t>
            </w:r>
          </w:p>
        </w:tc>
        <w:tc>
          <w:tcPr>
            <w:tcW w:w="1528" w:type="dxa"/>
            <w:tcBorders>
              <w:top w:val="single" w:sz="6" w:space="0" w:color="000000"/>
              <w:left w:val="single" w:sz="6" w:space="0" w:color="000000"/>
              <w:bottom w:val="single" w:sz="6" w:space="0" w:color="000000"/>
              <w:right w:val="single" w:sz="6" w:space="0" w:color="000000"/>
            </w:tcBorders>
            <w:shd w:val="clear" w:color="000000" w:fill="FFFFFF"/>
          </w:tcPr>
          <w:p w:rsidR="00FF6E9E" w:rsidRPr="005D484F" w:rsidRDefault="00FF6E9E" w:rsidP="00CE0502">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4</w:t>
            </w:r>
          </w:p>
        </w:tc>
      </w:tr>
    </w:tbl>
    <w:p w:rsidR="00FF6E9E" w:rsidRDefault="00FF6E9E" w:rsidP="00FF6E9E">
      <w:pPr>
        <w:autoSpaceDE w:val="0"/>
        <w:autoSpaceDN w:val="0"/>
        <w:adjustRightInd w:val="0"/>
        <w:spacing w:after="150" w:line="240" w:lineRule="auto"/>
        <w:jc w:val="both"/>
        <w:rPr>
          <w:rFonts w:ascii="Times New Roman" w:hAnsi="Times New Roman" w:cs="Times New Roman"/>
          <w:color w:val="000000"/>
          <w:sz w:val="24"/>
          <w:szCs w:val="24"/>
        </w:rPr>
      </w:pP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sidRPr="00441013">
        <w:rPr>
          <w:rFonts w:ascii="Times New Roman" w:hAnsi="Times New Roman" w:cs="Times New Roman"/>
          <w:sz w:val="24"/>
          <w:szCs w:val="24"/>
        </w:rPr>
        <w:t>2.2.</w:t>
      </w:r>
      <w:r>
        <w:rPr>
          <w:rFonts w:ascii="Times New Roman" w:hAnsi="Times New Roman" w:cs="Times New Roman"/>
          <w:sz w:val="24"/>
          <w:szCs w:val="24"/>
        </w:rPr>
        <w:t>10</w:t>
      </w:r>
      <w:r w:rsidRPr="00441013">
        <w:rPr>
          <w:rFonts w:ascii="Times New Roman" w:hAnsi="Times New Roman" w:cs="Times New Roman"/>
          <w:sz w:val="24"/>
          <w:szCs w:val="24"/>
        </w:rPr>
        <w:t xml:space="preserve">. </w:t>
      </w:r>
      <w:r>
        <w:rPr>
          <w:rFonts w:ascii="Times New Roman CYR" w:hAnsi="Times New Roman CYR" w:cs="Times New Roman CYR"/>
          <w:sz w:val="24"/>
          <w:szCs w:val="24"/>
        </w:rPr>
        <w:t>Схема тарифних розрядів посад інших керівників структурних підрозділів, професіоналів, фахівців та технічних службовців</w:t>
      </w:r>
    </w:p>
    <w:tbl>
      <w:tblPr>
        <w:tblW w:w="0" w:type="auto"/>
        <w:tblInd w:w="-7" w:type="dxa"/>
        <w:tblLayout w:type="fixed"/>
        <w:tblCellMar>
          <w:left w:w="15" w:type="dxa"/>
          <w:right w:w="15" w:type="dxa"/>
        </w:tblCellMar>
        <w:tblLook w:val="0000" w:firstRow="0" w:lastRow="0" w:firstColumn="0" w:lastColumn="0" w:noHBand="0" w:noVBand="0"/>
      </w:tblPr>
      <w:tblGrid>
        <w:gridCol w:w="422"/>
        <w:gridCol w:w="7498"/>
        <w:gridCol w:w="1528"/>
      </w:tblGrid>
      <w:tr w:rsidR="00FF6E9E" w:rsidTr="00CE0502">
        <w:trPr>
          <w:trHeight w:val="551"/>
        </w:trPr>
        <w:tc>
          <w:tcPr>
            <w:tcW w:w="422"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п/п</w:t>
            </w:r>
          </w:p>
        </w:tc>
        <w:tc>
          <w:tcPr>
            <w:tcW w:w="7498" w:type="dxa"/>
            <w:tcBorders>
              <w:top w:val="single" w:sz="6" w:space="0" w:color="000000"/>
              <w:left w:val="single" w:sz="4"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Назва посади</w:t>
            </w:r>
          </w:p>
        </w:tc>
        <w:tc>
          <w:tcPr>
            <w:tcW w:w="1528"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Тарифні розряди</w:t>
            </w:r>
          </w:p>
        </w:tc>
      </w:tr>
      <w:tr w:rsidR="00FF6E9E" w:rsidTr="00CE0502">
        <w:trPr>
          <w:trHeight w:val="411"/>
        </w:trPr>
        <w:tc>
          <w:tcPr>
            <w:tcW w:w="422" w:type="dxa"/>
            <w:vMerge w:val="restart"/>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7498"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Професіонали, які зайняті на роботах з рентгенівською, радіологічною, радіаційною, радіометричною, дозиметричною, радіохімічною, лазерною, плазмовою, компресійною, вакуумною, електронною, телеметричною, ультразвуковою апаратурою, приладами, препаратами та обладнанням (у тому числі інженер з метрології), інженери з охорони праці:</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r>
      <w:tr w:rsidR="00FF6E9E" w:rsidTr="00CE0502">
        <w:trPr>
          <w:trHeight w:val="137"/>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498"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провідний</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FF6E9E" w:rsidRPr="008E5CFE" w:rsidRDefault="00FF6E9E" w:rsidP="00CE0502">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11</w:t>
            </w:r>
          </w:p>
        </w:tc>
      </w:tr>
      <w:tr w:rsidR="00FF6E9E" w:rsidTr="00CE0502">
        <w:trPr>
          <w:trHeight w:val="1"/>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498"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I </w:t>
            </w:r>
            <w:r>
              <w:rPr>
                <w:rFonts w:ascii="Times New Roman CYR" w:hAnsi="Times New Roman CYR" w:cs="Times New Roman CYR"/>
                <w:sz w:val="24"/>
                <w:szCs w:val="24"/>
              </w:rPr>
              <w:t>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FF6E9E" w:rsidRPr="008E5CFE" w:rsidRDefault="00FF6E9E" w:rsidP="00CE0502">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10</w:t>
            </w:r>
          </w:p>
        </w:tc>
      </w:tr>
      <w:tr w:rsidR="00FF6E9E" w:rsidTr="00CE0502">
        <w:trPr>
          <w:trHeight w:val="331"/>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498"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II </w:t>
            </w:r>
            <w:r>
              <w:rPr>
                <w:rFonts w:ascii="Times New Roman CYR" w:hAnsi="Times New Roman CYR" w:cs="Times New Roman CYR"/>
                <w:sz w:val="24"/>
                <w:szCs w:val="24"/>
              </w:rPr>
              <w:t>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FF6E9E" w:rsidRPr="008E5CFE" w:rsidRDefault="00FF6E9E" w:rsidP="00CE0502">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9</w:t>
            </w:r>
          </w:p>
        </w:tc>
      </w:tr>
      <w:tr w:rsidR="00FF6E9E" w:rsidTr="00CE0502">
        <w:trPr>
          <w:trHeight w:val="251"/>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498"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без 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FF6E9E" w:rsidRPr="008E5CFE" w:rsidRDefault="00FF6E9E" w:rsidP="00CE0502">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8</w:t>
            </w:r>
          </w:p>
        </w:tc>
      </w:tr>
      <w:tr w:rsidR="00FF6E9E" w:rsidTr="00CE0502">
        <w:trPr>
          <w:trHeight w:val="929"/>
        </w:trPr>
        <w:tc>
          <w:tcPr>
            <w:tcW w:w="422" w:type="dxa"/>
            <w:vMerge w:val="restart"/>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2</w:t>
            </w:r>
            <w:r>
              <w:rPr>
                <w:rFonts w:ascii="Times New Roman" w:hAnsi="Times New Roman" w:cs="Times New Roman"/>
                <w:sz w:val="24"/>
                <w:szCs w:val="24"/>
                <w:lang w:val="en-US"/>
              </w:rPr>
              <w:t>.</w:t>
            </w:r>
          </w:p>
        </w:tc>
        <w:tc>
          <w:tcPr>
            <w:tcW w:w="7498" w:type="dxa"/>
            <w:tcBorders>
              <w:top w:val="single" w:sz="4" w:space="0" w:color="000000"/>
              <w:left w:val="single" w:sz="4"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Інженери всіх спеціальностей, бухгалтер  всіх найменувань, економіст всіх найменувань, юрисконсульт, фахівець з питань цивільного захисту, фахівець з публічних закупівель  та інші професіонали (з дипломом спеціаліста, магістра):</w:t>
            </w:r>
          </w:p>
        </w:tc>
        <w:tc>
          <w:tcPr>
            <w:tcW w:w="1528" w:type="dxa"/>
            <w:tcBorders>
              <w:top w:val="single" w:sz="4" w:space="0" w:color="000000"/>
              <w:left w:val="single" w:sz="4" w:space="0" w:color="000000"/>
              <w:bottom w:val="single" w:sz="2" w:space="0" w:color="000000"/>
              <w:right w:val="single" w:sz="4"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p>
        </w:tc>
      </w:tr>
      <w:tr w:rsidR="00FF6E9E" w:rsidTr="00CE0502">
        <w:trPr>
          <w:trHeight w:val="234"/>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498" w:type="dxa"/>
            <w:tcBorders>
              <w:top w:val="single" w:sz="2" w:space="0" w:color="000000"/>
              <w:left w:val="single" w:sz="4"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провідний</w:t>
            </w:r>
          </w:p>
        </w:tc>
        <w:tc>
          <w:tcPr>
            <w:tcW w:w="1528" w:type="dxa"/>
            <w:tcBorders>
              <w:top w:val="single" w:sz="2" w:space="0" w:color="000000"/>
              <w:left w:val="single" w:sz="4" w:space="0" w:color="000000"/>
              <w:bottom w:val="single" w:sz="2" w:space="0" w:color="000000"/>
              <w:right w:val="single" w:sz="4" w:space="0" w:color="000000"/>
            </w:tcBorders>
            <w:shd w:val="clear" w:color="000000" w:fill="FFFFFF"/>
          </w:tcPr>
          <w:p w:rsidR="00FF6E9E" w:rsidRPr="00917F30" w:rsidRDefault="00FF6E9E" w:rsidP="00CE0502">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13</w:t>
            </w:r>
          </w:p>
        </w:tc>
      </w:tr>
      <w:tr w:rsidR="00FF6E9E" w:rsidTr="00CE0502">
        <w:trPr>
          <w:trHeight w:val="1"/>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498"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I </w:t>
            </w:r>
            <w:r>
              <w:rPr>
                <w:rFonts w:ascii="Times New Roman CYR" w:hAnsi="Times New Roman CYR" w:cs="Times New Roman CYR"/>
                <w:sz w:val="24"/>
                <w:szCs w:val="24"/>
              </w:rPr>
              <w:t>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FF6E9E" w:rsidRPr="00917F30" w:rsidRDefault="00FF6E9E" w:rsidP="00CE0502">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12</w:t>
            </w:r>
          </w:p>
        </w:tc>
      </w:tr>
      <w:tr w:rsidR="00FF6E9E" w:rsidTr="00CE0502">
        <w:trPr>
          <w:trHeight w:val="1"/>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498"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II </w:t>
            </w:r>
            <w:r>
              <w:rPr>
                <w:rFonts w:ascii="Times New Roman CYR" w:hAnsi="Times New Roman CYR" w:cs="Times New Roman CYR"/>
                <w:sz w:val="24"/>
                <w:szCs w:val="24"/>
              </w:rPr>
              <w:t>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FF6E9E" w:rsidRPr="00917F30" w:rsidRDefault="00FF6E9E" w:rsidP="00CE0502">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11</w:t>
            </w:r>
          </w:p>
        </w:tc>
      </w:tr>
      <w:tr w:rsidR="00FF6E9E" w:rsidTr="00CE0502">
        <w:trPr>
          <w:trHeight w:val="1"/>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498"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без 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FF6E9E" w:rsidRPr="00917F30" w:rsidRDefault="00FF6E9E" w:rsidP="00CE0502">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10</w:t>
            </w:r>
          </w:p>
        </w:tc>
      </w:tr>
      <w:tr w:rsidR="00FF6E9E" w:rsidTr="00CE0502">
        <w:trPr>
          <w:trHeight w:val="1"/>
        </w:trPr>
        <w:tc>
          <w:tcPr>
            <w:tcW w:w="422" w:type="dxa"/>
            <w:vMerge w:val="restart"/>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3</w:t>
            </w:r>
            <w:r>
              <w:rPr>
                <w:rFonts w:ascii="Times New Roman" w:hAnsi="Times New Roman" w:cs="Times New Roman"/>
                <w:sz w:val="24"/>
                <w:szCs w:val="24"/>
                <w:lang w:val="en-US"/>
              </w:rPr>
              <w:t>.</w:t>
            </w:r>
          </w:p>
        </w:tc>
        <w:tc>
          <w:tcPr>
            <w:tcW w:w="7498" w:type="dxa"/>
            <w:tcBorders>
              <w:top w:val="single" w:sz="6"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sidRPr="00DD1615">
              <w:rPr>
                <w:rFonts w:ascii="Times New Roman CYR" w:hAnsi="Times New Roman CYR" w:cs="Times New Roman CYR"/>
                <w:sz w:val="24"/>
                <w:szCs w:val="24"/>
              </w:rPr>
              <w:t>Інженери всіх спеціальностей</w:t>
            </w:r>
            <w:r>
              <w:rPr>
                <w:rFonts w:ascii="Times New Roman CYR" w:hAnsi="Times New Roman CYR" w:cs="Times New Roman CYR"/>
                <w:sz w:val="24"/>
                <w:szCs w:val="24"/>
              </w:rPr>
              <w:t xml:space="preserve">, бухгалтер всіх найменувань, економіст всіх найменувань, юрисконсульт, фахівець з питань цивільного захисту, фахівець з публічних закупівель,та інші фахівці </w:t>
            </w:r>
            <w:r w:rsidRPr="00917F30">
              <w:rPr>
                <w:rFonts w:ascii="Times New Roman CYR" w:hAnsi="Times New Roman CYR" w:cs="Times New Roman CYR"/>
                <w:sz w:val="24"/>
                <w:szCs w:val="24"/>
              </w:rPr>
              <w:t>(</w:t>
            </w:r>
            <w:r>
              <w:rPr>
                <w:rFonts w:ascii="Times New Roman CYR" w:hAnsi="Times New Roman CYR" w:cs="Times New Roman CYR"/>
                <w:sz w:val="24"/>
                <w:szCs w:val="24"/>
              </w:rPr>
              <w:t>бе</w:t>
            </w:r>
            <w:r w:rsidRPr="00917F30">
              <w:rPr>
                <w:rFonts w:ascii="Times New Roman CYR" w:hAnsi="Times New Roman CYR" w:cs="Times New Roman CYR"/>
                <w:sz w:val="24"/>
                <w:szCs w:val="24"/>
              </w:rPr>
              <w:t>з диплом</w:t>
            </w:r>
            <w:r>
              <w:rPr>
                <w:rFonts w:ascii="Times New Roman CYR" w:hAnsi="Times New Roman CYR" w:cs="Times New Roman CYR"/>
                <w:sz w:val="24"/>
                <w:szCs w:val="24"/>
              </w:rPr>
              <w:t>а</w:t>
            </w:r>
            <w:r w:rsidRPr="00917F30">
              <w:rPr>
                <w:rFonts w:ascii="Times New Roman CYR" w:hAnsi="Times New Roman CYR" w:cs="Times New Roman CYR"/>
                <w:sz w:val="24"/>
                <w:szCs w:val="24"/>
              </w:rPr>
              <w:t xml:space="preserve"> спеціаліста, магістра):</w:t>
            </w:r>
          </w:p>
        </w:tc>
        <w:tc>
          <w:tcPr>
            <w:tcW w:w="1528" w:type="dxa"/>
            <w:tcBorders>
              <w:top w:val="single" w:sz="6" w:space="0" w:color="000000"/>
              <w:left w:val="single" w:sz="6" w:space="0" w:color="000000"/>
              <w:bottom w:val="single" w:sz="2"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r>
      <w:tr w:rsidR="00FF6E9E" w:rsidTr="00CE0502">
        <w:trPr>
          <w:trHeight w:val="1"/>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Times New Roman" w:hAnsi="Times New Roman" w:cs="Times New Roman"/>
                <w:sz w:val="24"/>
                <w:szCs w:val="24"/>
                <w:lang w:val="en-US"/>
              </w:rPr>
            </w:pPr>
          </w:p>
        </w:tc>
        <w:tc>
          <w:tcPr>
            <w:tcW w:w="7498" w:type="dxa"/>
            <w:tcBorders>
              <w:top w:val="single" w:sz="6" w:space="0" w:color="000000"/>
              <w:left w:val="single" w:sz="6" w:space="0" w:color="000000"/>
              <w:bottom w:val="single" w:sz="2" w:space="0" w:color="000000"/>
              <w:right w:val="single" w:sz="2" w:space="0" w:color="000000"/>
            </w:tcBorders>
            <w:shd w:val="clear" w:color="000000" w:fill="FFFFFF"/>
          </w:tcPr>
          <w:p w:rsidR="00FF6E9E" w:rsidRPr="00917F30" w:rsidRDefault="00FF6E9E" w:rsidP="00CE0502">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провідний</w:t>
            </w:r>
          </w:p>
        </w:tc>
        <w:tc>
          <w:tcPr>
            <w:tcW w:w="1528" w:type="dxa"/>
            <w:tcBorders>
              <w:top w:val="single" w:sz="6" w:space="0" w:color="000000"/>
              <w:left w:val="single" w:sz="6" w:space="0" w:color="000000"/>
              <w:bottom w:val="single" w:sz="2" w:space="0" w:color="000000"/>
              <w:right w:val="single" w:sz="6" w:space="0" w:color="000000"/>
            </w:tcBorders>
            <w:shd w:val="clear" w:color="000000" w:fill="FFFFFF"/>
          </w:tcPr>
          <w:p w:rsidR="00FF6E9E" w:rsidRPr="00917F30" w:rsidRDefault="00FF6E9E" w:rsidP="00CE050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F6E9E" w:rsidTr="00CE0502">
        <w:trPr>
          <w:trHeight w:val="1"/>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498"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I </w:t>
            </w:r>
            <w:r>
              <w:rPr>
                <w:rFonts w:ascii="Times New Roman CYR" w:hAnsi="Times New Roman CYR" w:cs="Times New Roman CYR"/>
                <w:sz w:val="24"/>
                <w:szCs w:val="24"/>
              </w:rPr>
              <w:t>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FF6E9E" w:rsidRPr="00917F30" w:rsidRDefault="00FF6E9E" w:rsidP="00CE0502">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11</w:t>
            </w:r>
          </w:p>
        </w:tc>
      </w:tr>
      <w:tr w:rsidR="00FF6E9E" w:rsidTr="00CE0502">
        <w:trPr>
          <w:trHeight w:val="1"/>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498"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II </w:t>
            </w:r>
            <w:r>
              <w:rPr>
                <w:rFonts w:ascii="Times New Roman CYR" w:hAnsi="Times New Roman CYR" w:cs="Times New Roman CYR"/>
                <w:sz w:val="24"/>
                <w:szCs w:val="24"/>
              </w:rPr>
              <w:t>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FF6E9E" w:rsidRPr="00917F30" w:rsidRDefault="00FF6E9E" w:rsidP="00CE0502">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10</w:t>
            </w:r>
          </w:p>
        </w:tc>
      </w:tr>
      <w:tr w:rsidR="00FF6E9E" w:rsidTr="00CE0502">
        <w:trPr>
          <w:trHeight w:val="1"/>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498"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без категорії</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FF6E9E" w:rsidRPr="00917F30" w:rsidRDefault="00FF6E9E" w:rsidP="00CE0502">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9</w:t>
            </w:r>
          </w:p>
        </w:tc>
      </w:tr>
      <w:tr w:rsidR="00FF6E9E" w:rsidTr="00CE0502">
        <w:trPr>
          <w:trHeight w:val="1"/>
        </w:trPr>
        <w:tc>
          <w:tcPr>
            <w:tcW w:w="422" w:type="dxa"/>
            <w:vMerge w:val="restart"/>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4</w:t>
            </w:r>
            <w:r>
              <w:rPr>
                <w:rFonts w:ascii="Times New Roman" w:hAnsi="Times New Roman" w:cs="Times New Roman"/>
                <w:sz w:val="24"/>
                <w:szCs w:val="24"/>
                <w:lang w:val="en-US"/>
              </w:rPr>
              <w:t>.</w:t>
            </w:r>
          </w:p>
        </w:tc>
        <w:tc>
          <w:tcPr>
            <w:tcW w:w="7498" w:type="dxa"/>
            <w:tcBorders>
              <w:top w:val="single" w:sz="6"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Завідувачі:</w:t>
            </w:r>
          </w:p>
        </w:tc>
        <w:tc>
          <w:tcPr>
            <w:tcW w:w="1528" w:type="dxa"/>
            <w:tcBorders>
              <w:top w:val="single" w:sz="6" w:space="0" w:color="000000"/>
              <w:left w:val="single" w:sz="6" w:space="0" w:color="000000"/>
              <w:bottom w:val="single" w:sz="2"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r>
      <w:tr w:rsidR="00FF6E9E" w:rsidTr="00CE0502">
        <w:trPr>
          <w:trHeight w:val="1"/>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498"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господарства</w:t>
            </w:r>
          </w:p>
        </w:tc>
        <w:tc>
          <w:tcPr>
            <w:tcW w:w="1528" w:type="dxa"/>
            <w:tcBorders>
              <w:top w:val="single" w:sz="2" w:space="0" w:color="000000"/>
              <w:left w:val="single" w:sz="6" w:space="0" w:color="000000"/>
              <w:bottom w:val="single" w:sz="2" w:space="0" w:color="000000"/>
              <w:right w:val="single" w:sz="6" w:space="0" w:color="000000"/>
            </w:tcBorders>
            <w:shd w:val="clear" w:color="000000" w:fill="FFFFFF"/>
          </w:tcPr>
          <w:p w:rsidR="00FF6E9E" w:rsidRPr="00781731" w:rsidRDefault="00FF6E9E" w:rsidP="00CE0502">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9</w:t>
            </w:r>
          </w:p>
        </w:tc>
      </w:tr>
      <w:tr w:rsidR="00FF6E9E" w:rsidTr="00CE0502">
        <w:trPr>
          <w:trHeight w:val="1"/>
        </w:trPr>
        <w:tc>
          <w:tcPr>
            <w:tcW w:w="422" w:type="dxa"/>
            <w:vMerge/>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498" w:type="dxa"/>
            <w:tcBorders>
              <w:top w:val="single" w:sz="2" w:space="0" w:color="000000"/>
              <w:left w:val="single" w:sz="6" w:space="0" w:color="000000"/>
              <w:bottom w:val="single" w:sz="4"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складу</w:t>
            </w:r>
          </w:p>
        </w:tc>
        <w:tc>
          <w:tcPr>
            <w:tcW w:w="1528" w:type="dxa"/>
            <w:tcBorders>
              <w:top w:val="single" w:sz="2" w:space="0" w:color="000000"/>
              <w:left w:val="single" w:sz="6" w:space="0" w:color="000000"/>
              <w:bottom w:val="single" w:sz="4" w:space="0" w:color="000000"/>
              <w:right w:val="single" w:sz="6" w:space="0" w:color="000000"/>
            </w:tcBorders>
            <w:shd w:val="clear" w:color="000000" w:fill="FFFFFF"/>
          </w:tcPr>
          <w:p w:rsidR="00FF6E9E" w:rsidRPr="00773BEB" w:rsidRDefault="00FF6E9E" w:rsidP="00CE0502">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6</w:t>
            </w:r>
          </w:p>
        </w:tc>
      </w:tr>
      <w:tr w:rsidR="00FF6E9E" w:rsidTr="00CE0502">
        <w:trPr>
          <w:trHeight w:val="242"/>
        </w:trPr>
        <w:tc>
          <w:tcPr>
            <w:tcW w:w="422" w:type="dxa"/>
            <w:tcBorders>
              <w:top w:val="single" w:sz="2" w:space="0" w:color="000000"/>
              <w:left w:val="single" w:sz="6" w:space="0" w:color="000000"/>
              <w:bottom w:val="single" w:sz="6" w:space="0" w:color="000000"/>
              <w:right w:val="single" w:sz="2" w:space="0" w:color="000000"/>
            </w:tcBorders>
            <w:shd w:val="clear" w:color="000000" w:fill="FFFFFF"/>
            <w:vAlign w:val="center"/>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5</w:t>
            </w:r>
            <w:r>
              <w:rPr>
                <w:rFonts w:ascii="Times New Roman" w:hAnsi="Times New Roman" w:cs="Times New Roman"/>
                <w:sz w:val="24"/>
                <w:szCs w:val="24"/>
                <w:lang w:val="en-US"/>
              </w:rPr>
              <w:t>.</w:t>
            </w:r>
          </w:p>
        </w:tc>
        <w:tc>
          <w:tcPr>
            <w:tcW w:w="7498" w:type="dxa"/>
            <w:tcBorders>
              <w:top w:val="single" w:sz="4" w:space="0" w:color="000000"/>
              <w:left w:val="single" w:sz="6" w:space="0" w:color="000000"/>
              <w:bottom w:val="single" w:sz="2" w:space="0" w:color="000000"/>
              <w:right w:val="single" w:sz="2" w:space="0" w:color="000000"/>
            </w:tcBorders>
            <w:shd w:val="clear" w:color="000000" w:fill="FFFFFF"/>
          </w:tcPr>
          <w:p w:rsidR="00FF6E9E" w:rsidRPr="00D23344" w:rsidRDefault="00FF6E9E" w:rsidP="00CE0502">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Секретар-друкарка, офісний службовець(друкування)</w:t>
            </w:r>
          </w:p>
        </w:tc>
        <w:tc>
          <w:tcPr>
            <w:tcW w:w="1528" w:type="dxa"/>
            <w:tcBorders>
              <w:top w:val="single" w:sz="4" w:space="0" w:color="000000"/>
              <w:left w:val="single" w:sz="6" w:space="0" w:color="000000"/>
              <w:bottom w:val="single" w:sz="2"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r>
      <w:tr w:rsidR="00FF6E9E" w:rsidTr="00CE0502">
        <w:trPr>
          <w:trHeight w:val="1"/>
        </w:trPr>
        <w:tc>
          <w:tcPr>
            <w:tcW w:w="422"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6</w:t>
            </w:r>
            <w:r>
              <w:rPr>
                <w:rFonts w:ascii="Times New Roman" w:hAnsi="Times New Roman" w:cs="Times New Roman"/>
                <w:sz w:val="24"/>
                <w:szCs w:val="24"/>
                <w:lang w:val="en-US"/>
              </w:rPr>
              <w:t>.</w:t>
            </w:r>
          </w:p>
        </w:tc>
        <w:tc>
          <w:tcPr>
            <w:tcW w:w="7498" w:type="dxa"/>
            <w:tcBorders>
              <w:top w:val="single" w:sz="6" w:space="0" w:color="000000"/>
              <w:left w:val="single" w:sz="6" w:space="0" w:color="000000"/>
              <w:bottom w:val="single" w:sz="6" w:space="0" w:color="000000"/>
              <w:right w:val="single" w:sz="2" w:space="0" w:color="000000"/>
            </w:tcBorders>
            <w:shd w:val="clear" w:color="000000" w:fill="FFFFFF"/>
          </w:tcPr>
          <w:p w:rsidR="00FF6E9E" w:rsidRPr="00872127" w:rsidRDefault="00FF6E9E" w:rsidP="00CE0502">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Оператор комп'ютерного набору  та інші технічні службовці</w:t>
            </w:r>
          </w:p>
        </w:tc>
        <w:tc>
          <w:tcPr>
            <w:tcW w:w="1528" w:type="dxa"/>
            <w:tcBorders>
              <w:top w:val="single" w:sz="6" w:space="0" w:color="000000"/>
              <w:left w:val="single" w:sz="6" w:space="0" w:color="000000"/>
              <w:bottom w:val="single" w:sz="6" w:space="0" w:color="000000"/>
              <w:right w:val="single" w:sz="6" w:space="0" w:color="000000"/>
            </w:tcBorders>
            <w:shd w:val="clear" w:color="000000" w:fill="FFFFFF"/>
          </w:tcPr>
          <w:p w:rsidR="00FF6E9E" w:rsidRPr="008E5CFE" w:rsidRDefault="00FF6E9E" w:rsidP="00CE0502">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8</w:t>
            </w:r>
          </w:p>
        </w:tc>
      </w:tr>
    </w:tbl>
    <w:p w:rsidR="00FF6E9E" w:rsidRDefault="00FF6E9E" w:rsidP="00FF6E9E">
      <w:pPr>
        <w:autoSpaceDE w:val="0"/>
        <w:autoSpaceDN w:val="0"/>
        <w:adjustRightInd w:val="0"/>
        <w:spacing w:after="0" w:line="240" w:lineRule="auto"/>
        <w:jc w:val="both"/>
        <w:rPr>
          <w:rFonts w:ascii="Calibri" w:hAnsi="Calibri" w:cs="Calibri"/>
          <w:lang w:val="en-US"/>
        </w:rPr>
      </w:pP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F43E0D">
        <w:rPr>
          <w:rFonts w:ascii="Times New Roman" w:hAnsi="Times New Roman" w:cs="Times New Roman"/>
          <w:color w:val="000000"/>
          <w:sz w:val="24"/>
          <w:szCs w:val="24"/>
        </w:rPr>
        <w:t>2.2.</w:t>
      </w:r>
      <w:r>
        <w:rPr>
          <w:rFonts w:ascii="Times New Roman" w:hAnsi="Times New Roman" w:cs="Times New Roman"/>
          <w:color w:val="000000"/>
          <w:sz w:val="24"/>
          <w:szCs w:val="24"/>
        </w:rPr>
        <w:t>11</w:t>
      </w:r>
      <w:r w:rsidRPr="00F43E0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Схема тарифних розрядів професій робітників</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p>
    <w:tbl>
      <w:tblPr>
        <w:tblW w:w="0" w:type="auto"/>
        <w:tblInd w:w="-134" w:type="dxa"/>
        <w:tblLayout w:type="fixed"/>
        <w:tblCellMar>
          <w:left w:w="15" w:type="dxa"/>
          <w:right w:w="15" w:type="dxa"/>
        </w:tblCellMar>
        <w:tblLook w:val="0000" w:firstRow="0" w:lastRow="0" w:firstColumn="0" w:lastColumn="0" w:noHBand="0" w:noVBand="0"/>
      </w:tblPr>
      <w:tblGrid>
        <w:gridCol w:w="560"/>
        <w:gridCol w:w="7425"/>
        <w:gridCol w:w="1557"/>
      </w:tblGrid>
      <w:tr w:rsidR="00FF6E9E" w:rsidTr="00CE0502">
        <w:trPr>
          <w:trHeight w:val="357"/>
        </w:trPr>
        <w:tc>
          <w:tcPr>
            <w:tcW w:w="560"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 xml:space="preserve"> </w:t>
            </w:r>
            <w:r>
              <w:rPr>
                <w:rFonts w:ascii="Times New Roman" w:hAnsi="Times New Roman" w:cs="Times New Roman"/>
                <w:sz w:val="24"/>
                <w:szCs w:val="24"/>
                <w:lang w:val="en-US"/>
              </w:rPr>
              <w:t xml:space="preserve">№ </w:t>
            </w:r>
            <w:r>
              <w:rPr>
                <w:rFonts w:ascii="Times New Roman CYR" w:hAnsi="Times New Roman CYR" w:cs="Times New Roman CYR"/>
                <w:sz w:val="24"/>
                <w:szCs w:val="24"/>
              </w:rPr>
              <w:t>п/п</w:t>
            </w:r>
          </w:p>
        </w:tc>
        <w:tc>
          <w:tcPr>
            <w:tcW w:w="7425"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Назва професії</w:t>
            </w:r>
          </w:p>
        </w:tc>
        <w:tc>
          <w:tcPr>
            <w:tcW w:w="1557"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Тарифний розряд</w:t>
            </w:r>
          </w:p>
        </w:tc>
      </w:tr>
      <w:tr w:rsidR="00FF6E9E" w:rsidTr="00CE0502">
        <w:trPr>
          <w:trHeight w:val="197"/>
        </w:trPr>
        <w:tc>
          <w:tcPr>
            <w:tcW w:w="560"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1</w:t>
            </w:r>
            <w:r>
              <w:rPr>
                <w:rFonts w:ascii="Times New Roman" w:hAnsi="Times New Roman" w:cs="Times New Roman"/>
                <w:sz w:val="24"/>
                <w:szCs w:val="24"/>
                <w:lang w:val="en-US"/>
              </w:rPr>
              <w:t>.</w:t>
            </w:r>
          </w:p>
        </w:tc>
        <w:tc>
          <w:tcPr>
            <w:tcW w:w="7425"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Ліфтер</w:t>
            </w:r>
          </w:p>
        </w:tc>
        <w:tc>
          <w:tcPr>
            <w:tcW w:w="1557"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r>
      <w:tr w:rsidR="00FF6E9E" w:rsidTr="00CE0502">
        <w:trPr>
          <w:trHeight w:val="724"/>
        </w:trPr>
        <w:tc>
          <w:tcPr>
            <w:tcW w:w="560"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2</w:t>
            </w:r>
            <w:r>
              <w:rPr>
                <w:rFonts w:ascii="Times New Roman" w:hAnsi="Times New Roman" w:cs="Times New Roman"/>
                <w:sz w:val="24"/>
                <w:szCs w:val="24"/>
                <w:lang w:val="en-US"/>
              </w:rPr>
              <w:t>.</w:t>
            </w:r>
          </w:p>
        </w:tc>
        <w:tc>
          <w:tcPr>
            <w:tcW w:w="7425" w:type="dxa"/>
            <w:tcBorders>
              <w:top w:val="single" w:sz="6" w:space="0" w:color="000000"/>
              <w:left w:val="single" w:sz="6" w:space="0" w:color="000000"/>
              <w:bottom w:val="single" w:sz="6" w:space="0" w:color="000000"/>
              <w:right w:val="single" w:sz="2" w:space="0" w:color="000000"/>
            </w:tcBorders>
            <w:shd w:val="clear" w:color="000000" w:fill="FFFFFF"/>
          </w:tcPr>
          <w:p w:rsidR="00FF6E9E" w:rsidRPr="00F43E0D" w:rsidRDefault="00FF6E9E" w:rsidP="00CE0502">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Прибиральник територій, прибиральник службових приміщень та інші робітники, які виконують прості некваліфіковані або допоміжні роботи</w:t>
            </w:r>
          </w:p>
        </w:tc>
        <w:tc>
          <w:tcPr>
            <w:tcW w:w="1557"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r>
      <w:tr w:rsidR="00FF6E9E" w:rsidTr="00CE0502">
        <w:trPr>
          <w:trHeight w:val="425"/>
        </w:trPr>
        <w:tc>
          <w:tcPr>
            <w:tcW w:w="560"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3</w:t>
            </w:r>
            <w:r>
              <w:rPr>
                <w:rFonts w:ascii="Times New Roman" w:hAnsi="Times New Roman" w:cs="Times New Roman"/>
                <w:sz w:val="24"/>
                <w:szCs w:val="24"/>
                <w:lang w:val="en-US"/>
              </w:rPr>
              <w:t>.</w:t>
            </w:r>
          </w:p>
        </w:tc>
        <w:tc>
          <w:tcPr>
            <w:tcW w:w="7425"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Машиніст із прання та ремонту спецодягу, кухонний робітник та інші робітники, які виконують малокваліфіковані роботи</w:t>
            </w:r>
          </w:p>
        </w:tc>
        <w:tc>
          <w:tcPr>
            <w:tcW w:w="1557"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r>
      <w:tr w:rsidR="00FF6E9E" w:rsidTr="00CE0502">
        <w:trPr>
          <w:trHeight w:val="328"/>
        </w:trPr>
        <w:tc>
          <w:tcPr>
            <w:tcW w:w="560" w:type="dxa"/>
            <w:tcBorders>
              <w:top w:val="single" w:sz="6"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4</w:t>
            </w:r>
            <w:r>
              <w:rPr>
                <w:rFonts w:ascii="Times New Roman" w:hAnsi="Times New Roman" w:cs="Times New Roman"/>
                <w:sz w:val="24"/>
                <w:szCs w:val="24"/>
                <w:lang w:val="en-US"/>
              </w:rPr>
              <w:t>.</w:t>
            </w:r>
          </w:p>
        </w:tc>
        <w:tc>
          <w:tcPr>
            <w:tcW w:w="7425" w:type="dxa"/>
            <w:tcBorders>
              <w:top w:val="single" w:sz="6" w:space="0" w:color="000000"/>
              <w:left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Водій автотранспортних засобів</w:t>
            </w:r>
          </w:p>
        </w:tc>
        <w:tc>
          <w:tcPr>
            <w:tcW w:w="1557" w:type="dxa"/>
            <w:tcBorders>
              <w:top w:val="single" w:sz="6" w:space="0" w:color="000000"/>
              <w:left w:val="single" w:sz="6" w:space="0" w:color="000000"/>
              <w:right w:val="single" w:sz="6" w:space="0" w:color="000000"/>
            </w:tcBorders>
            <w:shd w:val="clear" w:color="000000" w:fill="FFFFFF"/>
          </w:tcPr>
          <w:p w:rsidR="00FF6E9E" w:rsidRPr="000B6058" w:rsidRDefault="00FF6E9E" w:rsidP="00CE0502">
            <w:pPr>
              <w:autoSpaceDE w:val="0"/>
              <w:autoSpaceDN w:val="0"/>
              <w:adjustRightInd w:val="0"/>
              <w:spacing w:after="0" w:line="240" w:lineRule="auto"/>
              <w:jc w:val="center"/>
              <w:rPr>
                <w:rFonts w:ascii="Calibri" w:hAnsi="Calibri" w:cs="Calibri"/>
              </w:rPr>
            </w:pPr>
            <w:r>
              <w:rPr>
                <w:rFonts w:ascii="Calibri" w:hAnsi="Calibri" w:cs="Calibri"/>
              </w:rPr>
              <w:t>6</w:t>
            </w:r>
          </w:p>
        </w:tc>
      </w:tr>
      <w:tr w:rsidR="00FF6E9E" w:rsidTr="00CE0502">
        <w:trPr>
          <w:trHeight w:val="1"/>
        </w:trPr>
        <w:tc>
          <w:tcPr>
            <w:tcW w:w="560" w:type="dxa"/>
            <w:vMerge w:val="restart"/>
            <w:tcBorders>
              <w:top w:val="single" w:sz="6" w:space="0" w:color="000000"/>
              <w:left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5</w:t>
            </w:r>
            <w:r>
              <w:rPr>
                <w:rFonts w:ascii="Times New Roman" w:hAnsi="Times New Roman" w:cs="Times New Roman"/>
                <w:sz w:val="24"/>
                <w:szCs w:val="24"/>
                <w:lang w:val="en-US"/>
              </w:rPr>
              <w:t>.</w:t>
            </w:r>
          </w:p>
        </w:tc>
        <w:tc>
          <w:tcPr>
            <w:tcW w:w="7425" w:type="dxa"/>
            <w:tcBorders>
              <w:top w:val="single" w:sz="6"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Кухар:</w:t>
            </w:r>
          </w:p>
        </w:tc>
        <w:tc>
          <w:tcPr>
            <w:tcW w:w="1557" w:type="dxa"/>
            <w:tcBorders>
              <w:top w:val="single" w:sz="6" w:space="0" w:color="000000"/>
              <w:left w:val="single" w:sz="6" w:space="0" w:color="000000"/>
              <w:bottom w:val="single" w:sz="2"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w:t>
            </w:r>
          </w:p>
        </w:tc>
      </w:tr>
      <w:tr w:rsidR="00FF6E9E" w:rsidTr="00CE0502">
        <w:trPr>
          <w:trHeight w:val="1"/>
        </w:trPr>
        <w:tc>
          <w:tcPr>
            <w:tcW w:w="560" w:type="dxa"/>
            <w:vMerge/>
            <w:tcBorders>
              <w:left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425"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3 </w:t>
            </w:r>
            <w:r>
              <w:rPr>
                <w:rFonts w:ascii="Times New Roman CYR" w:hAnsi="Times New Roman CYR" w:cs="Times New Roman CYR"/>
                <w:sz w:val="24"/>
                <w:szCs w:val="24"/>
              </w:rPr>
              <w:t>кваліфікаційного розряду</w:t>
            </w:r>
          </w:p>
        </w:tc>
        <w:tc>
          <w:tcPr>
            <w:tcW w:w="1557" w:type="dxa"/>
            <w:tcBorders>
              <w:top w:val="single" w:sz="2" w:space="0" w:color="000000"/>
              <w:left w:val="single" w:sz="6" w:space="0" w:color="000000"/>
              <w:bottom w:val="single" w:sz="2" w:space="0" w:color="000000"/>
              <w:right w:val="single" w:sz="6" w:space="0" w:color="000000"/>
            </w:tcBorders>
            <w:shd w:val="clear" w:color="000000" w:fill="FFFFFF"/>
          </w:tcPr>
          <w:p w:rsidR="00FF6E9E" w:rsidRPr="00773BEB" w:rsidRDefault="00FF6E9E" w:rsidP="00CE0502">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3</w:t>
            </w:r>
          </w:p>
        </w:tc>
      </w:tr>
      <w:tr w:rsidR="00FF6E9E" w:rsidTr="00CE0502">
        <w:trPr>
          <w:trHeight w:val="1"/>
        </w:trPr>
        <w:tc>
          <w:tcPr>
            <w:tcW w:w="560" w:type="dxa"/>
            <w:vMerge/>
            <w:tcBorders>
              <w:left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p>
        </w:tc>
        <w:tc>
          <w:tcPr>
            <w:tcW w:w="7425"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4 </w:t>
            </w:r>
            <w:r>
              <w:rPr>
                <w:rFonts w:ascii="Times New Roman CYR" w:hAnsi="Times New Roman CYR" w:cs="Times New Roman CYR"/>
                <w:sz w:val="24"/>
                <w:szCs w:val="24"/>
              </w:rPr>
              <w:t>кваліфікаційного розряду</w:t>
            </w:r>
          </w:p>
        </w:tc>
        <w:tc>
          <w:tcPr>
            <w:tcW w:w="1557" w:type="dxa"/>
            <w:tcBorders>
              <w:top w:val="single" w:sz="2" w:space="0" w:color="000000"/>
              <w:left w:val="single" w:sz="6" w:space="0" w:color="000000"/>
              <w:bottom w:val="single" w:sz="2" w:space="0" w:color="000000"/>
              <w:right w:val="single" w:sz="6" w:space="0" w:color="000000"/>
            </w:tcBorders>
            <w:shd w:val="clear" w:color="000000" w:fill="FFFFFF"/>
          </w:tcPr>
          <w:p w:rsidR="00FF6E9E" w:rsidRPr="00773BEB" w:rsidRDefault="00FF6E9E" w:rsidP="00CE0502">
            <w:pPr>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4</w:t>
            </w:r>
          </w:p>
        </w:tc>
      </w:tr>
      <w:tr w:rsidR="00FF6E9E" w:rsidTr="00CE0502">
        <w:trPr>
          <w:trHeight w:val="1"/>
        </w:trPr>
        <w:tc>
          <w:tcPr>
            <w:tcW w:w="560" w:type="dxa"/>
            <w:vMerge/>
            <w:tcBorders>
              <w:left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p>
        </w:tc>
        <w:tc>
          <w:tcPr>
            <w:tcW w:w="7425"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5</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кваліфікаційного розряду</w:t>
            </w:r>
          </w:p>
        </w:tc>
        <w:tc>
          <w:tcPr>
            <w:tcW w:w="1557" w:type="dxa"/>
            <w:tcBorders>
              <w:top w:val="single" w:sz="2" w:space="0" w:color="000000"/>
              <w:left w:val="single" w:sz="6" w:space="0" w:color="000000"/>
              <w:bottom w:val="single" w:sz="2"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F6E9E" w:rsidTr="00CE0502">
        <w:trPr>
          <w:trHeight w:val="1"/>
        </w:trPr>
        <w:tc>
          <w:tcPr>
            <w:tcW w:w="560" w:type="dxa"/>
            <w:vMerge/>
            <w:tcBorders>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p>
        </w:tc>
        <w:tc>
          <w:tcPr>
            <w:tcW w:w="7425" w:type="dxa"/>
            <w:tcBorders>
              <w:top w:val="single" w:sz="2" w:space="0" w:color="000000"/>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rPr>
              <w:t>6</w:t>
            </w:r>
            <w:r>
              <w:rPr>
                <w:rFonts w:ascii="Times New Roman" w:hAnsi="Times New Roman" w:cs="Times New Roman"/>
                <w:sz w:val="24"/>
                <w:szCs w:val="24"/>
                <w:lang w:val="en-US"/>
              </w:rPr>
              <w:t xml:space="preserve"> </w:t>
            </w:r>
            <w:r>
              <w:rPr>
                <w:rFonts w:ascii="Times New Roman CYR" w:hAnsi="Times New Roman CYR" w:cs="Times New Roman CYR"/>
                <w:sz w:val="24"/>
                <w:szCs w:val="24"/>
              </w:rPr>
              <w:t>кваліфікаційного розряду</w:t>
            </w:r>
          </w:p>
        </w:tc>
        <w:tc>
          <w:tcPr>
            <w:tcW w:w="1557" w:type="dxa"/>
            <w:tcBorders>
              <w:top w:val="single" w:sz="2" w:space="0" w:color="000000"/>
              <w:left w:val="single" w:sz="6" w:space="0" w:color="000000"/>
              <w:bottom w:val="single" w:sz="2"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F6E9E" w:rsidTr="00CE0502">
        <w:trPr>
          <w:trHeight w:val="1"/>
        </w:trPr>
        <w:tc>
          <w:tcPr>
            <w:tcW w:w="560" w:type="dxa"/>
            <w:vMerge w:val="restart"/>
            <w:tcBorders>
              <w:top w:val="single" w:sz="4" w:space="0" w:color="000000"/>
              <w:left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6</w:t>
            </w:r>
            <w:r>
              <w:rPr>
                <w:rFonts w:ascii="Times New Roman" w:hAnsi="Times New Roman" w:cs="Times New Roman"/>
                <w:sz w:val="24"/>
                <w:szCs w:val="24"/>
                <w:lang w:val="en-US"/>
              </w:rPr>
              <w:t>.</w:t>
            </w:r>
          </w:p>
        </w:tc>
        <w:tc>
          <w:tcPr>
            <w:tcW w:w="7425" w:type="dxa"/>
            <w:tcBorders>
              <w:top w:val="single" w:sz="4" w:space="0" w:color="000000"/>
              <w:left w:val="single" w:sz="6" w:space="0" w:color="000000"/>
              <w:bottom w:val="single" w:sz="8" w:space="0" w:color="548DD4"/>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Слюсарі всіх найменувань, столярі, електромонтери всіх найменувань; маляр, штукатур та інші робітники, які виконують кваліфіковані (складні) роботи з ремонту, налагодження, обслуговування обладнання, будівель, автомобілів,  кисневих  установок тощо:</w:t>
            </w:r>
          </w:p>
        </w:tc>
        <w:tc>
          <w:tcPr>
            <w:tcW w:w="1557" w:type="dxa"/>
            <w:tcBorders>
              <w:top w:val="single" w:sz="4" w:space="0" w:color="000000"/>
              <w:left w:val="single" w:sz="6" w:space="0" w:color="000000"/>
              <w:bottom w:val="single" w:sz="8" w:space="0" w:color="548DD4"/>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p>
        </w:tc>
      </w:tr>
      <w:tr w:rsidR="00FF6E9E" w:rsidTr="00CE0502">
        <w:trPr>
          <w:trHeight w:val="360"/>
        </w:trPr>
        <w:tc>
          <w:tcPr>
            <w:tcW w:w="560" w:type="dxa"/>
            <w:vMerge/>
            <w:tcBorders>
              <w:left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425" w:type="dxa"/>
            <w:tcBorders>
              <w:top w:val="single" w:sz="8" w:space="0" w:color="548DD4"/>
              <w:left w:val="single" w:sz="6" w:space="0" w:color="000000"/>
              <w:bottom w:val="single" w:sz="8" w:space="0" w:color="548DD4"/>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2 </w:t>
            </w:r>
            <w:r>
              <w:rPr>
                <w:rFonts w:ascii="Times New Roman CYR" w:hAnsi="Times New Roman CYR" w:cs="Times New Roman CYR"/>
                <w:sz w:val="24"/>
                <w:szCs w:val="24"/>
              </w:rPr>
              <w:t>кваліфікаційного розряду</w:t>
            </w:r>
          </w:p>
        </w:tc>
        <w:tc>
          <w:tcPr>
            <w:tcW w:w="1557" w:type="dxa"/>
            <w:tcBorders>
              <w:top w:val="single" w:sz="8" w:space="0" w:color="548DD4"/>
              <w:left w:val="single" w:sz="6" w:space="0" w:color="000000"/>
              <w:bottom w:val="single" w:sz="8" w:space="0" w:color="548DD4"/>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r>
      <w:tr w:rsidR="00FF6E9E" w:rsidTr="00CE0502">
        <w:trPr>
          <w:trHeight w:val="195"/>
        </w:trPr>
        <w:tc>
          <w:tcPr>
            <w:tcW w:w="560" w:type="dxa"/>
            <w:vMerge/>
            <w:tcBorders>
              <w:left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425" w:type="dxa"/>
            <w:tcBorders>
              <w:top w:val="single" w:sz="8" w:space="0" w:color="548DD4"/>
              <w:left w:val="single" w:sz="6" w:space="0" w:color="000000"/>
              <w:bottom w:val="single" w:sz="8" w:space="0" w:color="548DD4"/>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3 </w:t>
            </w:r>
            <w:r>
              <w:rPr>
                <w:rFonts w:ascii="Times New Roman CYR" w:hAnsi="Times New Roman CYR" w:cs="Times New Roman CYR"/>
                <w:sz w:val="24"/>
                <w:szCs w:val="24"/>
              </w:rPr>
              <w:t>кваліфікаційного розряду</w:t>
            </w:r>
          </w:p>
        </w:tc>
        <w:tc>
          <w:tcPr>
            <w:tcW w:w="1557" w:type="dxa"/>
            <w:tcBorders>
              <w:top w:val="single" w:sz="8" w:space="0" w:color="548DD4"/>
              <w:left w:val="single" w:sz="6" w:space="0" w:color="000000"/>
              <w:bottom w:val="single" w:sz="8" w:space="0" w:color="548DD4"/>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FF6E9E" w:rsidTr="00CE0502">
        <w:trPr>
          <w:trHeight w:val="313"/>
        </w:trPr>
        <w:tc>
          <w:tcPr>
            <w:tcW w:w="560" w:type="dxa"/>
            <w:vMerge/>
            <w:tcBorders>
              <w:left w:val="single" w:sz="6"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425" w:type="dxa"/>
            <w:tcBorders>
              <w:top w:val="single" w:sz="8" w:space="0" w:color="548DD4"/>
              <w:left w:val="single" w:sz="6" w:space="0" w:color="000000"/>
              <w:bottom w:val="single" w:sz="8" w:space="0" w:color="548DD4"/>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4 </w:t>
            </w:r>
            <w:r>
              <w:rPr>
                <w:rFonts w:ascii="Times New Roman CYR" w:hAnsi="Times New Roman CYR" w:cs="Times New Roman CYR"/>
                <w:sz w:val="24"/>
                <w:szCs w:val="24"/>
              </w:rPr>
              <w:t>кваліфікаційного розряду</w:t>
            </w:r>
          </w:p>
        </w:tc>
        <w:tc>
          <w:tcPr>
            <w:tcW w:w="1557" w:type="dxa"/>
            <w:tcBorders>
              <w:top w:val="single" w:sz="8" w:space="0" w:color="548DD4"/>
              <w:left w:val="single" w:sz="6" w:space="0" w:color="000000"/>
              <w:bottom w:val="single" w:sz="8" w:space="0" w:color="548DD4"/>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r>
      <w:tr w:rsidR="00FF6E9E" w:rsidTr="00CE0502">
        <w:trPr>
          <w:trHeight w:val="313"/>
        </w:trPr>
        <w:tc>
          <w:tcPr>
            <w:tcW w:w="560" w:type="dxa"/>
            <w:vMerge/>
            <w:tcBorders>
              <w:left w:val="single" w:sz="6"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rPr>
                <w:rFonts w:ascii="Calibri" w:hAnsi="Calibri" w:cs="Calibri"/>
                <w:lang w:val="en-US"/>
              </w:rPr>
            </w:pPr>
          </w:p>
        </w:tc>
        <w:tc>
          <w:tcPr>
            <w:tcW w:w="7425" w:type="dxa"/>
            <w:tcBorders>
              <w:top w:val="single" w:sz="8" w:space="0" w:color="548DD4"/>
              <w:left w:val="single" w:sz="6" w:space="0" w:color="000000"/>
              <w:bottom w:val="single" w:sz="4" w:space="0" w:color="000000"/>
              <w:right w:val="single" w:sz="2" w:space="0" w:color="000000"/>
            </w:tcBorders>
            <w:shd w:val="clear" w:color="000000" w:fill="FFFFFF"/>
          </w:tcPr>
          <w:p w:rsidR="00FF6E9E" w:rsidRPr="00A821D3" w:rsidRDefault="00FF6E9E" w:rsidP="00CE05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кваліфікаційного розряду</w:t>
            </w:r>
          </w:p>
        </w:tc>
        <w:tc>
          <w:tcPr>
            <w:tcW w:w="1557" w:type="dxa"/>
            <w:tcBorders>
              <w:top w:val="single" w:sz="8" w:space="0" w:color="548DD4"/>
              <w:left w:val="single" w:sz="6" w:space="0" w:color="000000"/>
              <w:bottom w:val="single" w:sz="4" w:space="0" w:color="000000"/>
              <w:right w:val="single" w:sz="6" w:space="0" w:color="000000"/>
            </w:tcBorders>
            <w:shd w:val="clear" w:color="000000" w:fill="FFFFFF"/>
          </w:tcPr>
          <w:p w:rsidR="00FF6E9E" w:rsidRPr="00A821D3" w:rsidRDefault="00FF6E9E" w:rsidP="00CE050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FF6E9E" w:rsidRDefault="00FF6E9E" w:rsidP="00FF6E9E">
      <w:pPr>
        <w:autoSpaceDE w:val="0"/>
        <w:autoSpaceDN w:val="0"/>
        <w:adjustRightInd w:val="0"/>
        <w:spacing w:after="0" w:line="240" w:lineRule="auto"/>
        <w:jc w:val="both"/>
        <w:rPr>
          <w:rFonts w:ascii="Calibri" w:hAnsi="Calibri" w:cs="Calibri"/>
        </w:rPr>
      </w:pPr>
    </w:p>
    <w:p w:rsidR="00FF6E9E" w:rsidRDefault="00FF6E9E" w:rsidP="00FF6E9E">
      <w:pPr>
        <w:autoSpaceDE w:val="0"/>
        <w:autoSpaceDN w:val="0"/>
        <w:adjustRightInd w:val="0"/>
        <w:spacing w:after="0" w:line="240" w:lineRule="auto"/>
        <w:jc w:val="both"/>
        <w:rPr>
          <w:rFonts w:ascii="Times New Roman" w:hAnsi="Times New Roman" w:cs="Times New Roman"/>
        </w:rPr>
      </w:pPr>
      <w:r w:rsidRPr="000250A8">
        <w:rPr>
          <w:rFonts w:ascii="Times New Roman" w:hAnsi="Times New Roman" w:cs="Times New Roman"/>
        </w:rPr>
        <w:t>2.2.1</w:t>
      </w:r>
      <w:r>
        <w:rPr>
          <w:rFonts w:ascii="Times New Roman" w:hAnsi="Times New Roman" w:cs="Times New Roman"/>
        </w:rPr>
        <w:t>2</w:t>
      </w:r>
      <w:r w:rsidRPr="000250A8">
        <w:rPr>
          <w:rFonts w:ascii="Times New Roman" w:hAnsi="Times New Roman" w:cs="Times New Roman"/>
        </w:rPr>
        <w:t>.</w:t>
      </w:r>
      <w:r>
        <w:rPr>
          <w:rFonts w:ascii="Times New Roman" w:hAnsi="Times New Roman" w:cs="Times New Roman"/>
        </w:rPr>
        <w:t xml:space="preserve"> </w:t>
      </w:r>
      <w:r w:rsidRPr="000250A8">
        <w:rPr>
          <w:rFonts w:ascii="Times New Roman" w:hAnsi="Times New Roman" w:cs="Times New Roman"/>
        </w:rPr>
        <w:t>С</w:t>
      </w:r>
      <w:r>
        <w:rPr>
          <w:rFonts w:ascii="Times New Roman" w:hAnsi="Times New Roman" w:cs="Times New Roman"/>
        </w:rPr>
        <w:t xml:space="preserve">таршим водіям автотранспортних засобів </w:t>
      </w:r>
      <w:r w:rsidRPr="000250A8">
        <w:rPr>
          <w:rFonts w:ascii="Times New Roman" w:hAnsi="Times New Roman" w:cs="Times New Roman"/>
        </w:rPr>
        <w:t xml:space="preserve"> оклади визначаються, виходячи з тарифних розрядів посад воді</w:t>
      </w:r>
      <w:r>
        <w:rPr>
          <w:rFonts w:ascii="Times New Roman" w:hAnsi="Times New Roman" w:cs="Times New Roman"/>
        </w:rPr>
        <w:t>їв</w:t>
      </w:r>
      <w:r w:rsidRPr="000250A8">
        <w:rPr>
          <w:rFonts w:ascii="Times New Roman" w:hAnsi="Times New Roman" w:cs="Times New Roman"/>
        </w:rPr>
        <w:t xml:space="preserve"> автотранспортних засобів, з урахуванням підвищення на </w:t>
      </w:r>
      <w:r w:rsidRPr="00ED6AB9">
        <w:rPr>
          <w:rFonts w:ascii="Times New Roman" w:hAnsi="Times New Roman" w:cs="Times New Roman"/>
          <w:b/>
        </w:rPr>
        <w:t xml:space="preserve">10 </w:t>
      </w:r>
      <w:r w:rsidRPr="000250A8">
        <w:rPr>
          <w:rFonts w:ascii="Times New Roman" w:hAnsi="Times New Roman" w:cs="Times New Roman"/>
        </w:rPr>
        <w:t>відсотків.</w:t>
      </w:r>
    </w:p>
    <w:p w:rsidR="00FF6E9E" w:rsidRPr="000250A8" w:rsidRDefault="00FF6E9E" w:rsidP="00FF6E9E">
      <w:pPr>
        <w:autoSpaceDE w:val="0"/>
        <w:autoSpaceDN w:val="0"/>
        <w:adjustRightInd w:val="0"/>
        <w:spacing w:after="0" w:line="240" w:lineRule="auto"/>
        <w:jc w:val="both"/>
        <w:rPr>
          <w:rFonts w:ascii="Times New Roman" w:hAnsi="Times New Roman" w:cs="Times New Roman"/>
        </w:rPr>
      </w:pPr>
    </w:p>
    <w:p w:rsidR="00FF6E9E" w:rsidRDefault="00FF6E9E" w:rsidP="00FF6E9E">
      <w:pPr>
        <w:autoSpaceDE w:val="0"/>
        <w:autoSpaceDN w:val="0"/>
        <w:adjustRightInd w:val="0"/>
        <w:spacing w:after="0" w:line="240" w:lineRule="auto"/>
        <w:jc w:val="both"/>
        <w:rPr>
          <w:rFonts w:ascii="Times New Roman CYR" w:hAnsi="Times New Roman CYR" w:cs="Times New Roman CYR"/>
          <w:b/>
          <w:bCs/>
          <w:i/>
          <w:iCs/>
          <w:color w:val="000000"/>
          <w:sz w:val="24"/>
          <w:szCs w:val="24"/>
        </w:rPr>
      </w:pPr>
      <w:r w:rsidRPr="00872127">
        <w:rPr>
          <w:rFonts w:ascii="Times New Roman" w:hAnsi="Times New Roman" w:cs="Times New Roman"/>
          <w:b/>
          <w:bCs/>
          <w:i/>
          <w:iCs/>
          <w:color w:val="000000"/>
          <w:sz w:val="24"/>
          <w:szCs w:val="24"/>
        </w:rPr>
        <w:t xml:space="preserve">2.3. </w:t>
      </w:r>
      <w:r>
        <w:rPr>
          <w:rFonts w:ascii="Times New Roman CYR" w:hAnsi="Times New Roman CYR" w:cs="Times New Roman CYR"/>
          <w:b/>
          <w:bCs/>
          <w:i/>
          <w:iCs/>
          <w:color w:val="000000"/>
          <w:sz w:val="24"/>
          <w:szCs w:val="24"/>
        </w:rPr>
        <w:t>Ставки погодинної оплати праці працівників, які залучаються для проведення консультацій в інших підприємствах, установах, закладах</w:t>
      </w:r>
    </w:p>
    <w:p w:rsidR="00FF6E9E" w:rsidRDefault="00FF6E9E" w:rsidP="00FF6E9E">
      <w:pPr>
        <w:autoSpaceDE w:val="0"/>
        <w:autoSpaceDN w:val="0"/>
        <w:adjustRightInd w:val="0"/>
        <w:spacing w:after="0" w:line="240" w:lineRule="auto"/>
        <w:jc w:val="both"/>
        <w:rPr>
          <w:rFonts w:ascii="Times New Roman" w:hAnsi="Times New Roman" w:cs="Times New Roman"/>
          <w:color w:val="000000"/>
          <w:sz w:val="24"/>
          <w:szCs w:val="24"/>
        </w:rPr>
      </w:pP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color w:val="000000"/>
          <w:sz w:val="24"/>
          <w:szCs w:val="24"/>
          <w:lang w:val="en-US"/>
        </w:rPr>
        <w:t>2</w:t>
      </w:r>
      <w:r>
        <w:rPr>
          <w:rFonts w:ascii="Times New Roman" w:hAnsi="Times New Roman" w:cs="Times New Roman"/>
          <w:sz w:val="24"/>
          <w:szCs w:val="24"/>
          <w:lang w:val="en-US"/>
        </w:rPr>
        <w:t xml:space="preserve">.3.1. </w:t>
      </w:r>
      <w:r>
        <w:rPr>
          <w:rFonts w:ascii="Times New Roman CYR" w:hAnsi="Times New Roman CYR" w:cs="Times New Roman CYR"/>
          <w:sz w:val="24"/>
          <w:szCs w:val="24"/>
        </w:rPr>
        <w:t>Ставки погодинної оплати праці</w:t>
      </w: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7" w:type="dxa"/>
        <w:tblLayout w:type="fixed"/>
        <w:tblCellMar>
          <w:left w:w="15" w:type="dxa"/>
          <w:right w:w="15" w:type="dxa"/>
        </w:tblCellMar>
        <w:tblLook w:val="0000" w:firstRow="0" w:lastRow="0" w:firstColumn="0" w:lastColumn="0" w:noHBand="0" w:noVBand="0"/>
      </w:tblPr>
      <w:tblGrid>
        <w:gridCol w:w="1865"/>
        <w:gridCol w:w="7583"/>
      </w:tblGrid>
      <w:tr w:rsidR="00FF6E9E" w:rsidRPr="00C47E1E" w:rsidTr="00CE0502">
        <w:trPr>
          <w:trHeight w:val="1"/>
        </w:trPr>
        <w:tc>
          <w:tcPr>
            <w:tcW w:w="1865" w:type="dxa"/>
            <w:tcBorders>
              <w:top w:val="single" w:sz="6" w:space="0" w:color="000000"/>
              <w:left w:val="single" w:sz="6" w:space="0" w:color="000000"/>
              <w:bottom w:val="single" w:sz="6" w:space="0" w:color="000000"/>
              <w:right w:val="single" w:sz="2" w:space="0" w:color="000000"/>
            </w:tcBorders>
            <w:shd w:val="clear" w:color="000000" w:fill="FFFFFF"/>
          </w:tcPr>
          <w:p w:rsidR="00FF6E9E" w:rsidRPr="00C47E1E" w:rsidRDefault="00FF6E9E" w:rsidP="00CE0502">
            <w:pPr>
              <w:pStyle w:val="a4"/>
              <w:rPr>
                <w:rFonts w:ascii="Calibri" w:hAnsi="Calibri" w:cs="Calibri"/>
                <w:lang w:val="en-US"/>
              </w:rPr>
            </w:pPr>
            <w:r w:rsidRPr="00C47E1E">
              <w:t>Працівники</w:t>
            </w:r>
          </w:p>
        </w:tc>
        <w:tc>
          <w:tcPr>
            <w:tcW w:w="7583" w:type="dxa"/>
            <w:tcBorders>
              <w:top w:val="single" w:sz="6" w:space="0" w:color="000000"/>
              <w:left w:val="single" w:sz="6" w:space="0" w:color="000000"/>
              <w:bottom w:val="single" w:sz="6" w:space="0" w:color="000000"/>
              <w:right w:val="single" w:sz="6" w:space="0" w:color="000000"/>
            </w:tcBorders>
            <w:shd w:val="clear" w:color="000000" w:fill="FFFFFF"/>
          </w:tcPr>
          <w:p w:rsidR="00FF6E9E" w:rsidRPr="00C47E1E" w:rsidRDefault="00FF6E9E" w:rsidP="00CE0502">
            <w:pPr>
              <w:autoSpaceDE w:val="0"/>
              <w:autoSpaceDN w:val="0"/>
              <w:adjustRightInd w:val="0"/>
              <w:spacing w:after="0" w:line="240" w:lineRule="auto"/>
              <w:jc w:val="center"/>
              <w:rPr>
                <w:rFonts w:ascii="Calibri" w:hAnsi="Calibri" w:cs="Calibri"/>
                <w:lang w:val="en-US"/>
              </w:rPr>
            </w:pPr>
            <w:r w:rsidRPr="00C47E1E">
              <w:rPr>
                <w:rFonts w:ascii="Times New Roman CYR" w:hAnsi="Times New Roman CYR" w:cs="Times New Roman CYR"/>
                <w:sz w:val="24"/>
                <w:szCs w:val="24"/>
              </w:rPr>
              <w:t>Розрахунок ставки погодинної оплати</w:t>
            </w:r>
          </w:p>
        </w:tc>
      </w:tr>
      <w:tr w:rsidR="00FF6E9E" w:rsidRPr="00C47E1E" w:rsidTr="00CE0502">
        <w:trPr>
          <w:trHeight w:val="1946"/>
        </w:trPr>
        <w:tc>
          <w:tcPr>
            <w:tcW w:w="1865" w:type="dxa"/>
            <w:tcBorders>
              <w:top w:val="single" w:sz="6" w:space="0" w:color="000000"/>
              <w:left w:val="single" w:sz="6" w:space="0" w:color="000000"/>
              <w:bottom w:val="single" w:sz="6" w:space="0" w:color="000000"/>
              <w:right w:val="single" w:sz="2" w:space="0" w:color="000000"/>
            </w:tcBorders>
            <w:shd w:val="clear" w:color="000000" w:fill="FFFFFF"/>
          </w:tcPr>
          <w:p w:rsidR="00FF6E9E" w:rsidRPr="00C47E1E" w:rsidRDefault="00FF6E9E" w:rsidP="00CE0502">
            <w:pPr>
              <w:autoSpaceDE w:val="0"/>
              <w:autoSpaceDN w:val="0"/>
              <w:adjustRightInd w:val="0"/>
              <w:spacing w:after="0" w:line="240" w:lineRule="auto"/>
              <w:rPr>
                <w:rFonts w:ascii="Calibri" w:hAnsi="Calibri" w:cs="Calibri"/>
                <w:lang w:val="en-US"/>
              </w:rPr>
            </w:pPr>
            <w:r w:rsidRPr="00C47E1E">
              <w:rPr>
                <w:rFonts w:ascii="Times New Roman CYR" w:hAnsi="Times New Roman CYR" w:cs="Times New Roman CYR"/>
                <w:color w:val="000000"/>
                <w:sz w:val="24"/>
                <w:szCs w:val="24"/>
              </w:rPr>
              <w:t xml:space="preserve">Лікарі терапевтичного профілю  </w:t>
            </w:r>
          </w:p>
        </w:tc>
        <w:tc>
          <w:tcPr>
            <w:tcW w:w="7583" w:type="dxa"/>
            <w:tcBorders>
              <w:top w:val="single" w:sz="6" w:space="0" w:color="000000"/>
              <w:left w:val="single" w:sz="6" w:space="0" w:color="000000"/>
              <w:bottom w:val="single" w:sz="6" w:space="0" w:color="000000"/>
              <w:right w:val="single" w:sz="6" w:space="0" w:color="000000"/>
            </w:tcBorders>
            <w:shd w:val="clear" w:color="000000" w:fill="FFFFFF"/>
          </w:tcPr>
          <w:p w:rsidR="00FF6E9E" w:rsidRPr="00C47E1E" w:rsidRDefault="00FF6E9E" w:rsidP="00CE0502">
            <w:pPr>
              <w:autoSpaceDE w:val="0"/>
              <w:autoSpaceDN w:val="0"/>
              <w:adjustRightInd w:val="0"/>
              <w:spacing w:after="0" w:line="240" w:lineRule="auto"/>
              <w:ind w:right="127"/>
              <w:jc w:val="both"/>
              <w:rPr>
                <w:rFonts w:ascii="Calibri" w:hAnsi="Calibri" w:cs="Calibri"/>
                <w:lang w:val="en-US"/>
              </w:rPr>
            </w:pPr>
            <w:r w:rsidRPr="00C47E1E">
              <w:rPr>
                <w:rFonts w:ascii="Times New Roman CYR" w:hAnsi="Times New Roman CYR" w:cs="Times New Roman CYR"/>
                <w:sz w:val="24"/>
                <w:szCs w:val="24"/>
              </w:rPr>
              <w:t>Ставка</w:t>
            </w:r>
            <w:r w:rsidRPr="00C47E1E">
              <w:rPr>
                <w:rFonts w:ascii="Times New Roman CYR" w:hAnsi="Times New Roman CYR" w:cs="Times New Roman CYR"/>
                <w:sz w:val="24"/>
                <w:szCs w:val="24"/>
                <w:lang w:val="en-US"/>
              </w:rPr>
              <w:t xml:space="preserve"> </w:t>
            </w:r>
            <w:r w:rsidRPr="00C47E1E">
              <w:rPr>
                <w:rFonts w:ascii="Times New Roman CYR" w:hAnsi="Times New Roman CYR" w:cs="Times New Roman CYR"/>
                <w:sz w:val="24"/>
                <w:szCs w:val="24"/>
              </w:rPr>
              <w:t>погодинної оплати</w:t>
            </w:r>
            <w:r w:rsidRPr="00C47E1E">
              <w:rPr>
                <w:rFonts w:ascii="Times New Roman CYR" w:hAnsi="Times New Roman CYR" w:cs="Times New Roman CYR"/>
                <w:sz w:val="24"/>
                <w:szCs w:val="24"/>
                <w:lang w:val="en-US"/>
              </w:rPr>
              <w:t xml:space="preserve"> </w:t>
            </w:r>
            <w:r w:rsidRPr="00C47E1E">
              <w:rPr>
                <w:rFonts w:ascii="Times New Roman CYR" w:hAnsi="Times New Roman CYR" w:cs="Times New Roman CYR"/>
                <w:color w:val="000000"/>
                <w:sz w:val="24"/>
                <w:szCs w:val="24"/>
              </w:rPr>
              <w:t>праці</w:t>
            </w:r>
            <w:r w:rsidRPr="00C47E1E">
              <w:rPr>
                <w:rFonts w:ascii="Times New Roman CYR" w:hAnsi="Times New Roman CYR" w:cs="Times New Roman CYR"/>
                <w:color w:val="000000"/>
                <w:sz w:val="24"/>
                <w:szCs w:val="24"/>
                <w:lang w:val="en-US"/>
              </w:rPr>
              <w:t xml:space="preserve"> </w:t>
            </w:r>
            <w:r w:rsidRPr="00C47E1E">
              <w:rPr>
                <w:rFonts w:ascii="Times New Roman CYR" w:hAnsi="Times New Roman CYR" w:cs="Times New Roman CYR"/>
                <w:sz w:val="24"/>
                <w:szCs w:val="24"/>
              </w:rPr>
              <w:t xml:space="preserve">за </w:t>
            </w:r>
            <w:r w:rsidRPr="00C47E1E">
              <w:rPr>
                <w:rFonts w:ascii="Times New Roman CYR" w:hAnsi="Times New Roman CYR" w:cs="Times New Roman CYR"/>
                <w:color w:val="000000"/>
                <w:sz w:val="24"/>
                <w:szCs w:val="24"/>
              </w:rPr>
              <w:t>проведення консультації лікарем терапевтичного профілю</w:t>
            </w:r>
            <w:r w:rsidRPr="00C47E1E">
              <w:rPr>
                <w:rFonts w:ascii="Times New Roman CYR" w:hAnsi="Times New Roman CYR" w:cs="Times New Roman CYR"/>
                <w:color w:val="000000"/>
                <w:sz w:val="24"/>
                <w:szCs w:val="24"/>
                <w:lang w:val="en-US"/>
              </w:rPr>
              <w:t xml:space="preserve"> </w:t>
            </w:r>
            <w:r w:rsidRPr="00C47E1E">
              <w:rPr>
                <w:rFonts w:ascii="Times New Roman CYR" w:hAnsi="Times New Roman CYR" w:cs="Times New Roman CYR"/>
                <w:color w:val="000000"/>
                <w:sz w:val="24"/>
                <w:szCs w:val="24"/>
              </w:rPr>
              <w:t xml:space="preserve">визначається шляхом ділення середньої заробітної плати </w:t>
            </w:r>
            <w:r w:rsidRPr="00C47E1E">
              <w:rPr>
                <w:rFonts w:ascii="Times New Roman CYR" w:hAnsi="Times New Roman CYR" w:cs="Times New Roman CYR"/>
                <w:sz w:val="24"/>
                <w:szCs w:val="24"/>
              </w:rPr>
              <w:t>лікаря</w:t>
            </w:r>
            <w:r w:rsidRPr="00C47E1E">
              <w:rPr>
                <w:rFonts w:ascii="Times New Roman CYR" w:hAnsi="Times New Roman CYR" w:cs="Times New Roman CYR"/>
                <w:sz w:val="24"/>
                <w:szCs w:val="24"/>
                <w:lang w:val="en-US"/>
              </w:rPr>
              <w:t xml:space="preserve"> </w:t>
            </w:r>
            <w:r w:rsidRPr="00C47E1E">
              <w:rPr>
                <w:rFonts w:ascii="Times New Roman CYR" w:hAnsi="Times New Roman CYR" w:cs="Times New Roman CYR"/>
                <w:sz w:val="24"/>
                <w:szCs w:val="24"/>
              </w:rPr>
              <w:t>вищої та</w:t>
            </w:r>
            <w:r w:rsidRPr="00C47E1E">
              <w:rPr>
                <w:rFonts w:ascii="Times New Roman CYR" w:hAnsi="Times New Roman CYR" w:cs="Times New Roman CYR"/>
                <w:color w:val="000000"/>
                <w:sz w:val="24"/>
                <w:szCs w:val="24"/>
              </w:rPr>
              <w:t xml:space="preserve"> </w:t>
            </w:r>
            <w:r w:rsidRPr="00C47E1E">
              <w:rPr>
                <w:rFonts w:ascii="Times New Roman CYR" w:hAnsi="Times New Roman CYR" w:cs="Times New Roman CYR"/>
                <w:sz w:val="24"/>
                <w:szCs w:val="24"/>
              </w:rPr>
              <w:t xml:space="preserve">першої кваліфікаційної категорії на  середню норму робочого часу за місяць, розраховану виходячи з річної норми робочого часу, помноженої на коефіцієнт,  визначений як частка середньої </w:t>
            </w:r>
            <w:r w:rsidRPr="00C47E1E">
              <w:rPr>
                <w:rFonts w:ascii="Times New Roman CYR" w:hAnsi="Times New Roman CYR" w:cs="Times New Roman CYR"/>
                <w:color w:val="000000"/>
                <w:sz w:val="24"/>
                <w:szCs w:val="24"/>
              </w:rPr>
              <w:t xml:space="preserve">заробітної плати </w:t>
            </w:r>
            <w:r w:rsidRPr="00C47E1E">
              <w:rPr>
                <w:rFonts w:ascii="Times New Roman CYR" w:hAnsi="Times New Roman CYR" w:cs="Times New Roman CYR"/>
                <w:sz w:val="24"/>
                <w:szCs w:val="24"/>
              </w:rPr>
              <w:t>лікаря</w:t>
            </w:r>
            <w:r w:rsidRPr="00C47E1E">
              <w:rPr>
                <w:rFonts w:ascii="Times New Roman CYR" w:hAnsi="Times New Roman CYR" w:cs="Times New Roman CYR"/>
                <w:sz w:val="24"/>
                <w:szCs w:val="24"/>
                <w:lang w:val="en-US"/>
              </w:rPr>
              <w:t xml:space="preserve"> </w:t>
            </w:r>
            <w:r w:rsidRPr="00C47E1E">
              <w:rPr>
                <w:rFonts w:ascii="Times New Roman CYR" w:hAnsi="Times New Roman CYR" w:cs="Times New Roman CYR"/>
                <w:sz w:val="24"/>
                <w:szCs w:val="24"/>
              </w:rPr>
              <w:t>вищої та</w:t>
            </w:r>
            <w:r w:rsidRPr="00C47E1E">
              <w:rPr>
                <w:rFonts w:ascii="Times New Roman CYR" w:hAnsi="Times New Roman CYR" w:cs="Times New Roman CYR"/>
                <w:color w:val="000000"/>
                <w:sz w:val="24"/>
                <w:szCs w:val="24"/>
              </w:rPr>
              <w:t xml:space="preserve"> </w:t>
            </w:r>
            <w:r w:rsidRPr="00C47E1E">
              <w:rPr>
                <w:rFonts w:ascii="Times New Roman CYR" w:hAnsi="Times New Roman CYR" w:cs="Times New Roman CYR"/>
                <w:sz w:val="24"/>
                <w:szCs w:val="24"/>
              </w:rPr>
              <w:t xml:space="preserve">першої кваліфікаційної категорії до діючої мінімальної заробітної плати </w:t>
            </w:r>
          </w:p>
        </w:tc>
      </w:tr>
      <w:tr w:rsidR="00FF6E9E" w:rsidTr="00CE0502">
        <w:trPr>
          <w:trHeight w:val="1"/>
        </w:trPr>
        <w:tc>
          <w:tcPr>
            <w:tcW w:w="1865" w:type="dxa"/>
            <w:tcBorders>
              <w:top w:val="single" w:sz="6" w:space="0" w:color="000000"/>
              <w:left w:val="single" w:sz="6" w:space="0" w:color="000000"/>
              <w:bottom w:val="single" w:sz="6" w:space="0" w:color="000000"/>
              <w:right w:val="single" w:sz="2" w:space="0" w:color="000000"/>
            </w:tcBorders>
            <w:shd w:val="clear" w:color="000000" w:fill="FFFFFF"/>
          </w:tcPr>
          <w:p w:rsidR="00FF6E9E" w:rsidRPr="00C47E1E" w:rsidRDefault="00FF6E9E" w:rsidP="00CE0502">
            <w:pPr>
              <w:autoSpaceDE w:val="0"/>
              <w:autoSpaceDN w:val="0"/>
              <w:adjustRightInd w:val="0"/>
              <w:spacing w:after="0" w:line="240" w:lineRule="auto"/>
              <w:rPr>
                <w:rFonts w:ascii="Calibri" w:hAnsi="Calibri" w:cs="Calibri"/>
                <w:lang w:val="en-US"/>
              </w:rPr>
            </w:pPr>
            <w:r w:rsidRPr="00C47E1E">
              <w:rPr>
                <w:rFonts w:ascii="Times New Roman CYR" w:hAnsi="Times New Roman CYR" w:cs="Times New Roman CYR"/>
                <w:color w:val="000000"/>
                <w:sz w:val="24"/>
                <w:szCs w:val="24"/>
              </w:rPr>
              <w:t xml:space="preserve">Лікарі хірургічного  профілю  </w:t>
            </w:r>
          </w:p>
        </w:tc>
        <w:tc>
          <w:tcPr>
            <w:tcW w:w="7583" w:type="dxa"/>
            <w:tcBorders>
              <w:top w:val="single" w:sz="6" w:space="0" w:color="000000"/>
              <w:left w:val="single" w:sz="6" w:space="0" w:color="000000"/>
              <w:bottom w:val="single" w:sz="6" w:space="0" w:color="000000"/>
              <w:right w:val="single" w:sz="6" w:space="0" w:color="000000"/>
            </w:tcBorders>
            <w:shd w:val="clear" w:color="000000" w:fill="FFFFFF"/>
          </w:tcPr>
          <w:p w:rsidR="00FF6E9E" w:rsidRPr="00C47E1E" w:rsidRDefault="00FF6E9E" w:rsidP="00CE0502">
            <w:pPr>
              <w:autoSpaceDE w:val="0"/>
              <w:autoSpaceDN w:val="0"/>
              <w:adjustRightInd w:val="0"/>
              <w:spacing w:after="0" w:line="240" w:lineRule="auto"/>
              <w:ind w:right="127"/>
              <w:jc w:val="both"/>
              <w:rPr>
                <w:rFonts w:ascii="Calibri" w:hAnsi="Calibri" w:cs="Calibri"/>
                <w:lang w:val="en-US"/>
              </w:rPr>
            </w:pPr>
            <w:r w:rsidRPr="00C47E1E">
              <w:rPr>
                <w:rFonts w:ascii="Times New Roman CYR" w:hAnsi="Times New Roman CYR" w:cs="Times New Roman CYR"/>
                <w:sz w:val="24"/>
                <w:szCs w:val="24"/>
              </w:rPr>
              <w:t>Ставка</w:t>
            </w:r>
            <w:r w:rsidRPr="00C47E1E">
              <w:rPr>
                <w:rFonts w:ascii="Times New Roman CYR" w:hAnsi="Times New Roman CYR" w:cs="Times New Roman CYR"/>
                <w:sz w:val="24"/>
                <w:szCs w:val="24"/>
                <w:lang w:val="en-US"/>
              </w:rPr>
              <w:t xml:space="preserve"> </w:t>
            </w:r>
            <w:r w:rsidRPr="00C47E1E">
              <w:rPr>
                <w:rFonts w:ascii="Times New Roman CYR" w:hAnsi="Times New Roman CYR" w:cs="Times New Roman CYR"/>
                <w:sz w:val="24"/>
                <w:szCs w:val="24"/>
              </w:rPr>
              <w:t>погодинної оплати</w:t>
            </w:r>
            <w:r w:rsidRPr="00C47E1E">
              <w:rPr>
                <w:rFonts w:ascii="Times New Roman CYR" w:hAnsi="Times New Roman CYR" w:cs="Times New Roman CYR"/>
                <w:sz w:val="24"/>
                <w:szCs w:val="24"/>
                <w:lang w:val="en-US"/>
              </w:rPr>
              <w:t xml:space="preserve"> </w:t>
            </w:r>
            <w:r w:rsidRPr="00C47E1E">
              <w:rPr>
                <w:rFonts w:ascii="Times New Roman CYR" w:hAnsi="Times New Roman CYR" w:cs="Times New Roman CYR"/>
                <w:color w:val="000000"/>
                <w:sz w:val="24"/>
                <w:szCs w:val="24"/>
              </w:rPr>
              <w:t>праці</w:t>
            </w:r>
            <w:r w:rsidRPr="00C47E1E">
              <w:rPr>
                <w:rFonts w:ascii="Times New Roman CYR" w:hAnsi="Times New Roman CYR" w:cs="Times New Roman CYR"/>
                <w:color w:val="000000"/>
                <w:sz w:val="24"/>
                <w:szCs w:val="24"/>
                <w:lang w:val="en-US"/>
              </w:rPr>
              <w:t xml:space="preserve"> </w:t>
            </w:r>
            <w:r w:rsidRPr="00C47E1E">
              <w:rPr>
                <w:rFonts w:ascii="Times New Roman CYR" w:hAnsi="Times New Roman CYR" w:cs="Times New Roman CYR"/>
                <w:sz w:val="24"/>
                <w:szCs w:val="24"/>
              </w:rPr>
              <w:t xml:space="preserve">за </w:t>
            </w:r>
            <w:r w:rsidRPr="00C47E1E">
              <w:rPr>
                <w:rFonts w:ascii="Times New Roman CYR" w:hAnsi="Times New Roman CYR" w:cs="Times New Roman CYR"/>
                <w:color w:val="000000"/>
                <w:sz w:val="24"/>
                <w:szCs w:val="24"/>
              </w:rPr>
              <w:t>проведення консультації лікарем хірургічного</w:t>
            </w:r>
            <w:r w:rsidRPr="00C47E1E">
              <w:rPr>
                <w:rFonts w:ascii="Times New Roman CYR" w:hAnsi="Times New Roman CYR" w:cs="Times New Roman CYR"/>
                <w:color w:val="000000"/>
                <w:sz w:val="24"/>
                <w:szCs w:val="24"/>
                <w:lang w:val="en-US"/>
              </w:rPr>
              <w:t xml:space="preserve"> </w:t>
            </w:r>
            <w:r w:rsidRPr="00C47E1E">
              <w:rPr>
                <w:rFonts w:ascii="Times New Roman CYR" w:hAnsi="Times New Roman CYR" w:cs="Times New Roman CYR"/>
                <w:color w:val="000000"/>
                <w:sz w:val="24"/>
                <w:szCs w:val="24"/>
              </w:rPr>
              <w:t>профілю</w:t>
            </w:r>
            <w:r w:rsidRPr="00C47E1E">
              <w:rPr>
                <w:rFonts w:ascii="Times New Roman CYR" w:hAnsi="Times New Roman CYR" w:cs="Times New Roman CYR"/>
                <w:color w:val="000000"/>
                <w:sz w:val="24"/>
                <w:szCs w:val="24"/>
                <w:lang w:val="en-US"/>
              </w:rPr>
              <w:t xml:space="preserve"> </w:t>
            </w:r>
            <w:r w:rsidRPr="00C47E1E">
              <w:rPr>
                <w:rFonts w:ascii="Times New Roman CYR" w:hAnsi="Times New Roman CYR" w:cs="Times New Roman CYR"/>
                <w:color w:val="000000"/>
                <w:sz w:val="24"/>
                <w:szCs w:val="24"/>
              </w:rPr>
              <w:t xml:space="preserve">визначається шляхом ділення середньої заробітної плати </w:t>
            </w:r>
            <w:r w:rsidRPr="00C47E1E">
              <w:rPr>
                <w:rFonts w:ascii="Times New Roman CYR" w:hAnsi="Times New Roman CYR" w:cs="Times New Roman CYR"/>
                <w:sz w:val="24"/>
                <w:szCs w:val="24"/>
              </w:rPr>
              <w:t>лікаря</w:t>
            </w:r>
            <w:r w:rsidRPr="00C47E1E">
              <w:rPr>
                <w:rFonts w:ascii="Times New Roman CYR" w:hAnsi="Times New Roman CYR" w:cs="Times New Roman CYR"/>
                <w:sz w:val="24"/>
                <w:szCs w:val="24"/>
                <w:lang w:val="en-US"/>
              </w:rPr>
              <w:t xml:space="preserve"> </w:t>
            </w:r>
            <w:r w:rsidRPr="00C47E1E">
              <w:rPr>
                <w:rFonts w:ascii="Times New Roman CYR" w:hAnsi="Times New Roman CYR" w:cs="Times New Roman CYR"/>
                <w:sz w:val="24"/>
                <w:szCs w:val="24"/>
              </w:rPr>
              <w:t>вищої та</w:t>
            </w:r>
            <w:r w:rsidRPr="00C47E1E">
              <w:rPr>
                <w:rFonts w:ascii="Times New Roman CYR" w:hAnsi="Times New Roman CYR" w:cs="Times New Roman CYR"/>
                <w:color w:val="000000"/>
                <w:sz w:val="24"/>
                <w:szCs w:val="24"/>
              </w:rPr>
              <w:t xml:space="preserve"> </w:t>
            </w:r>
            <w:r w:rsidRPr="00C47E1E">
              <w:rPr>
                <w:rFonts w:ascii="Times New Roman CYR" w:hAnsi="Times New Roman CYR" w:cs="Times New Roman CYR"/>
                <w:sz w:val="24"/>
                <w:szCs w:val="24"/>
              </w:rPr>
              <w:t xml:space="preserve">першої кваліфікаційної категорії на  середню норму робочого часу за місяць, розраховану виходячи з річної норми робочого часу, помноженої на коефіцієнт,  визначений як частка середньої </w:t>
            </w:r>
            <w:r w:rsidRPr="00C47E1E">
              <w:rPr>
                <w:rFonts w:ascii="Times New Roman CYR" w:hAnsi="Times New Roman CYR" w:cs="Times New Roman CYR"/>
                <w:color w:val="000000"/>
                <w:sz w:val="24"/>
                <w:szCs w:val="24"/>
              </w:rPr>
              <w:t xml:space="preserve">заробітної плати </w:t>
            </w:r>
            <w:r w:rsidRPr="00C47E1E">
              <w:rPr>
                <w:rFonts w:ascii="Times New Roman CYR" w:hAnsi="Times New Roman CYR" w:cs="Times New Roman CYR"/>
                <w:sz w:val="24"/>
                <w:szCs w:val="24"/>
              </w:rPr>
              <w:t>лікаря</w:t>
            </w:r>
            <w:r w:rsidRPr="00C47E1E">
              <w:rPr>
                <w:rFonts w:ascii="Times New Roman CYR" w:hAnsi="Times New Roman CYR" w:cs="Times New Roman CYR"/>
                <w:sz w:val="24"/>
                <w:szCs w:val="24"/>
                <w:lang w:val="en-US"/>
              </w:rPr>
              <w:t xml:space="preserve"> </w:t>
            </w:r>
            <w:r w:rsidRPr="00C47E1E">
              <w:rPr>
                <w:rFonts w:ascii="Times New Roman CYR" w:hAnsi="Times New Roman CYR" w:cs="Times New Roman CYR"/>
                <w:sz w:val="24"/>
                <w:szCs w:val="24"/>
              </w:rPr>
              <w:t>вищої та</w:t>
            </w:r>
            <w:r w:rsidRPr="00C47E1E">
              <w:rPr>
                <w:rFonts w:ascii="Times New Roman CYR" w:hAnsi="Times New Roman CYR" w:cs="Times New Roman CYR"/>
                <w:color w:val="000000"/>
                <w:sz w:val="24"/>
                <w:szCs w:val="24"/>
              </w:rPr>
              <w:t xml:space="preserve"> </w:t>
            </w:r>
            <w:r w:rsidRPr="00C47E1E">
              <w:rPr>
                <w:rFonts w:ascii="Times New Roman CYR" w:hAnsi="Times New Roman CYR" w:cs="Times New Roman CYR"/>
                <w:sz w:val="24"/>
                <w:szCs w:val="24"/>
              </w:rPr>
              <w:t>першої кваліфікаційної категорії до діючої мінімальної заробітної плати</w:t>
            </w:r>
          </w:p>
        </w:tc>
      </w:tr>
    </w:tbl>
    <w:p w:rsidR="00FF6E9E" w:rsidRPr="00441013" w:rsidRDefault="00FF6E9E" w:rsidP="00FF6E9E">
      <w:pPr>
        <w:autoSpaceDE w:val="0"/>
        <w:autoSpaceDN w:val="0"/>
        <w:adjustRightInd w:val="0"/>
        <w:spacing w:after="0" w:line="240" w:lineRule="auto"/>
        <w:jc w:val="both"/>
        <w:rPr>
          <w:rFonts w:ascii="Times New Roman" w:hAnsi="Times New Roman" w:cs="Times New Roman"/>
          <w:color w:val="000000"/>
          <w:sz w:val="24"/>
          <w:szCs w:val="24"/>
          <w:lang w:val="en-US"/>
        </w:rPr>
      </w:pP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872127">
        <w:rPr>
          <w:rFonts w:ascii="Times New Roman" w:hAnsi="Times New Roman" w:cs="Times New Roman"/>
          <w:color w:val="000000"/>
          <w:sz w:val="24"/>
          <w:szCs w:val="24"/>
        </w:rPr>
        <w:t xml:space="preserve">2.3.2. </w:t>
      </w:r>
      <w:r>
        <w:rPr>
          <w:rFonts w:ascii="Times New Roman CYR" w:hAnsi="Times New Roman CYR" w:cs="Times New Roman CYR"/>
          <w:color w:val="000000"/>
          <w:sz w:val="24"/>
          <w:szCs w:val="24"/>
        </w:rPr>
        <w:t>Разова консультація тривалістю менше однієї години сплачується як за годину.</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872127">
        <w:rPr>
          <w:rFonts w:ascii="Times New Roman" w:hAnsi="Times New Roman" w:cs="Times New Roman"/>
          <w:color w:val="000000"/>
          <w:sz w:val="24"/>
          <w:szCs w:val="24"/>
        </w:rPr>
        <w:t>2.3.3.</w:t>
      </w:r>
      <w:r>
        <w:rPr>
          <w:rFonts w:ascii="Times New Roman CYR" w:hAnsi="Times New Roman CYR" w:cs="Times New Roman CYR"/>
          <w:color w:val="000000"/>
          <w:sz w:val="24"/>
          <w:szCs w:val="24"/>
        </w:rPr>
        <w:t>Час, витрачений на перебування в дорозі лікарем-консультантом, зараховується до часу проведення консультації. Оплата за час, витрачений на перебування в дорозі, проводиться  виходячи із с</w:t>
      </w:r>
      <w:r>
        <w:rPr>
          <w:rFonts w:ascii="Times New Roman CYR" w:hAnsi="Times New Roman CYR" w:cs="Times New Roman CYR"/>
          <w:sz w:val="24"/>
          <w:szCs w:val="24"/>
        </w:rPr>
        <w:t>тавки погодинної оплати</w:t>
      </w:r>
      <w:r>
        <w:rPr>
          <w:rFonts w:ascii="Times New Roman CYR" w:hAnsi="Times New Roman CYR" w:cs="Times New Roman CYR"/>
          <w:b/>
          <w:bCs/>
          <w:i/>
          <w:iCs/>
          <w:color w:val="000000"/>
          <w:sz w:val="24"/>
          <w:szCs w:val="24"/>
        </w:rPr>
        <w:t xml:space="preserve"> </w:t>
      </w:r>
      <w:r>
        <w:rPr>
          <w:rFonts w:ascii="Times New Roman CYR" w:hAnsi="Times New Roman CYR" w:cs="Times New Roman CYR"/>
          <w:color w:val="000000"/>
          <w:sz w:val="24"/>
          <w:szCs w:val="24"/>
        </w:rPr>
        <w:t>праці</w:t>
      </w:r>
      <w:r>
        <w:rPr>
          <w:rFonts w:ascii="Times New Roman CYR" w:hAnsi="Times New Roman CYR" w:cs="Times New Roman CYR"/>
          <w:sz w:val="24"/>
          <w:szCs w:val="24"/>
        </w:rPr>
        <w:t xml:space="preserve"> за </w:t>
      </w:r>
      <w:r>
        <w:rPr>
          <w:rFonts w:ascii="Times New Roman CYR" w:hAnsi="Times New Roman CYR" w:cs="Times New Roman CYR"/>
          <w:color w:val="000000"/>
          <w:sz w:val="24"/>
          <w:szCs w:val="24"/>
        </w:rPr>
        <w:t>проведення консультації.</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872127">
        <w:rPr>
          <w:rFonts w:ascii="Times New Roman" w:hAnsi="Times New Roman" w:cs="Times New Roman"/>
          <w:color w:val="000000"/>
          <w:sz w:val="24"/>
          <w:szCs w:val="24"/>
        </w:rPr>
        <w:t xml:space="preserve">2.3.4. </w:t>
      </w:r>
      <w:r>
        <w:rPr>
          <w:rFonts w:ascii="Times New Roman CYR" w:hAnsi="Times New Roman CYR" w:cs="Times New Roman CYR"/>
          <w:color w:val="000000"/>
          <w:sz w:val="24"/>
          <w:szCs w:val="24"/>
        </w:rPr>
        <w:t>Цей порядок оплати праці лікарів-консультантів не застосовується при оплаті праці лікарів, які залучаються до проведення консультацій на підприємстві, у штаті якого вони є.</w:t>
      </w:r>
    </w:p>
    <w:p w:rsidR="00FF6E9E" w:rsidRDefault="00FF6E9E" w:rsidP="00FF6E9E">
      <w:pPr>
        <w:autoSpaceDE w:val="0"/>
        <w:autoSpaceDN w:val="0"/>
        <w:adjustRightInd w:val="0"/>
        <w:spacing w:after="0" w:line="240" w:lineRule="auto"/>
        <w:jc w:val="both"/>
        <w:rPr>
          <w:rFonts w:ascii="Times New Roman" w:hAnsi="Times New Roman" w:cs="Times New Roman"/>
          <w:b/>
          <w:bCs/>
          <w:i/>
          <w:iCs/>
          <w:color w:val="000000"/>
          <w:sz w:val="24"/>
          <w:szCs w:val="24"/>
        </w:rPr>
      </w:pPr>
    </w:p>
    <w:p w:rsidR="00FF6E9E" w:rsidRDefault="00FF6E9E" w:rsidP="00FF6E9E">
      <w:pPr>
        <w:autoSpaceDE w:val="0"/>
        <w:autoSpaceDN w:val="0"/>
        <w:adjustRightInd w:val="0"/>
        <w:spacing w:after="0" w:line="240" w:lineRule="auto"/>
        <w:jc w:val="both"/>
        <w:rPr>
          <w:rFonts w:ascii="Times New Roman CYR" w:hAnsi="Times New Roman CYR" w:cs="Times New Roman CYR"/>
          <w:b/>
          <w:bCs/>
          <w:i/>
          <w:iCs/>
          <w:color w:val="000000"/>
          <w:sz w:val="24"/>
          <w:szCs w:val="24"/>
        </w:rPr>
      </w:pPr>
      <w:r w:rsidRPr="00872127">
        <w:rPr>
          <w:rFonts w:ascii="Times New Roman" w:hAnsi="Times New Roman" w:cs="Times New Roman"/>
          <w:b/>
          <w:bCs/>
          <w:i/>
          <w:iCs/>
          <w:color w:val="000000"/>
          <w:sz w:val="24"/>
          <w:szCs w:val="24"/>
        </w:rPr>
        <w:t xml:space="preserve">2.4. </w:t>
      </w:r>
      <w:r>
        <w:rPr>
          <w:rFonts w:ascii="Times New Roman CYR" w:hAnsi="Times New Roman CYR" w:cs="Times New Roman CYR"/>
          <w:b/>
          <w:bCs/>
          <w:i/>
          <w:iCs/>
          <w:color w:val="000000"/>
          <w:sz w:val="24"/>
          <w:szCs w:val="24"/>
        </w:rPr>
        <w:t>Підвищення посадових окладів</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872127">
        <w:rPr>
          <w:rFonts w:ascii="Times New Roman" w:hAnsi="Times New Roman" w:cs="Times New Roman"/>
          <w:color w:val="000000"/>
          <w:sz w:val="24"/>
          <w:szCs w:val="24"/>
        </w:rPr>
        <w:t xml:space="preserve">2.4.1. </w:t>
      </w:r>
      <w:r>
        <w:rPr>
          <w:rFonts w:ascii="Times New Roman CYR" w:hAnsi="Times New Roman CYR" w:cs="Times New Roman CYR"/>
          <w:color w:val="000000"/>
          <w:sz w:val="24"/>
          <w:szCs w:val="24"/>
        </w:rPr>
        <w:t>За наявність кваліфікаційної категорії:</w:t>
      </w:r>
    </w:p>
    <w:p w:rsidR="00FF6E9E" w:rsidRPr="008E5CF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8E5CFE">
        <w:rPr>
          <w:rFonts w:ascii="Times New Roman" w:hAnsi="Times New Roman" w:cs="Times New Roman"/>
          <w:color w:val="000000"/>
          <w:sz w:val="24"/>
          <w:szCs w:val="24"/>
        </w:rPr>
        <w:t xml:space="preserve">1. </w:t>
      </w:r>
      <w:r w:rsidRPr="008E5CFE">
        <w:rPr>
          <w:rFonts w:ascii="Times New Roman CYR" w:hAnsi="Times New Roman CYR" w:cs="Times New Roman CYR"/>
          <w:color w:val="000000"/>
          <w:sz w:val="24"/>
          <w:szCs w:val="24"/>
        </w:rPr>
        <w:t xml:space="preserve">Керівникам структурних підрозділів - лікарям посадовий оклад встановлюється з урахуванням кваліфікаційної категорії за умови, що спеціальність, за якою їм присвоєна кваліфікаційна категорія, відповідає профілю підрозділу, який вони очолюють, </w:t>
      </w:r>
      <w:r w:rsidRPr="005C12CB">
        <w:rPr>
          <w:rFonts w:ascii="Times New Roman CYR" w:hAnsi="Times New Roman CYR" w:cs="Times New Roman CYR"/>
          <w:color w:val="000000"/>
          <w:sz w:val="24"/>
          <w:szCs w:val="24"/>
        </w:rPr>
        <w:t>а завідувачу поліклінічним відділенням,</w:t>
      </w:r>
      <w:r w:rsidRPr="008E5CFE">
        <w:rPr>
          <w:rFonts w:ascii="Times New Roman CYR" w:hAnsi="Times New Roman CYR" w:cs="Times New Roman CYR"/>
          <w:color w:val="000000"/>
          <w:sz w:val="24"/>
          <w:szCs w:val="24"/>
        </w:rPr>
        <w:t xml:space="preserve"> що є структурним підрозділом підприємства, - за будь-якою лікарською спеціальністю, за якою надається амбулаторно-поліклінічна допомога.</w:t>
      </w:r>
    </w:p>
    <w:p w:rsidR="00FF6E9E" w:rsidRPr="00F43E0D"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highlight w:val="cyan"/>
        </w:rPr>
      </w:pPr>
      <w:r w:rsidRPr="008E5CFE">
        <w:rPr>
          <w:rFonts w:ascii="Times New Roman" w:hAnsi="Times New Roman" w:cs="Times New Roman"/>
          <w:color w:val="000000"/>
          <w:sz w:val="24"/>
          <w:szCs w:val="24"/>
        </w:rPr>
        <w:t xml:space="preserve">2. </w:t>
      </w:r>
      <w:r w:rsidRPr="008E5CFE">
        <w:rPr>
          <w:rFonts w:ascii="Times New Roman CYR" w:hAnsi="Times New Roman CYR" w:cs="Times New Roman CYR"/>
          <w:color w:val="000000"/>
          <w:sz w:val="24"/>
          <w:szCs w:val="24"/>
        </w:rPr>
        <w:t>Іншим медичним працівникам посадовий оклад установлюється з урахуванням кваліфікаційної категорії за умови їх роботи за тією спеціальністю, за якою присвоєно кваліфікаційну категорію</w:t>
      </w:r>
      <w:r w:rsidRPr="009433E9">
        <w:rPr>
          <w:rFonts w:ascii="Times New Roman CYR" w:hAnsi="Times New Roman CYR" w:cs="Times New Roman CYR"/>
          <w:color w:val="000000"/>
          <w:sz w:val="24"/>
          <w:szCs w:val="24"/>
        </w:rPr>
        <w:t>.</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C47E1E">
        <w:rPr>
          <w:rFonts w:ascii="Times New Roman" w:hAnsi="Times New Roman" w:cs="Times New Roman"/>
          <w:color w:val="000000"/>
          <w:sz w:val="24"/>
          <w:szCs w:val="24"/>
        </w:rPr>
        <w:t xml:space="preserve">3. </w:t>
      </w:r>
      <w:r w:rsidRPr="00C47E1E">
        <w:rPr>
          <w:rFonts w:ascii="Times New Roman CYR" w:hAnsi="Times New Roman CYR" w:cs="Times New Roman CYR"/>
          <w:color w:val="000000"/>
          <w:sz w:val="24"/>
          <w:szCs w:val="24"/>
        </w:rPr>
        <w:t>Виплата заробітної плати з урахуванням підвищення посадового окладу за наявності кваліфікаційної категорії проводиться працівникам протягом п'яти років з дня затвердження наказом органу (закладу) охорони здоров'я рішення атестаційної комісії про її присвоєння (підтвердження).</w:t>
      </w:r>
      <w:r>
        <w:rPr>
          <w:rFonts w:ascii="Times New Roman CYR" w:hAnsi="Times New Roman CYR" w:cs="Times New Roman CYR"/>
          <w:color w:val="000000"/>
          <w:sz w:val="24"/>
          <w:szCs w:val="24"/>
        </w:rPr>
        <w:t xml:space="preserve"> </w:t>
      </w:r>
    </w:p>
    <w:p w:rsidR="00FF6E9E" w:rsidRPr="00872127" w:rsidRDefault="00FF6E9E" w:rsidP="00FF6E9E">
      <w:pPr>
        <w:autoSpaceDE w:val="0"/>
        <w:autoSpaceDN w:val="0"/>
        <w:adjustRightInd w:val="0"/>
        <w:spacing w:after="0" w:line="240" w:lineRule="auto"/>
        <w:jc w:val="both"/>
        <w:rPr>
          <w:rFonts w:ascii="Calibri" w:hAnsi="Calibri" w:cs="Calibri"/>
        </w:rPr>
      </w:pPr>
    </w:p>
    <w:p w:rsidR="00FF6E9E" w:rsidRPr="008E5CFE" w:rsidRDefault="00FF6E9E" w:rsidP="00FF6E9E">
      <w:pPr>
        <w:autoSpaceDE w:val="0"/>
        <w:autoSpaceDN w:val="0"/>
        <w:adjustRightInd w:val="0"/>
        <w:spacing w:after="0" w:line="240" w:lineRule="auto"/>
        <w:jc w:val="both"/>
        <w:rPr>
          <w:rFonts w:ascii="Times New Roman" w:hAnsi="Times New Roman" w:cs="Times New Roman"/>
          <w:color w:val="000000"/>
          <w:sz w:val="24"/>
          <w:szCs w:val="24"/>
        </w:rPr>
      </w:pPr>
      <w:r w:rsidRPr="008E5CFE">
        <w:rPr>
          <w:rFonts w:ascii="Times New Roman" w:hAnsi="Times New Roman" w:cs="Times New Roman"/>
          <w:color w:val="000000"/>
          <w:sz w:val="24"/>
          <w:szCs w:val="24"/>
        </w:rPr>
        <w:t>2.4.2. За оперативне втручання:</w:t>
      </w:r>
    </w:p>
    <w:p w:rsidR="00FF6E9E" w:rsidRDefault="00FF6E9E" w:rsidP="00FF6E9E">
      <w:pPr>
        <w:autoSpaceDE w:val="0"/>
        <w:autoSpaceDN w:val="0"/>
        <w:adjustRightInd w:val="0"/>
        <w:spacing w:after="0" w:line="240" w:lineRule="auto"/>
        <w:jc w:val="both"/>
        <w:rPr>
          <w:rFonts w:ascii="Times New Roman" w:hAnsi="Times New Roman" w:cs="Times New Roman"/>
          <w:color w:val="000000"/>
          <w:sz w:val="24"/>
          <w:szCs w:val="24"/>
        </w:rPr>
      </w:pPr>
      <w:r w:rsidRPr="008E5CFE">
        <w:rPr>
          <w:rFonts w:ascii="Times New Roman" w:hAnsi="Times New Roman" w:cs="Times New Roman"/>
          <w:color w:val="000000"/>
          <w:sz w:val="24"/>
          <w:szCs w:val="24"/>
        </w:rPr>
        <w:t>Посадові оклади лікарів-хірургів усіх найменувань, лікарів-анестезіологів та лікарів-ендоскопістів, у тому числі керівників структурних підрозділів – лікарів цих спеціальностей, визначені згідно з пунктом</w:t>
      </w:r>
      <w:r>
        <w:rPr>
          <w:rFonts w:ascii="Times New Roman" w:hAnsi="Times New Roman" w:cs="Times New Roman"/>
          <w:color w:val="000000"/>
          <w:sz w:val="24"/>
          <w:szCs w:val="24"/>
        </w:rPr>
        <w:t xml:space="preserve"> 2.3.2 підвищуються за здійснення оперативних втручань у залежності від обсягу, складності й характеру їх праці при роботі: </w:t>
      </w:r>
    </w:p>
    <w:p w:rsidR="00FF6E9E" w:rsidRDefault="00FF6E9E" w:rsidP="00FF6E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поліклінічному відділенні - до 15 відсотків посадового окладу;</w:t>
      </w:r>
    </w:p>
    <w:p w:rsidR="00FF6E9E" w:rsidRDefault="00FF6E9E" w:rsidP="00FF6E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стаціонарі – до 40 відсотків посадового окладу.</w:t>
      </w:r>
    </w:p>
    <w:p w:rsidR="00FF6E9E" w:rsidRPr="008E5CFE" w:rsidRDefault="00FF6E9E" w:rsidP="00FF6E9E">
      <w:pPr>
        <w:autoSpaceDE w:val="0"/>
        <w:autoSpaceDN w:val="0"/>
        <w:adjustRightInd w:val="0"/>
        <w:spacing w:after="0" w:line="240" w:lineRule="auto"/>
        <w:jc w:val="both"/>
        <w:rPr>
          <w:rFonts w:ascii="Times New Roman" w:hAnsi="Times New Roman" w:cs="Times New Roman"/>
          <w:color w:val="000000"/>
          <w:sz w:val="24"/>
          <w:szCs w:val="24"/>
        </w:rPr>
      </w:pPr>
    </w:p>
    <w:p w:rsidR="00FF6E9E" w:rsidRPr="00F43E0D"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872127">
        <w:rPr>
          <w:rFonts w:ascii="Times New Roman" w:hAnsi="Times New Roman" w:cs="Times New Roman"/>
          <w:color w:val="000000"/>
          <w:sz w:val="24"/>
          <w:szCs w:val="24"/>
        </w:rPr>
        <w:t>2.4.</w:t>
      </w:r>
      <w:r>
        <w:rPr>
          <w:rFonts w:ascii="Times New Roman" w:hAnsi="Times New Roman" w:cs="Times New Roman"/>
          <w:color w:val="000000"/>
          <w:sz w:val="24"/>
          <w:szCs w:val="24"/>
        </w:rPr>
        <w:t>3</w:t>
      </w:r>
      <w:r w:rsidRPr="0087212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У зв'язку зі шкідливими </w:t>
      </w:r>
      <w:r w:rsidRPr="00F43E0D">
        <w:rPr>
          <w:rFonts w:ascii="Times New Roman CYR" w:hAnsi="Times New Roman CYR" w:cs="Times New Roman CYR"/>
          <w:color w:val="000000"/>
          <w:sz w:val="24"/>
          <w:szCs w:val="24"/>
        </w:rPr>
        <w:t>та  (або) важкими умовами праці:</w:t>
      </w:r>
    </w:p>
    <w:p w:rsidR="00FF6E9E" w:rsidRPr="00F43E0D"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9128BB">
        <w:rPr>
          <w:rFonts w:ascii="Times New Roman" w:hAnsi="Times New Roman" w:cs="Times New Roman"/>
          <w:color w:val="000000"/>
          <w:sz w:val="24"/>
          <w:szCs w:val="24"/>
        </w:rPr>
        <w:lastRenderedPageBreak/>
        <w:t xml:space="preserve">1. </w:t>
      </w:r>
      <w:r>
        <w:rPr>
          <w:rFonts w:ascii="Times New Roman CYR" w:hAnsi="Times New Roman CYR" w:cs="Times New Roman CYR"/>
          <w:color w:val="000000"/>
          <w:sz w:val="24"/>
          <w:szCs w:val="24"/>
        </w:rPr>
        <w:t xml:space="preserve">Посадові оклади (тарифні ставки) працівників структурних підрозділів, перелік яких наведено нижче, підвищуються на 15 відсотків у зв'язку зі </w:t>
      </w:r>
      <w:r w:rsidRPr="00F43E0D">
        <w:rPr>
          <w:rFonts w:ascii="Times New Roman CYR" w:hAnsi="Times New Roman CYR" w:cs="Times New Roman CYR"/>
          <w:color w:val="000000"/>
          <w:sz w:val="24"/>
          <w:szCs w:val="24"/>
        </w:rPr>
        <w:t>шкідливими та (або) важкими умовами праці</w:t>
      </w:r>
      <w:r>
        <w:rPr>
          <w:rFonts w:ascii="Times New Roman CYR" w:hAnsi="Times New Roman CYR" w:cs="Times New Roman CYR"/>
          <w:color w:val="000000"/>
          <w:sz w:val="24"/>
          <w:szCs w:val="24"/>
        </w:rPr>
        <w:t xml:space="preserve"> </w:t>
      </w:r>
      <w:r w:rsidRPr="00117A0D">
        <w:rPr>
          <w:rFonts w:ascii="Times New Roman CYR" w:hAnsi="Times New Roman CYR" w:cs="Times New Roman CYR"/>
          <w:i/>
          <w:color w:val="000000"/>
          <w:sz w:val="24"/>
          <w:szCs w:val="24"/>
        </w:rPr>
        <w:t>(Додаток 8).</w:t>
      </w:r>
    </w:p>
    <w:p w:rsidR="00FF6E9E" w:rsidRDefault="00FF6E9E" w:rsidP="00FF6E9E">
      <w:pPr>
        <w:autoSpaceDE w:val="0"/>
        <w:autoSpaceDN w:val="0"/>
        <w:adjustRightInd w:val="0"/>
        <w:spacing w:after="0" w:line="240" w:lineRule="auto"/>
        <w:jc w:val="both"/>
        <w:rPr>
          <w:rFonts w:ascii="Calibri" w:hAnsi="Calibri" w:cs="Calibri"/>
        </w:rPr>
      </w:pPr>
    </w:p>
    <w:tbl>
      <w:tblPr>
        <w:tblW w:w="0" w:type="auto"/>
        <w:tblInd w:w="-7" w:type="dxa"/>
        <w:tblLayout w:type="fixed"/>
        <w:tblCellMar>
          <w:left w:w="15" w:type="dxa"/>
          <w:right w:w="15" w:type="dxa"/>
        </w:tblCellMar>
        <w:tblLook w:val="0000" w:firstRow="0" w:lastRow="0" w:firstColumn="0" w:lastColumn="0" w:noHBand="0" w:noVBand="0"/>
      </w:tblPr>
      <w:tblGrid>
        <w:gridCol w:w="3485"/>
        <w:gridCol w:w="2865"/>
        <w:gridCol w:w="3098"/>
      </w:tblGrid>
      <w:tr w:rsidR="00FF6E9E" w:rsidRPr="00872127" w:rsidTr="00CE0502">
        <w:trPr>
          <w:trHeight w:val="207"/>
        </w:trPr>
        <w:tc>
          <w:tcPr>
            <w:tcW w:w="9448" w:type="dxa"/>
            <w:gridSpan w:val="3"/>
            <w:tcBorders>
              <w:top w:val="single" w:sz="6" w:space="0" w:color="000000"/>
              <w:left w:val="single" w:sz="6" w:space="0" w:color="000000"/>
              <w:bottom w:val="single" w:sz="6" w:space="0" w:color="000000"/>
              <w:right w:val="single" w:sz="6" w:space="0" w:color="000000"/>
            </w:tcBorders>
            <w:shd w:val="clear" w:color="000000" w:fill="FFFFFF"/>
          </w:tcPr>
          <w:p w:rsidR="00FF6E9E" w:rsidRPr="00872127" w:rsidRDefault="00FF6E9E" w:rsidP="00CE0502">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color w:val="000000"/>
                <w:sz w:val="24"/>
                <w:szCs w:val="24"/>
              </w:rPr>
              <w:t>П Е Р Е Л І К</w:t>
            </w:r>
            <w:r>
              <w:rPr>
                <w:rFonts w:ascii="Times New Roman" w:hAnsi="Times New Roman" w:cs="Times New Roman"/>
                <w:b/>
                <w:bCs/>
                <w:color w:val="000000"/>
                <w:sz w:val="24"/>
                <w:szCs w:val="24"/>
                <w:lang w:val="en-US"/>
              </w:rPr>
              <w:t> </w:t>
            </w:r>
            <w:r w:rsidRPr="00872127">
              <w:rPr>
                <w:rFonts w:ascii="Times New Roman" w:hAnsi="Times New Roman" w:cs="Times New Roman"/>
                <w:color w:val="000000"/>
                <w:sz w:val="24"/>
                <w:szCs w:val="24"/>
              </w:rPr>
              <w:br/>
            </w:r>
            <w:r>
              <w:rPr>
                <w:rFonts w:ascii="Times New Roman CYR" w:hAnsi="Times New Roman CYR" w:cs="Times New Roman CYR"/>
                <w:b/>
                <w:bCs/>
                <w:color w:val="000000"/>
                <w:sz w:val="24"/>
                <w:szCs w:val="24"/>
              </w:rPr>
              <w:t xml:space="preserve">підрозділів та посад, робота в (на)яких дає право на підвищення посадових окладів (ставок) </w:t>
            </w:r>
            <w:r>
              <w:rPr>
                <w:rFonts w:ascii="Times New Roman CYR" w:hAnsi="Times New Roman CYR" w:cs="Times New Roman CYR"/>
                <w:b/>
                <w:bCs/>
                <w:sz w:val="24"/>
                <w:szCs w:val="24"/>
              </w:rPr>
              <w:t xml:space="preserve">на 15 відсотків </w:t>
            </w:r>
            <w:r>
              <w:rPr>
                <w:rFonts w:ascii="Times New Roman CYR" w:hAnsi="Times New Roman CYR" w:cs="Times New Roman CYR"/>
                <w:b/>
                <w:bCs/>
                <w:color w:val="000000"/>
                <w:sz w:val="24"/>
                <w:szCs w:val="24"/>
              </w:rPr>
              <w:t xml:space="preserve">у зв'язку </w:t>
            </w:r>
            <w:r w:rsidRPr="00F43E0D">
              <w:rPr>
                <w:rFonts w:ascii="Times New Roman CYR" w:hAnsi="Times New Roman CYR" w:cs="Times New Roman CYR"/>
                <w:b/>
                <w:bCs/>
                <w:color w:val="000000"/>
                <w:sz w:val="24"/>
                <w:szCs w:val="24"/>
              </w:rPr>
              <w:t>зі шкідливими та(або) важкими умовами праці</w:t>
            </w:r>
          </w:p>
        </w:tc>
      </w:tr>
      <w:tr w:rsidR="00FF6E9E" w:rsidRPr="00872127" w:rsidTr="00CE0502">
        <w:trPr>
          <w:trHeight w:val="1"/>
        </w:trPr>
        <w:tc>
          <w:tcPr>
            <w:tcW w:w="9448" w:type="dxa"/>
            <w:gridSpan w:val="3"/>
            <w:tcBorders>
              <w:top w:val="single" w:sz="6" w:space="0" w:color="000000"/>
              <w:left w:val="single" w:sz="6" w:space="0" w:color="000000"/>
              <w:bottom w:val="single" w:sz="6" w:space="0" w:color="000000"/>
              <w:right w:val="single" w:sz="6" w:space="0" w:color="000000"/>
            </w:tcBorders>
            <w:shd w:val="clear" w:color="000000" w:fill="FFFFFF"/>
          </w:tcPr>
          <w:p w:rsidR="00FF6E9E" w:rsidRPr="002217F5" w:rsidRDefault="00FF6E9E" w:rsidP="00CE0502">
            <w:pPr>
              <w:autoSpaceDE w:val="0"/>
              <w:autoSpaceDN w:val="0"/>
              <w:adjustRightInd w:val="0"/>
              <w:spacing w:after="0" w:line="240" w:lineRule="auto"/>
              <w:rPr>
                <w:rFonts w:ascii="Calibri" w:hAnsi="Calibri" w:cs="Calibri"/>
                <w:color w:val="FF0000"/>
              </w:rPr>
            </w:pPr>
            <w:r w:rsidRPr="00441013">
              <w:rPr>
                <w:rFonts w:ascii="Times New Roman" w:hAnsi="Times New Roman" w:cs="Times New Roman"/>
                <w:sz w:val="24"/>
                <w:szCs w:val="24"/>
              </w:rPr>
              <w:t>1.</w:t>
            </w:r>
            <w:r w:rsidRPr="005C12CB">
              <w:rPr>
                <w:rFonts w:ascii="Times New Roman" w:hAnsi="Times New Roman" w:cs="Times New Roman"/>
                <w:sz w:val="24"/>
                <w:szCs w:val="24"/>
              </w:rPr>
              <w:t>1.</w:t>
            </w:r>
            <w:r>
              <w:rPr>
                <w:rFonts w:ascii="Times New Roman" w:hAnsi="Times New Roman" w:cs="Times New Roman"/>
                <w:sz w:val="24"/>
                <w:szCs w:val="24"/>
              </w:rPr>
              <w:t xml:space="preserve"> </w:t>
            </w:r>
            <w:r w:rsidRPr="005C12CB">
              <w:rPr>
                <w:rFonts w:ascii="Times New Roman CYR" w:hAnsi="Times New Roman CYR" w:cs="Times New Roman CYR"/>
                <w:sz w:val="24"/>
                <w:szCs w:val="24"/>
              </w:rPr>
              <w:t>Рентгенокабінет з  комп’ютерною томографією</w:t>
            </w:r>
          </w:p>
        </w:tc>
      </w:tr>
      <w:tr w:rsidR="00FF6E9E" w:rsidRPr="00872127" w:rsidTr="00CE0502">
        <w:trPr>
          <w:trHeight w:val="1"/>
        </w:trPr>
        <w:tc>
          <w:tcPr>
            <w:tcW w:w="3485" w:type="dxa"/>
            <w:tcBorders>
              <w:top w:val="single" w:sz="6" w:space="0" w:color="000000"/>
              <w:left w:val="single" w:sz="6" w:space="0" w:color="000000"/>
              <w:bottom w:val="single" w:sz="6" w:space="0" w:color="000000"/>
              <w:right w:val="single" w:sz="2" w:space="0" w:color="000000"/>
            </w:tcBorders>
            <w:shd w:val="clear" w:color="000000" w:fill="FFFFFF"/>
          </w:tcPr>
          <w:p w:rsidR="00FF6E9E" w:rsidRPr="00441013" w:rsidRDefault="00FF6E9E" w:rsidP="00CE0502">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Посади лікарів незалежно від їх найменування, у т.ч. завідувач; професіонали та фахівці при постійній роботі у сфері іонізуючого випромінювання або з радіоактивними речовинами</w:t>
            </w:r>
          </w:p>
        </w:tc>
        <w:tc>
          <w:tcPr>
            <w:tcW w:w="2865" w:type="dxa"/>
            <w:tcBorders>
              <w:top w:val="single" w:sz="6" w:space="0" w:color="000000"/>
              <w:left w:val="single" w:sz="6" w:space="0" w:color="000000"/>
              <w:bottom w:val="single" w:sz="6" w:space="0" w:color="000000"/>
              <w:right w:val="single" w:sz="2" w:space="0" w:color="000000"/>
            </w:tcBorders>
            <w:shd w:val="clear" w:color="000000" w:fill="FFFFFF"/>
          </w:tcPr>
          <w:p w:rsidR="00FF6E9E" w:rsidRPr="00872127" w:rsidRDefault="00FF6E9E" w:rsidP="00CE0502">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Посади молодших спеціалістів з медичною освітою незалежно від їх найменування</w:t>
            </w:r>
          </w:p>
        </w:tc>
        <w:tc>
          <w:tcPr>
            <w:tcW w:w="3098" w:type="dxa"/>
            <w:tcBorders>
              <w:top w:val="single" w:sz="6" w:space="0" w:color="000000"/>
              <w:left w:val="single" w:sz="6" w:space="0" w:color="000000"/>
              <w:bottom w:val="single" w:sz="6" w:space="0" w:color="000000"/>
              <w:right w:val="single" w:sz="6" w:space="0" w:color="000000"/>
            </w:tcBorders>
            <w:shd w:val="clear" w:color="000000" w:fill="FFFFFF"/>
          </w:tcPr>
          <w:p w:rsidR="00FF6E9E" w:rsidRPr="00872127" w:rsidRDefault="00FF6E9E" w:rsidP="00CE0502">
            <w:pPr>
              <w:autoSpaceDE w:val="0"/>
              <w:autoSpaceDN w:val="0"/>
              <w:adjustRightInd w:val="0"/>
              <w:spacing w:after="0" w:line="240" w:lineRule="auto"/>
              <w:rPr>
                <w:rFonts w:ascii="Calibri" w:hAnsi="Calibri" w:cs="Calibri"/>
              </w:rPr>
            </w:pPr>
          </w:p>
        </w:tc>
      </w:tr>
      <w:tr w:rsidR="00FF6E9E" w:rsidRPr="00872127" w:rsidTr="00CE0502">
        <w:trPr>
          <w:trHeight w:val="1"/>
        </w:trPr>
        <w:tc>
          <w:tcPr>
            <w:tcW w:w="9448" w:type="dxa"/>
            <w:gridSpan w:val="3"/>
            <w:tcBorders>
              <w:top w:val="single" w:sz="6" w:space="0" w:color="000000"/>
              <w:left w:val="single" w:sz="6" w:space="0" w:color="000000"/>
              <w:bottom w:val="single" w:sz="6" w:space="0" w:color="000000"/>
              <w:right w:val="single" w:sz="6" w:space="0" w:color="000000"/>
            </w:tcBorders>
            <w:shd w:val="clear" w:color="000000" w:fill="FFFFFF"/>
          </w:tcPr>
          <w:p w:rsidR="00FF6E9E" w:rsidRPr="00441013" w:rsidRDefault="00FF6E9E" w:rsidP="00CE0502">
            <w:pPr>
              <w:autoSpaceDE w:val="0"/>
              <w:autoSpaceDN w:val="0"/>
              <w:adjustRightInd w:val="0"/>
              <w:spacing w:after="0" w:line="240" w:lineRule="auto"/>
              <w:rPr>
                <w:rFonts w:ascii="Calibri" w:hAnsi="Calibri" w:cs="Calibri"/>
              </w:rPr>
            </w:pPr>
            <w:r w:rsidRPr="00441013">
              <w:rPr>
                <w:rFonts w:ascii="Times New Roman" w:hAnsi="Times New Roman" w:cs="Times New Roman"/>
                <w:sz w:val="24"/>
                <w:szCs w:val="24"/>
              </w:rPr>
              <w:t>1.2. Відділення а</w:t>
            </w:r>
            <w:r>
              <w:rPr>
                <w:rFonts w:ascii="Times New Roman CYR" w:hAnsi="Times New Roman CYR" w:cs="Times New Roman CYR"/>
                <w:sz w:val="24"/>
                <w:szCs w:val="24"/>
              </w:rPr>
              <w:t xml:space="preserve">нестезіології з ліжками інтенсивної терапії </w:t>
            </w:r>
          </w:p>
        </w:tc>
      </w:tr>
      <w:tr w:rsidR="00FF6E9E" w:rsidRPr="00872127" w:rsidTr="00CE0502">
        <w:trPr>
          <w:trHeight w:val="1"/>
        </w:trPr>
        <w:tc>
          <w:tcPr>
            <w:tcW w:w="3485" w:type="dxa"/>
            <w:tcBorders>
              <w:top w:val="single" w:sz="6" w:space="0" w:color="000000"/>
              <w:left w:val="single" w:sz="6" w:space="0" w:color="000000"/>
              <w:bottom w:val="single" w:sz="6" w:space="0" w:color="000000"/>
              <w:right w:val="single" w:sz="2" w:space="0" w:color="000000"/>
            </w:tcBorders>
            <w:shd w:val="clear" w:color="000000" w:fill="FFFFFF"/>
          </w:tcPr>
          <w:p w:rsidR="00FF6E9E" w:rsidRPr="00441013" w:rsidRDefault="00FF6E9E" w:rsidP="00CE0502">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Посади лікарів анестезіологів або лікарів за профілем підрозділу, у т.ч. завідувач</w:t>
            </w:r>
          </w:p>
        </w:tc>
        <w:tc>
          <w:tcPr>
            <w:tcW w:w="2865" w:type="dxa"/>
            <w:tcBorders>
              <w:top w:val="single" w:sz="6" w:space="0" w:color="000000"/>
              <w:left w:val="single" w:sz="6" w:space="0" w:color="000000"/>
              <w:bottom w:val="single" w:sz="6" w:space="0" w:color="000000"/>
              <w:right w:val="single" w:sz="2" w:space="0" w:color="000000"/>
            </w:tcBorders>
            <w:shd w:val="clear" w:color="000000" w:fill="FFFFFF"/>
          </w:tcPr>
          <w:p w:rsidR="00FF6E9E" w:rsidRPr="00872127" w:rsidRDefault="00FF6E9E" w:rsidP="00CE0502">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Посади молодших спеціалістів з медичною освітою незалежно від їх найменування </w:t>
            </w:r>
          </w:p>
        </w:tc>
        <w:tc>
          <w:tcPr>
            <w:tcW w:w="3098" w:type="dxa"/>
            <w:tcBorders>
              <w:top w:val="single" w:sz="6" w:space="0" w:color="000000"/>
              <w:left w:val="single" w:sz="6" w:space="0" w:color="000000"/>
              <w:bottom w:val="single" w:sz="6" w:space="0" w:color="000000"/>
              <w:right w:val="single" w:sz="6" w:space="0" w:color="000000"/>
            </w:tcBorders>
            <w:shd w:val="clear" w:color="000000" w:fill="FFFFFF"/>
          </w:tcPr>
          <w:p w:rsidR="00FF6E9E" w:rsidRPr="00872127" w:rsidRDefault="00FF6E9E" w:rsidP="00CE0502">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Посади молодших медичних сестер(молодших медичних братів)усіх найменувань, сестер-господинь</w:t>
            </w:r>
          </w:p>
        </w:tc>
      </w:tr>
      <w:tr w:rsidR="00FF6E9E" w:rsidRPr="0013106B" w:rsidTr="00CE0502">
        <w:trPr>
          <w:trHeight w:val="1"/>
        </w:trPr>
        <w:tc>
          <w:tcPr>
            <w:tcW w:w="9448" w:type="dxa"/>
            <w:gridSpan w:val="3"/>
            <w:tcBorders>
              <w:top w:val="single" w:sz="6" w:space="0" w:color="000000"/>
              <w:left w:val="single" w:sz="6" w:space="0" w:color="000000"/>
              <w:bottom w:val="single" w:sz="6" w:space="0" w:color="000000"/>
              <w:right w:val="single" w:sz="6" w:space="0" w:color="000000"/>
            </w:tcBorders>
            <w:shd w:val="clear" w:color="000000" w:fill="FFFFFF"/>
          </w:tcPr>
          <w:p w:rsidR="00FF6E9E" w:rsidRPr="0013106B" w:rsidRDefault="00FF6E9E" w:rsidP="00CE0502">
            <w:pPr>
              <w:autoSpaceDE w:val="0"/>
              <w:autoSpaceDN w:val="0"/>
              <w:adjustRightInd w:val="0"/>
              <w:spacing w:after="0" w:line="240" w:lineRule="auto"/>
              <w:rPr>
                <w:rFonts w:ascii="Times New Roman CYR" w:hAnsi="Times New Roman CYR" w:cs="Times New Roman CYR"/>
                <w:sz w:val="24"/>
                <w:szCs w:val="24"/>
              </w:rPr>
            </w:pPr>
            <w:r w:rsidRPr="0013106B">
              <w:rPr>
                <w:rFonts w:ascii="Times New Roman CYR" w:hAnsi="Times New Roman CYR" w:cs="Times New Roman CYR"/>
                <w:sz w:val="24"/>
                <w:szCs w:val="24"/>
              </w:rPr>
              <w:t>1.3. Клініко-діагностична лабораторія</w:t>
            </w:r>
          </w:p>
        </w:tc>
      </w:tr>
      <w:tr w:rsidR="00FF6E9E" w:rsidRPr="0013106B" w:rsidTr="00CE0502">
        <w:trPr>
          <w:trHeight w:val="1"/>
        </w:trPr>
        <w:tc>
          <w:tcPr>
            <w:tcW w:w="3485" w:type="dxa"/>
            <w:tcBorders>
              <w:top w:val="single" w:sz="6" w:space="0" w:color="000000"/>
              <w:left w:val="single" w:sz="6" w:space="0" w:color="000000"/>
              <w:bottom w:val="single" w:sz="6" w:space="0" w:color="000000"/>
              <w:right w:val="single" w:sz="2" w:space="0" w:color="000000"/>
            </w:tcBorders>
            <w:shd w:val="clear" w:color="000000" w:fill="FFFFFF"/>
          </w:tcPr>
          <w:p w:rsidR="00FF6E9E" w:rsidRPr="0013106B" w:rsidRDefault="00FF6E9E" w:rsidP="00CE0502">
            <w:pPr>
              <w:autoSpaceDE w:val="0"/>
              <w:autoSpaceDN w:val="0"/>
              <w:adjustRightInd w:val="0"/>
              <w:spacing w:after="0" w:line="240" w:lineRule="auto"/>
              <w:rPr>
                <w:rFonts w:ascii="Times New Roman CYR" w:hAnsi="Times New Roman CYR" w:cs="Times New Roman CYR"/>
                <w:sz w:val="24"/>
                <w:szCs w:val="24"/>
              </w:rPr>
            </w:pPr>
            <w:r w:rsidRPr="0013106B">
              <w:rPr>
                <w:rFonts w:ascii="Times New Roman CYR" w:hAnsi="Times New Roman CYR" w:cs="Times New Roman CYR"/>
                <w:sz w:val="24"/>
                <w:szCs w:val="24"/>
              </w:rPr>
              <w:t>Посади лікарів-лаборантів або лікарів за профілем підрозділу незалежно від їх найменування, у т.ч. завідувач; професіонали та фахівці</w:t>
            </w:r>
          </w:p>
        </w:tc>
        <w:tc>
          <w:tcPr>
            <w:tcW w:w="2865" w:type="dxa"/>
            <w:tcBorders>
              <w:top w:val="single" w:sz="6" w:space="0" w:color="000000"/>
              <w:left w:val="single" w:sz="6" w:space="0" w:color="000000"/>
              <w:bottom w:val="single" w:sz="6" w:space="0" w:color="000000"/>
              <w:right w:val="single" w:sz="2" w:space="0" w:color="000000"/>
            </w:tcBorders>
            <w:shd w:val="clear" w:color="000000" w:fill="FFFFFF"/>
          </w:tcPr>
          <w:p w:rsidR="00FF6E9E" w:rsidRPr="0013106B" w:rsidRDefault="00FF6E9E" w:rsidP="00CE0502">
            <w:pPr>
              <w:autoSpaceDE w:val="0"/>
              <w:autoSpaceDN w:val="0"/>
              <w:adjustRightInd w:val="0"/>
              <w:spacing w:after="0" w:line="240" w:lineRule="auto"/>
              <w:rPr>
                <w:rFonts w:ascii="Times New Roman CYR" w:hAnsi="Times New Roman CYR" w:cs="Times New Roman CYR"/>
                <w:sz w:val="24"/>
                <w:szCs w:val="24"/>
              </w:rPr>
            </w:pPr>
            <w:r w:rsidRPr="0013106B">
              <w:rPr>
                <w:rFonts w:ascii="Times New Roman CYR" w:hAnsi="Times New Roman CYR" w:cs="Times New Roman CYR"/>
                <w:sz w:val="24"/>
                <w:szCs w:val="24"/>
              </w:rPr>
              <w:t>Посади молодших спеціалістів з медичною освітою незалежно від їх найменування</w:t>
            </w:r>
          </w:p>
        </w:tc>
        <w:tc>
          <w:tcPr>
            <w:tcW w:w="3098" w:type="dxa"/>
            <w:tcBorders>
              <w:top w:val="single" w:sz="6" w:space="0" w:color="000000"/>
              <w:left w:val="single" w:sz="6" w:space="0" w:color="000000"/>
              <w:bottom w:val="single" w:sz="6" w:space="0" w:color="000000"/>
              <w:right w:val="single" w:sz="6" w:space="0" w:color="000000"/>
            </w:tcBorders>
            <w:shd w:val="clear" w:color="000000" w:fill="FFFFFF"/>
          </w:tcPr>
          <w:p w:rsidR="00FF6E9E" w:rsidRPr="0013106B" w:rsidRDefault="00FF6E9E" w:rsidP="00CE0502">
            <w:pPr>
              <w:autoSpaceDE w:val="0"/>
              <w:autoSpaceDN w:val="0"/>
              <w:adjustRightInd w:val="0"/>
              <w:spacing w:after="0" w:line="240" w:lineRule="auto"/>
              <w:rPr>
                <w:rFonts w:ascii="Times New Roman CYR" w:hAnsi="Times New Roman CYR" w:cs="Times New Roman CYR"/>
                <w:sz w:val="24"/>
                <w:szCs w:val="24"/>
              </w:rPr>
            </w:pPr>
          </w:p>
        </w:tc>
      </w:tr>
      <w:tr w:rsidR="00FF6E9E" w:rsidRPr="0013106B" w:rsidTr="00CE0502">
        <w:trPr>
          <w:trHeight w:val="1"/>
        </w:trPr>
        <w:tc>
          <w:tcPr>
            <w:tcW w:w="9448" w:type="dxa"/>
            <w:gridSpan w:val="3"/>
            <w:tcBorders>
              <w:top w:val="single" w:sz="6" w:space="0" w:color="000000"/>
              <w:left w:val="single" w:sz="6" w:space="0" w:color="000000"/>
              <w:bottom w:val="single" w:sz="6" w:space="0" w:color="000000"/>
              <w:right w:val="single" w:sz="6" w:space="0" w:color="000000"/>
            </w:tcBorders>
            <w:shd w:val="clear" w:color="000000" w:fill="FFFFFF"/>
          </w:tcPr>
          <w:p w:rsidR="00FF6E9E" w:rsidRPr="0013106B" w:rsidRDefault="00FF6E9E" w:rsidP="00CE0502">
            <w:pPr>
              <w:autoSpaceDE w:val="0"/>
              <w:autoSpaceDN w:val="0"/>
              <w:adjustRightInd w:val="0"/>
              <w:spacing w:after="0" w:line="240" w:lineRule="auto"/>
              <w:rPr>
                <w:rFonts w:ascii="Calibri" w:hAnsi="Calibri" w:cs="Calibri"/>
              </w:rPr>
            </w:pPr>
            <w:r w:rsidRPr="0013106B">
              <w:rPr>
                <w:rFonts w:ascii="Times New Roman" w:hAnsi="Times New Roman" w:cs="Times New Roman"/>
                <w:sz w:val="24"/>
                <w:szCs w:val="24"/>
              </w:rPr>
              <w:t>1.4.</w:t>
            </w:r>
            <w:r w:rsidRPr="0013106B">
              <w:rPr>
                <w:rFonts w:ascii="Times New Roman CYR" w:hAnsi="Times New Roman CYR" w:cs="Times New Roman CYR"/>
                <w:sz w:val="24"/>
                <w:szCs w:val="24"/>
              </w:rPr>
              <w:t xml:space="preserve">Центральне стерилізаційне відділення  </w:t>
            </w:r>
          </w:p>
        </w:tc>
      </w:tr>
      <w:tr w:rsidR="00FF6E9E" w:rsidRPr="0013106B" w:rsidTr="00CE0502">
        <w:trPr>
          <w:trHeight w:val="1"/>
        </w:trPr>
        <w:tc>
          <w:tcPr>
            <w:tcW w:w="9448" w:type="dxa"/>
            <w:gridSpan w:val="3"/>
            <w:tcBorders>
              <w:top w:val="single" w:sz="6" w:space="0" w:color="000000"/>
              <w:left w:val="single" w:sz="6" w:space="0" w:color="000000"/>
              <w:bottom w:val="single" w:sz="6" w:space="0" w:color="000000"/>
              <w:right w:val="single" w:sz="6" w:space="0" w:color="000000"/>
            </w:tcBorders>
            <w:shd w:val="clear" w:color="000000" w:fill="FFFFFF"/>
          </w:tcPr>
          <w:p w:rsidR="00FF6E9E" w:rsidRPr="0013106B" w:rsidRDefault="00FF6E9E" w:rsidP="00CE0502">
            <w:pPr>
              <w:autoSpaceDE w:val="0"/>
              <w:autoSpaceDN w:val="0"/>
              <w:adjustRightInd w:val="0"/>
              <w:spacing w:after="0" w:line="240" w:lineRule="auto"/>
              <w:rPr>
                <w:rFonts w:ascii="Calibri" w:hAnsi="Calibri" w:cs="Calibri"/>
              </w:rPr>
            </w:pPr>
            <w:r w:rsidRPr="0013106B">
              <w:rPr>
                <w:rFonts w:ascii="Times New Roman CYR" w:hAnsi="Times New Roman CYR" w:cs="Times New Roman CYR"/>
                <w:sz w:val="24"/>
                <w:szCs w:val="24"/>
              </w:rPr>
              <w:t>Дезінфектор</w:t>
            </w:r>
          </w:p>
        </w:tc>
      </w:tr>
    </w:tbl>
    <w:p w:rsidR="00FF6E9E" w:rsidRDefault="00FF6E9E" w:rsidP="00FF6E9E">
      <w:pPr>
        <w:autoSpaceDE w:val="0"/>
        <w:autoSpaceDN w:val="0"/>
        <w:adjustRightInd w:val="0"/>
        <w:spacing w:before="150" w:after="150" w:line="240" w:lineRule="auto"/>
        <w:rPr>
          <w:rFonts w:ascii="Times New Roman CYR" w:hAnsi="Times New Roman CYR" w:cs="Times New Roman CYR"/>
          <w:color w:val="000000"/>
          <w:sz w:val="24"/>
          <w:szCs w:val="24"/>
          <w:highlight w:val="white"/>
        </w:rPr>
      </w:pPr>
      <w:r w:rsidRPr="00441013">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 xml:space="preserve">Посадові оклади (тарифні ставки) працівників структурних підрозділів, які працюють з вірусом імунодефіциту людини, підвищуються на </w:t>
      </w:r>
      <w:r w:rsidRPr="00167D09">
        <w:rPr>
          <w:rFonts w:ascii="Times New Roman CYR" w:hAnsi="Times New Roman CYR" w:cs="Times New Roman CYR"/>
          <w:b/>
          <w:color w:val="000000"/>
          <w:sz w:val="24"/>
          <w:szCs w:val="24"/>
          <w:highlight w:val="white"/>
        </w:rPr>
        <w:t>60</w:t>
      </w:r>
      <w:r>
        <w:rPr>
          <w:rFonts w:ascii="Times New Roman CYR" w:hAnsi="Times New Roman CYR" w:cs="Times New Roman CYR"/>
          <w:color w:val="000000"/>
          <w:sz w:val="24"/>
          <w:szCs w:val="24"/>
          <w:highlight w:val="white"/>
        </w:rPr>
        <w:t xml:space="preserve"> відсотків.                                                                                                                                                                                                                                                                 </w:t>
      </w:r>
    </w:p>
    <w:p w:rsidR="00FF6E9E" w:rsidRDefault="00FF6E9E" w:rsidP="00FF6E9E">
      <w:pPr>
        <w:autoSpaceDE w:val="0"/>
        <w:autoSpaceDN w:val="0"/>
        <w:adjustRightInd w:val="0"/>
        <w:spacing w:before="150" w:after="150" w:line="240" w:lineRule="auto"/>
        <w:ind w:right="450"/>
        <w:jc w:val="center"/>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t>П Е Р Е Л І К</w:t>
      </w:r>
      <w:r>
        <w:rPr>
          <w:rFonts w:ascii="Times New Roman" w:hAnsi="Times New Roman" w:cs="Times New Roman"/>
          <w:b/>
          <w:bCs/>
          <w:color w:val="000000"/>
          <w:sz w:val="24"/>
          <w:szCs w:val="24"/>
          <w:highlight w:val="white"/>
          <w:lang w:val="en-US"/>
        </w:rPr>
        <w:t> </w:t>
      </w:r>
      <w:r w:rsidRPr="00872127">
        <w:rPr>
          <w:rFonts w:ascii="Times New Roman" w:hAnsi="Times New Roman" w:cs="Times New Roman"/>
          <w:color w:val="000000"/>
          <w:sz w:val="24"/>
          <w:szCs w:val="24"/>
          <w:highlight w:val="white"/>
        </w:rPr>
        <w:br/>
      </w:r>
      <w:r>
        <w:rPr>
          <w:rFonts w:ascii="Times New Roman CYR" w:hAnsi="Times New Roman CYR" w:cs="Times New Roman CYR"/>
          <w:b/>
          <w:bCs/>
          <w:color w:val="000000"/>
          <w:sz w:val="24"/>
          <w:szCs w:val="24"/>
          <w:highlight w:val="white"/>
        </w:rPr>
        <w:t>посад і робіт, що дає право на підвищення заробітної плати на 60 відсотків</w:t>
      </w:r>
    </w:p>
    <w:tbl>
      <w:tblPr>
        <w:tblW w:w="0" w:type="auto"/>
        <w:tblInd w:w="-7" w:type="dxa"/>
        <w:tblLayout w:type="fixed"/>
        <w:tblCellMar>
          <w:left w:w="15" w:type="dxa"/>
          <w:right w:w="15" w:type="dxa"/>
        </w:tblCellMar>
        <w:tblLook w:val="0000" w:firstRow="0" w:lastRow="0" w:firstColumn="0" w:lastColumn="0" w:noHBand="0" w:noVBand="0"/>
      </w:tblPr>
      <w:tblGrid>
        <w:gridCol w:w="2933"/>
        <w:gridCol w:w="3579"/>
        <w:gridCol w:w="2843"/>
      </w:tblGrid>
      <w:tr w:rsidR="00FF6E9E" w:rsidTr="00CE0502">
        <w:trPr>
          <w:trHeight w:val="181"/>
        </w:trPr>
        <w:tc>
          <w:tcPr>
            <w:tcW w:w="9355" w:type="dxa"/>
            <w:gridSpan w:val="3"/>
            <w:tcBorders>
              <w:top w:val="single" w:sz="6" w:space="0" w:color="000000"/>
              <w:left w:val="single" w:sz="6" w:space="0" w:color="000000"/>
              <w:bottom w:val="single" w:sz="6" w:space="0" w:color="000000"/>
              <w:right w:val="single" w:sz="6" w:space="0" w:color="000000"/>
            </w:tcBorders>
            <w:shd w:val="clear" w:color="000000" w:fill="FFFFFF"/>
          </w:tcPr>
          <w:p w:rsidR="00FF6E9E" w:rsidRPr="002217F5" w:rsidRDefault="00FF6E9E" w:rsidP="00CE0502">
            <w:pPr>
              <w:autoSpaceDE w:val="0"/>
              <w:autoSpaceDN w:val="0"/>
              <w:adjustRightInd w:val="0"/>
              <w:spacing w:after="0" w:line="240" w:lineRule="auto"/>
              <w:rPr>
                <w:rFonts w:ascii="Calibri" w:hAnsi="Calibri" w:cs="Calibri"/>
                <w:i/>
                <w:lang w:val="en-US"/>
              </w:rPr>
            </w:pPr>
            <w:r w:rsidRPr="002217F5">
              <w:rPr>
                <w:rFonts w:ascii="Times New Roman CYR" w:hAnsi="Times New Roman CYR" w:cs="Times New Roman CYR"/>
                <w:i/>
                <w:color w:val="000000"/>
                <w:sz w:val="24"/>
                <w:szCs w:val="24"/>
              </w:rPr>
              <w:t>Всі структурні підрозділи підприємства</w:t>
            </w:r>
          </w:p>
        </w:tc>
      </w:tr>
      <w:tr w:rsidR="00FF6E9E" w:rsidTr="00CE0502">
        <w:trPr>
          <w:trHeight w:val="1"/>
        </w:trPr>
        <w:tc>
          <w:tcPr>
            <w:tcW w:w="2933"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Посади</w:t>
            </w:r>
          </w:p>
        </w:tc>
        <w:tc>
          <w:tcPr>
            <w:tcW w:w="3579"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Характер роботи, що виконується</w:t>
            </w:r>
          </w:p>
        </w:tc>
        <w:tc>
          <w:tcPr>
            <w:tcW w:w="2843"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Примітки</w:t>
            </w:r>
          </w:p>
        </w:tc>
      </w:tr>
      <w:tr w:rsidR="00FF6E9E" w:rsidTr="00CE0502">
        <w:trPr>
          <w:trHeight w:val="194"/>
        </w:trPr>
        <w:tc>
          <w:tcPr>
            <w:tcW w:w="2933"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3579"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2843" w:type="dxa"/>
            <w:tcBorders>
              <w:top w:val="single" w:sz="6" w:space="0" w:color="000000"/>
              <w:left w:val="single" w:sz="6" w:space="0" w:color="000000"/>
              <w:bottom w:val="single" w:sz="6"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FF6E9E" w:rsidRPr="00872127" w:rsidTr="00CE0502">
        <w:trPr>
          <w:trHeight w:val="1"/>
        </w:trPr>
        <w:tc>
          <w:tcPr>
            <w:tcW w:w="2933" w:type="dxa"/>
            <w:tcBorders>
              <w:top w:val="single" w:sz="6" w:space="0" w:color="000000"/>
              <w:left w:val="single" w:sz="6" w:space="0" w:color="000000"/>
              <w:bottom w:val="single" w:sz="6"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Посади медичного персоналу:</w:t>
            </w:r>
          </w:p>
          <w:p w:rsidR="00FF6E9E" w:rsidRDefault="00FF6E9E" w:rsidP="00CE0502">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лікарі незалежно від найменування,</w:t>
            </w:r>
          </w:p>
          <w:p w:rsidR="00FF6E9E" w:rsidRPr="00872127" w:rsidRDefault="00FF6E9E" w:rsidP="00CE0502">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молодші спеціалісти з медичною освітою незалежно від найменування, молодші медичні сестри (молодші медичні брати) незалежно від найменування; професіонали з вищою немедичною освітою </w:t>
            </w:r>
          </w:p>
        </w:tc>
        <w:tc>
          <w:tcPr>
            <w:tcW w:w="3579" w:type="dxa"/>
            <w:tcBorders>
              <w:top w:val="single" w:sz="6" w:space="0" w:color="000000"/>
              <w:left w:val="single" w:sz="6" w:space="0" w:color="000000"/>
              <w:bottom w:val="single" w:sz="6" w:space="0" w:color="000000"/>
              <w:right w:val="single" w:sz="2" w:space="0" w:color="000000"/>
            </w:tcBorders>
            <w:shd w:val="clear" w:color="000000" w:fill="FFFFFF"/>
          </w:tcPr>
          <w:p w:rsidR="00FF6E9E" w:rsidRPr="00872127" w:rsidRDefault="00FF6E9E" w:rsidP="00CE0502">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Безпосередній контакт з хворим на СНІД та ВІЛ-інфекцію та його біологічними рідинами  при проведенні маніпуляцій, процедур, наданні медичної допомоги, проведенні лабораторних  та діагностичних обстежень </w:t>
            </w:r>
          </w:p>
        </w:tc>
        <w:tc>
          <w:tcPr>
            <w:tcW w:w="2843" w:type="dxa"/>
            <w:tcBorders>
              <w:top w:val="single" w:sz="6" w:space="0" w:color="000000"/>
              <w:left w:val="single" w:sz="6" w:space="0" w:color="000000"/>
              <w:bottom w:val="single" w:sz="6" w:space="0" w:color="000000"/>
              <w:right w:val="single" w:sz="6" w:space="0" w:color="000000"/>
            </w:tcBorders>
            <w:shd w:val="clear" w:color="000000" w:fill="FFFFFF"/>
          </w:tcPr>
          <w:p w:rsidR="00FF6E9E" w:rsidRPr="00872127" w:rsidRDefault="00FF6E9E" w:rsidP="00CE0502">
            <w:pPr>
              <w:autoSpaceDE w:val="0"/>
              <w:autoSpaceDN w:val="0"/>
              <w:adjustRightInd w:val="0"/>
              <w:spacing w:after="0" w:line="240" w:lineRule="auto"/>
              <w:rPr>
                <w:rFonts w:ascii="Calibri" w:hAnsi="Calibri" w:cs="Calibri"/>
              </w:rPr>
            </w:pPr>
            <w:r w:rsidRPr="00872127">
              <w:rPr>
                <w:rFonts w:ascii="Times New Roman" w:hAnsi="Times New Roman" w:cs="Times New Roman"/>
                <w:sz w:val="24"/>
                <w:szCs w:val="24"/>
              </w:rPr>
              <w:t xml:space="preserve">60 </w:t>
            </w:r>
            <w:r>
              <w:rPr>
                <w:rFonts w:ascii="Times New Roman CYR" w:hAnsi="Times New Roman CYR" w:cs="Times New Roman CYR"/>
                <w:sz w:val="24"/>
                <w:szCs w:val="24"/>
              </w:rPr>
              <w:t>відсотків погодинної ставки (окладу) за кожну годину роботи, вказаної  в графі 2.</w:t>
            </w:r>
          </w:p>
        </w:tc>
      </w:tr>
    </w:tbl>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sidRPr="009A043B">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Працівникам, які передбачені в даному Переліку, підвищення здійснюється із посадового окладу (тарифної ставки) з урахуванням кваліфікаційної категорії, завідування, старшинства без урахування </w:t>
      </w:r>
      <w:r>
        <w:rPr>
          <w:rFonts w:ascii="Times New Roman CYR" w:hAnsi="Times New Roman CYR" w:cs="Times New Roman CYR"/>
          <w:sz w:val="24"/>
          <w:szCs w:val="24"/>
        </w:rPr>
        <w:t>інших підвищень, доплат та надбавок.</w:t>
      </w: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Заробітна плата працівників підвищується пропорційно безпосередньо відпрацьованому з хворими на СНІД та ВІЛ-інфікованими часу на 60 відсотків. Фактичні години цієї роботи реєструються у журналі за підписом керівника структурного підрозділу.</w:t>
      </w:r>
    </w:p>
    <w:p w:rsidR="00FF6E9E" w:rsidRPr="009A043B"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9A043B">
        <w:rPr>
          <w:rFonts w:ascii="Times New Roman" w:hAnsi="Times New Roman" w:cs="Times New Roman"/>
          <w:color w:val="000000"/>
          <w:sz w:val="24"/>
          <w:szCs w:val="24"/>
        </w:rPr>
        <w:t xml:space="preserve">2.4.4. </w:t>
      </w:r>
      <w:r w:rsidRPr="009A043B">
        <w:rPr>
          <w:rFonts w:ascii="Times New Roman CYR" w:hAnsi="Times New Roman CYR" w:cs="Times New Roman CYR"/>
          <w:color w:val="000000"/>
          <w:sz w:val="24"/>
          <w:szCs w:val="24"/>
        </w:rPr>
        <w:t>Порядок установлення підвищень посадових окладів:</w:t>
      </w:r>
    </w:p>
    <w:p w:rsidR="00FF6E9E" w:rsidRPr="00872127" w:rsidRDefault="00FF6E9E" w:rsidP="00FF6E9E">
      <w:pPr>
        <w:autoSpaceDE w:val="0"/>
        <w:autoSpaceDN w:val="0"/>
        <w:adjustRightInd w:val="0"/>
        <w:spacing w:after="0" w:line="240" w:lineRule="auto"/>
        <w:jc w:val="both"/>
        <w:rPr>
          <w:rFonts w:ascii="Times New Roman" w:hAnsi="Times New Roman" w:cs="Times New Roman"/>
          <w:color w:val="000000"/>
          <w:sz w:val="24"/>
          <w:szCs w:val="24"/>
        </w:rPr>
      </w:pPr>
      <w:r w:rsidRPr="009A043B">
        <w:rPr>
          <w:rFonts w:ascii="Times New Roman CYR" w:hAnsi="Times New Roman CYR" w:cs="Times New Roman CYR"/>
          <w:color w:val="000000"/>
          <w:sz w:val="24"/>
          <w:szCs w:val="24"/>
        </w:rPr>
        <w:t>Підвищення, передбачені</w:t>
      </w:r>
      <w:r w:rsidRPr="009A043B">
        <w:rPr>
          <w:rFonts w:ascii="Times New Roman" w:hAnsi="Times New Roman" w:cs="Times New Roman"/>
          <w:color w:val="000000"/>
          <w:sz w:val="24"/>
          <w:szCs w:val="24"/>
          <w:lang w:val="en-US"/>
        </w:rPr>
        <w:t> </w:t>
      </w:r>
      <w:hyperlink r:id="rId11" w:anchor="n145" w:history="1">
        <w:r w:rsidRPr="009A043B">
          <w:rPr>
            <w:rFonts w:ascii="Times New Roman" w:hAnsi="Times New Roman" w:cs="Times New Roman"/>
            <w:color w:val="0000FF"/>
            <w:sz w:val="24"/>
            <w:szCs w:val="24"/>
            <w:u w:val="single"/>
          </w:rPr>
          <w:t>підпунктами 2.4.1-2.4.</w:t>
        </w:r>
      </w:hyperlink>
      <w:r w:rsidRPr="009A043B">
        <w:rPr>
          <w:rFonts w:ascii="Times New Roman" w:hAnsi="Times New Roman" w:cs="Times New Roman"/>
          <w:sz w:val="24"/>
          <w:szCs w:val="24"/>
        </w:rPr>
        <w:t>2</w:t>
      </w:r>
      <w:r w:rsidRPr="009A043B">
        <w:rPr>
          <w:rFonts w:ascii="Times New Roman" w:hAnsi="Times New Roman" w:cs="Times New Roman"/>
          <w:color w:val="000000"/>
          <w:sz w:val="24"/>
          <w:szCs w:val="24"/>
        </w:rPr>
        <w:t xml:space="preserve">, </w:t>
      </w:r>
      <w:r w:rsidRPr="009A043B">
        <w:rPr>
          <w:rFonts w:ascii="Times New Roman CYR" w:hAnsi="Times New Roman CYR" w:cs="Times New Roman CYR"/>
          <w:color w:val="000000"/>
          <w:sz w:val="24"/>
          <w:szCs w:val="24"/>
        </w:rPr>
        <w:t>установлюються до посадового окладу, визначеного за</w:t>
      </w:r>
      <w:r w:rsidRPr="009A043B">
        <w:rPr>
          <w:rFonts w:ascii="Times New Roman" w:hAnsi="Times New Roman" w:cs="Times New Roman"/>
          <w:color w:val="000000"/>
          <w:sz w:val="24"/>
          <w:szCs w:val="24"/>
          <w:lang w:val="en-US"/>
        </w:rPr>
        <w:t> </w:t>
      </w:r>
      <w:hyperlink r:id="rId12" w:anchor="n53" w:history="1">
        <w:r w:rsidRPr="009A043B">
          <w:rPr>
            <w:rFonts w:ascii="Times New Roman" w:hAnsi="Times New Roman" w:cs="Times New Roman"/>
            <w:color w:val="0000FF"/>
            <w:sz w:val="24"/>
            <w:szCs w:val="24"/>
            <w:u w:val="single"/>
          </w:rPr>
          <w:t>пунктами 2.1-2.2</w:t>
        </w:r>
      </w:hyperlink>
      <w:r w:rsidRPr="009A043B">
        <w:rPr>
          <w:rFonts w:ascii="Times New Roman" w:hAnsi="Times New Roman" w:cs="Times New Roman"/>
          <w:color w:val="000000"/>
          <w:sz w:val="24"/>
          <w:szCs w:val="24"/>
        </w:rPr>
        <w:t>.</w:t>
      </w:r>
    </w:p>
    <w:p w:rsidR="00FF6E9E" w:rsidRDefault="00FF6E9E" w:rsidP="00FF6E9E">
      <w:pPr>
        <w:autoSpaceDE w:val="0"/>
        <w:autoSpaceDN w:val="0"/>
        <w:adjustRightInd w:val="0"/>
        <w:spacing w:after="0" w:line="240" w:lineRule="auto"/>
        <w:jc w:val="center"/>
        <w:rPr>
          <w:rFonts w:ascii="Times New Roman" w:hAnsi="Times New Roman" w:cs="Times New Roman"/>
          <w:b/>
          <w:bCs/>
          <w:color w:val="000000"/>
          <w:sz w:val="28"/>
          <w:szCs w:val="28"/>
        </w:rPr>
      </w:pPr>
    </w:p>
    <w:p w:rsidR="00FF6E9E" w:rsidRDefault="00FF6E9E" w:rsidP="00FF6E9E">
      <w:pPr>
        <w:autoSpaceDE w:val="0"/>
        <w:autoSpaceDN w:val="0"/>
        <w:adjustRightInd w:val="0"/>
        <w:spacing w:after="0" w:line="240" w:lineRule="auto"/>
        <w:jc w:val="center"/>
        <w:rPr>
          <w:rFonts w:ascii="Times New Roman" w:hAnsi="Times New Roman" w:cs="Times New Roman"/>
          <w:b/>
          <w:bCs/>
          <w:color w:val="000000"/>
          <w:sz w:val="28"/>
          <w:szCs w:val="28"/>
        </w:rPr>
      </w:pPr>
    </w:p>
    <w:p w:rsidR="00FF6E9E" w:rsidRDefault="00FF6E9E" w:rsidP="00FF6E9E">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872127">
        <w:rPr>
          <w:rFonts w:ascii="Times New Roman" w:hAnsi="Times New Roman" w:cs="Times New Roman"/>
          <w:b/>
          <w:bCs/>
          <w:color w:val="000000"/>
          <w:sz w:val="28"/>
          <w:szCs w:val="28"/>
        </w:rPr>
        <w:t xml:space="preserve">3. </w:t>
      </w:r>
      <w:r>
        <w:rPr>
          <w:rFonts w:ascii="Times New Roman CYR" w:hAnsi="Times New Roman CYR" w:cs="Times New Roman CYR"/>
          <w:b/>
          <w:bCs/>
          <w:color w:val="000000"/>
          <w:sz w:val="28"/>
          <w:szCs w:val="28"/>
        </w:rPr>
        <w:t>Доплати</w:t>
      </w:r>
    </w:p>
    <w:p w:rsidR="00FF6E9E" w:rsidRPr="00872127" w:rsidRDefault="00FF6E9E" w:rsidP="00FF6E9E">
      <w:pPr>
        <w:autoSpaceDE w:val="0"/>
        <w:autoSpaceDN w:val="0"/>
        <w:adjustRightInd w:val="0"/>
        <w:spacing w:after="0" w:line="240" w:lineRule="auto"/>
        <w:jc w:val="center"/>
        <w:rPr>
          <w:rFonts w:ascii="Calibri" w:hAnsi="Calibri" w:cs="Calibri"/>
        </w:rPr>
      </w:pPr>
    </w:p>
    <w:p w:rsidR="00FF6E9E" w:rsidRDefault="00FF6E9E" w:rsidP="00FF6E9E">
      <w:pPr>
        <w:autoSpaceDE w:val="0"/>
        <w:autoSpaceDN w:val="0"/>
        <w:adjustRightInd w:val="0"/>
        <w:spacing w:after="0" w:line="240" w:lineRule="auto"/>
        <w:jc w:val="both"/>
        <w:rPr>
          <w:rFonts w:ascii="Times New Roman CYR" w:hAnsi="Times New Roman CYR" w:cs="Times New Roman CYR"/>
          <w:b/>
          <w:bCs/>
          <w:i/>
          <w:iCs/>
          <w:color w:val="000000"/>
          <w:sz w:val="24"/>
          <w:szCs w:val="24"/>
        </w:rPr>
      </w:pPr>
      <w:r w:rsidRPr="00872127">
        <w:rPr>
          <w:rFonts w:ascii="Times New Roman" w:hAnsi="Times New Roman" w:cs="Times New Roman"/>
          <w:b/>
          <w:bCs/>
          <w:i/>
          <w:iCs/>
          <w:color w:val="000000"/>
          <w:sz w:val="24"/>
          <w:szCs w:val="24"/>
        </w:rPr>
        <w:t xml:space="preserve">3.1. </w:t>
      </w:r>
      <w:r>
        <w:rPr>
          <w:rFonts w:ascii="Times New Roman CYR" w:hAnsi="Times New Roman CYR" w:cs="Times New Roman CYR"/>
          <w:b/>
          <w:bCs/>
          <w:i/>
          <w:iCs/>
          <w:color w:val="000000"/>
          <w:sz w:val="24"/>
          <w:szCs w:val="24"/>
        </w:rPr>
        <w:t>Доплати за суміщення професій (посад), виконання обов'язків тимчасово відсутнього працівника та розширення зони обслуговування або збільшення обсягу виконуваних робіт</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872127">
        <w:rPr>
          <w:rFonts w:ascii="Times New Roman" w:hAnsi="Times New Roman" w:cs="Times New Roman"/>
          <w:color w:val="000000"/>
          <w:sz w:val="24"/>
          <w:szCs w:val="24"/>
        </w:rPr>
        <w:t xml:space="preserve">3.1.1. </w:t>
      </w:r>
      <w:r>
        <w:rPr>
          <w:rFonts w:ascii="Times New Roman CYR" w:hAnsi="Times New Roman CYR" w:cs="Times New Roman CYR"/>
          <w:color w:val="000000"/>
          <w:sz w:val="24"/>
          <w:szCs w:val="24"/>
        </w:rPr>
        <w:t>Професіоналам, фахівцям, технічним службовцям та робітникам, які виконують у тому ж самому підприємстві поряд зі своєю основною роботою додаткову роботу за іншою професією (посадою) або обов'язки тимчасово відсутнього працівника без звільнення від своєї основної роботи, проводиться доплата за суміщення професії (посади) або виконання обов'язків тимчасово відсутнього працівника в розмірі до 50 відсотків посадового окладу за основною посадою.</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Конкретний розмір цих доплат встановлюється генеральним директором залежно від кваліфікації працівника, складності та обсягу виконуваних робіт.</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872127">
        <w:rPr>
          <w:rFonts w:ascii="Times New Roman" w:hAnsi="Times New Roman" w:cs="Times New Roman"/>
          <w:color w:val="000000"/>
          <w:sz w:val="24"/>
          <w:szCs w:val="24"/>
        </w:rPr>
        <w:t xml:space="preserve">3.1.2. </w:t>
      </w:r>
      <w:r>
        <w:rPr>
          <w:rFonts w:ascii="Times New Roman CYR" w:hAnsi="Times New Roman CYR" w:cs="Times New Roman CYR"/>
          <w:color w:val="000000"/>
          <w:sz w:val="24"/>
          <w:szCs w:val="24"/>
        </w:rPr>
        <w:t>Доплати за розширення зони обслуговування або збільшення обсягу робіт проводяться у розмірі до 50 відсотків посадового окладу працівника. Зазначені доплати встановлюються працівникам за умови виконання ними роботи меншою чисельністю працівників, ніж за встановленими нормами (нормативами).</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872127">
        <w:rPr>
          <w:rFonts w:ascii="Times New Roman" w:hAnsi="Times New Roman" w:cs="Times New Roman"/>
          <w:color w:val="000000"/>
          <w:sz w:val="24"/>
          <w:szCs w:val="24"/>
        </w:rPr>
        <w:t xml:space="preserve">3.1.3. </w:t>
      </w:r>
      <w:r>
        <w:rPr>
          <w:rFonts w:ascii="Times New Roman CYR" w:hAnsi="Times New Roman CYR" w:cs="Times New Roman CYR"/>
          <w:color w:val="000000"/>
          <w:sz w:val="24"/>
          <w:szCs w:val="24"/>
        </w:rPr>
        <w:t>Зазначені в пунктах 3.1.1 та 3.1.2. доплати не встановлюються генеральному директору, заступникам генерального директора, медичному директору, керівникам структурних підрозділів та їх заступникам.</w:t>
      </w:r>
    </w:p>
    <w:p w:rsidR="00FF6E9E" w:rsidRPr="00872127" w:rsidRDefault="00FF6E9E" w:rsidP="00FF6E9E">
      <w:pPr>
        <w:autoSpaceDE w:val="0"/>
        <w:autoSpaceDN w:val="0"/>
        <w:adjustRightInd w:val="0"/>
        <w:spacing w:after="0" w:line="240" w:lineRule="auto"/>
        <w:jc w:val="both"/>
        <w:rPr>
          <w:rFonts w:ascii="Calibri" w:hAnsi="Calibri" w:cs="Calibri"/>
        </w:rPr>
      </w:pPr>
    </w:p>
    <w:p w:rsidR="00FF6E9E" w:rsidRDefault="00FF6E9E" w:rsidP="00FF6E9E">
      <w:pPr>
        <w:autoSpaceDE w:val="0"/>
        <w:autoSpaceDN w:val="0"/>
        <w:adjustRightInd w:val="0"/>
        <w:spacing w:after="0" w:line="240" w:lineRule="auto"/>
        <w:jc w:val="both"/>
        <w:rPr>
          <w:rFonts w:ascii="Times New Roman CYR" w:hAnsi="Times New Roman CYR" w:cs="Times New Roman CYR"/>
          <w:b/>
          <w:bCs/>
          <w:i/>
          <w:iCs/>
          <w:color w:val="000000"/>
          <w:sz w:val="24"/>
          <w:szCs w:val="24"/>
        </w:rPr>
      </w:pPr>
      <w:r w:rsidRPr="00872127">
        <w:rPr>
          <w:rFonts w:ascii="Times New Roman" w:hAnsi="Times New Roman" w:cs="Times New Roman"/>
          <w:b/>
          <w:bCs/>
          <w:i/>
          <w:iCs/>
          <w:color w:val="000000"/>
          <w:sz w:val="24"/>
          <w:szCs w:val="24"/>
        </w:rPr>
        <w:t xml:space="preserve">3.2. </w:t>
      </w:r>
      <w:r>
        <w:rPr>
          <w:rFonts w:ascii="Times New Roman CYR" w:hAnsi="Times New Roman CYR" w:cs="Times New Roman CYR"/>
          <w:b/>
          <w:bCs/>
          <w:i/>
          <w:iCs/>
          <w:color w:val="000000"/>
          <w:sz w:val="24"/>
          <w:szCs w:val="24"/>
        </w:rPr>
        <w:t>Доплати за роботу в нічний час</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872127">
        <w:rPr>
          <w:rFonts w:ascii="Times New Roman" w:hAnsi="Times New Roman" w:cs="Times New Roman"/>
          <w:color w:val="000000"/>
          <w:sz w:val="24"/>
          <w:szCs w:val="24"/>
        </w:rPr>
        <w:t xml:space="preserve">3.2.1. </w:t>
      </w:r>
      <w:r>
        <w:rPr>
          <w:rFonts w:ascii="Times New Roman CYR" w:hAnsi="Times New Roman CYR" w:cs="Times New Roman CYR"/>
          <w:color w:val="000000"/>
          <w:sz w:val="24"/>
          <w:szCs w:val="24"/>
        </w:rPr>
        <w:t xml:space="preserve">Всім працівникам підприємства, які залучаються до роботи в нічний час, здійснюється доплата </w:t>
      </w:r>
      <w:r w:rsidRPr="009128BB">
        <w:rPr>
          <w:rFonts w:ascii="Times New Roman CYR" w:hAnsi="Times New Roman CYR" w:cs="Times New Roman CYR"/>
          <w:color w:val="000000"/>
          <w:sz w:val="24"/>
          <w:szCs w:val="24"/>
        </w:rPr>
        <w:t>в розмірі 20 відсотків</w:t>
      </w:r>
      <w:r>
        <w:rPr>
          <w:rFonts w:ascii="Times New Roman CYR" w:hAnsi="Times New Roman CYR" w:cs="Times New Roman CYR"/>
          <w:color w:val="000000"/>
          <w:sz w:val="24"/>
          <w:szCs w:val="24"/>
        </w:rPr>
        <w:t xml:space="preserve"> годинної </w:t>
      </w:r>
      <w:r w:rsidRPr="009A043B">
        <w:rPr>
          <w:rFonts w:ascii="Times New Roman CYR" w:hAnsi="Times New Roman CYR" w:cs="Times New Roman CYR"/>
          <w:color w:val="000000"/>
          <w:sz w:val="24"/>
          <w:szCs w:val="24"/>
        </w:rPr>
        <w:t>посадового окладу</w:t>
      </w:r>
      <w:r w:rsidRPr="009A043B">
        <w:t xml:space="preserve"> </w:t>
      </w:r>
      <w:r>
        <w:t>(</w:t>
      </w:r>
      <w:r w:rsidRPr="009A043B">
        <w:rPr>
          <w:rFonts w:ascii="Times New Roman CYR" w:hAnsi="Times New Roman CYR" w:cs="Times New Roman CYR"/>
          <w:color w:val="000000"/>
          <w:sz w:val="24"/>
          <w:szCs w:val="24"/>
        </w:rPr>
        <w:t>тарифної ставки)</w:t>
      </w:r>
      <w:r>
        <w:rPr>
          <w:rFonts w:ascii="Times New Roman CYR" w:hAnsi="Times New Roman CYR" w:cs="Times New Roman CYR"/>
          <w:color w:val="000000"/>
          <w:sz w:val="24"/>
          <w:szCs w:val="24"/>
        </w:rPr>
        <w:t xml:space="preserve"> за кожну годину роботи в нічний час. Нічним вважається час з 22 години вечора до 6 години ранку.</w:t>
      </w:r>
    </w:p>
    <w:p w:rsidR="00FF6E9E" w:rsidRPr="00872127" w:rsidRDefault="00FF6E9E" w:rsidP="00FF6E9E">
      <w:pPr>
        <w:autoSpaceDE w:val="0"/>
        <w:autoSpaceDN w:val="0"/>
        <w:adjustRightInd w:val="0"/>
        <w:spacing w:after="0" w:line="240" w:lineRule="auto"/>
        <w:jc w:val="both"/>
        <w:rPr>
          <w:rFonts w:ascii="Calibri" w:hAnsi="Calibri" w:cs="Calibri"/>
        </w:rPr>
      </w:pPr>
    </w:p>
    <w:p w:rsidR="00FF6E9E" w:rsidRDefault="00FF6E9E" w:rsidP="00FF6E9E">
      <w:pPr>
        <w:autoSpaceDE w:val="0"/>
        <w:autoSpaceDN w:val="0"/>
        <w:adjustRightInd w:val="0"/>
        <w:spacing w:after="0" w:line="240" w:lineRule="auto"/>
        <w:jc w:val="both"/>
        <w:rPr>
          <w:rFonts w:ascii="Times New Roman CYR" w:hAnsi="Times New Roman CYR" w:cs="Times New Roman CYR"/>
          <w:b/>
          <w:bCs/>
          <w:i/>
          <w:iCs/>
          <w:color w:val="000000"/>
          <w:sz w:val="24"/>
          <w:szCs w:val="24"/>
        </w:rPr>
      </w:pPr>
      <w:r w:rsidRPr="00872127">
        <w:rPr>
          <w:rFonts w:ascii="Times New Roman" w:hAnsi="Times New Roman" w:cs="Times New Roman"/>
          <w:b/>
          <w:bCs/>
          <w:i/>
          <w:iCs/>
          <w:color w:val="000000"/>
          <w:sz w:val="24"/>
          <w:szCs w:val="24"/>
        </w:rPr>
        <w:t xml:space="preserve">3.3. </w:t>
      </w:r>
      <w:r>
        <w:rPr>
          <w:rFonts w:ascii="Times New Roman CYR" w:hAnsi="Times New Roman CYR" w:cs="Times New Roman CYR"/>
          <w:b/>
          <w:bCs/>
          <w:i/>
          <w:iCs/>
          <w:color w:val="000000"/>
          <w:sz w:val="24"/>
          <w:szCs w:val="24"/>
        </w:rPr>
        <w:t>Доплати за науковий ступінь</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872127">
        <w:rPr>
          <w:rFonts w:ascii="Times New Roman" w:hAnsi="Times New Roman" w:cs="Times New Roman"/>
          <w:color w:val="000000"/>
          <w:sz w:val="24"/>
          <w:szCs w:val="24"/>
        </w:rPr>
        <w:t xml:space="preserve">3.3.1. </w:t>
      </w:r>
      <w:r>
        <w:rPr>
          <w:rFonts w:ascii="Times New Roman CYR" w:hAnsi="Times New Roman CYR" w:cs="Times New Roman CYR"/>
          <w:color w:val="000000"/>
          <w:sz w:val="24"/>
          <w:szCs w:val="24"/>
        </w:rPr>
        <w:t>Працівникам установлюються доплати за науковий ступінь доктора наук у граничному розмірі 25 відсотків, кандидата наук у граничному розмірі 15 відсотків посадового окладу (ставки заробітної плати).</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Зазначені доплати встановлюються працівникам, якщо їх діяльність за профілем (медична, фармацевтична, наукова тощо) збігається з наявним науковим ступенем. За наявності в працівників двох наукових ступенів доплата встановлюється за одним (вищим) науковим ступенем.</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Відповідність наукового ступеня профілю діяльності працівника на займаній посаді визначається відділом кадрів.</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Документи, що засвідчують наявність наукового ступеня, повинні відповідати нормам та вимогам, передбаченим законодавством.</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872127">
        <w:rPr>
          <w:rFonts w:ascii="Times New Roman" w:hAnsi="Times New Roman" w:cs="Times New Roman"/>
          <w:color w:val="000000"/>
          <w:sz w:val="24"/>
          <w:szCs w:val="24"/>
        </w:rPr>
        <w:t xml:space="preserve">3.3.2. </w:t>
      </w:r>
      <w:r>
        <w:rPr>
          <w:rFonts w:ascii="Times New Roman CYR" w:hAnsi="Times New Roman CYR" w:cs="Times New Roman CYR"/>
          <w:color w:val="000000"/>
          <w:sz w:val="24"/>
          <w:szCs w:val="24"/>
        </w:rPr>
        <w:t>Доплати за науковий ступінь проводяться як за основною роботою, так і за сумісництвом, якщо науковий ступінь відповідає займаній посаді за сумісництвом, у залежності від обсягу фактично виконаної роботи.</w:t>
      </w:r>
    </w:p>
    <w:p w:rsidR="00FF6E9E" w:rsidRDefault="00FF6E9E" w:rsidP="00FF6E9E">
      <w:pPr>
        <w:autoSpaceDE w:val="0"/>
        <w:autoSpaceDN w:val="0"/>
        <w:adjustRightInd w:val="0"/>
        <w:spacing w:after="0" w:line="240" w:lineRule="auto"/>
        <w:jc w:val="both"/>
        <w:rPr>
          <w:rFonts w:ascii="Times New Roman CYR" w:hAnsi="Times New Roman CYR" w:cs="Times New Roman CYR"/>
          <w:i/>
          <w:color w:val="000000"/>
          <w:sz w:val="24"/>
          <w:szCs w:val="24"/>
        </w:rPr>
      </w:pPr>
    </w:p>
    <w:p w:rsidR="00FF6E9E" w:rsidRPr="00165932" w:rsidRDefault="00FF6E9E" w:rsidP="00FF6E9E">
      <w:pPr>
        <w:autoSpaceDE w:val="0"/>
        <w:autoSpaceDN w:val="0"/>
        <w:adjustRightInd w:val="0"/>
        <w:spacing w:after="0" w:line="240" w:lineRule="auto"/>
        <w:jc w:val="both"/>
        <w:rPr>
          <w:rFonts w:ascii="Times New Roman CYR" w:hAnsi="Times New Roman CYR" w:cs="Times New Roman CYR"/>
          <w:b/>
          <w:i/>
          <w:color w:val="000000"/>
          <w:sz w:val="24"/>
          <w:szCs w:val="24"/>
        </w:rPr>
      </w:pPr>
      <w:r w:rsidRPr="00165932">
        <w:rPr>
          <w:rFonts w:ascii="Times New Roman CYR" w:hAnsi="Times New Roman CYR" w:cs="Times New Roman CYR"/>
          <w:b/>
          <w:i/>
          <w:color w:val="000000"/>
          <w:sz w:val="24"/>
          <w:szCs w:val="24"/>
        </w:rPr>
        <w:t>3.4. Доплати за ведення військового обліку:</w:t>
      </w:r>
    </w:p>
    <w:p w:rsidR="00FF6E9E" w:rsidRPr="00FE3BD9"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165932">
        <w:rPr>
          <w:rFonts w:ascii="Times New Roman CYR" w:hAnsi="Times New Roman CYR" w:cs="Times New Roman CYR"/>
          <w:color w:val="000000"/>
          <w:sz w:val="24"/>
          <w:szCs w:val="24"/>
        </w:rPr>
        <w:lastRenderedPageBreak/>
        <w:t>3.4.1 Працівникам, на яких покладені додаткові обов’язки з ведення військового обліку призовників і військовозобов’язаних, не передбачені посадовою інструкцією,  установлюються доплати  в розмірі  30 відсотків посадового окладу.</w:t>
      </w:r>
      <w:r>
        <w:rPr>
          <w:rFonts w:ascii="Times New Roman CYR" w:hAnsi="Times New Roman CYR" w:cs="Times New Roman CYR"/>
          <w:color w:val="000000"/>
          <w:sz w:val="24"/>
          <w:szCs w:val="24"/>
        </w:rPr>
        <w:t xml:space="preserve">     </w:t>
      </w:r>
    </w:p>
    <w:p w:rsidR="00FF6E9E" w:rsidRPr="000A5D91" w:rsidRDefault="00FF6E9E" w:rsidP="00FF6E9E">
      <w:pPr>
        <w:autoSpaceDE w:val="0"/>
        <w:autoSpaceDN w:val="0"/>
        <w:adjustRightInd w:val="0"/>
        <w:spacing w:after="0" w:line="240" w:lineRule="auto"/>
        <w:jc w:val="both"/>
        <w:rPr>
          <w:rFonts w:ascii="Calibri" w:hAnsi="Calibri" w:cs="Calibri"/>
        </w:rPr>
      </w:pPr>
    </w:p>
    <w:p w:rsidR="00FF6E9E" w:rsidRDefault="00FF6E9E" w:rsidP="00FF6E9E">
      <w:pPr>
        <w:autoSpaceDE w:val="0"/>
        <w:autoSpaceDN w:val="0"/>
        <w:adjustRightInd w:val="0"/>
        <w:spacing w:after="0" w:line="240" w:lineRule="auto"/>
        <w:jc w:val="both"/>
        <w:rPr>
          <w:rFonts w:ascii="Times New Roman CYR" w:hAnsi="Times New Roman CYR" w:cs="Times New Roman CYR"/>
          <w:b/>
          <w:bCs/>
          <w:i/>
          <w:iCs/>
          <w:color w:val="000000"/>
          <w:sz w:val="24"/>
          <w:szCs w:val="24"/>
        </w:rPr>
      </w:pPr>
      <w:r w:rsidRPr="00872127">
        <w:rPr>
          <w:rFonts w:ascii="Times New Roman" w:hAnsi="Times New Roman" w:cs="Times New Roman"/>
          <w:b/>
          <w:bCs/>
          <w:i/>
          <w:iCs/>
          <w:color w:val="000000"/>
          <w:sz w:val="24"/>
          <w:szCs w:val="24"/>
        </w:rPr>
        <w:t>3.</w:t>
      </w:r>
      <w:r>
        <w:rPr>
          <w:rFonts w:ascii="Times New Roman" w:hAnsi="Times New Roman" w:cs="Times New Roman"/>
          <w:b/>
          <w:bCs/>
          <w:i/>
          <w:iCs/>
          <w:color w:val="000000"/>
          <w:sz w:val="24"/>
          <w:szCs w:val="24"/>
        </w:rPr>
        <w:t>5</w:t>
      </w:r>
      <w:r w:rsidRPr="00872127">
        <w:rPr>
          <w:rFonts w:ascii="Times New Roman" w:hAnsi="Times New Roman" w:cs="Times New Roman"/>
          <w:b/>
          <w:bCs/>
          <w:i/>
          <w:iCs/>
          <w:color w:val="000000"/>
          <w:sz w:val="24"/>
          <w:szCs w:val="24"/>
        </w:rPr>
        <w:t xml:space="preserve">. </w:t>
      </w:r>
      <w:r>
        <w:rPr>
          <w:rFonts w:ascii="Times New Roman CYR" w:hAnsi="Times New Roman CYR" w:cs="Times New Roman CYR"/>
          <w:b/>
          <w:bCs/>
          <w:i/>
          <w:iCs/>
          <w:color w:val="000000"/>
          <w:sz w:val="24"/>
          <w:szCs w:val="24"/>
        </w:rPr>
        <w:t>Інші доплати</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872127">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872127">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Генеральний директор за погодженням з профспілковим комітетом може встановлювати ненормований робочий день для водіїв легкових та санітарних автомобілів, автомобілів швидкої медичної допомоги з доплатою 25 відсотків тарифної ставки за відпрацьований час. Водіям автомобілів з ненормованим робочим днем доплата за роботу в нічний час проводиться на загальних підставах.</w:t>
      </w:r>
    </w:p>
    <w:p w:rsidR="00FF6E9E" w:rsidRDefault="00FF6E9E" w:rsidP="00FF6E9E">
      <w:pPr>
        <w:autoSpaceDE w:val="0"/>
        <w:autoSpaceDN w:val="0"/>
        <w:adjustRightInd w:val="0"/>
        <w:spacing w:after="0" w:line="240" w:lineRule="auto"/>
        <w:jc w:val="both"/>
        <w:rPr>
          <w:rFonts w:ascii="Times New Roman CYR" w:hAnsi="Times New Roman CYR" w:cs="Times New Roman CYR"/>
          <w:b/>
          <w:bCs/>
          <w:i/>
          <w:iCs/>
          <w:color w:val="000000"/>
          <w:sz w:val="24"/>
          <w:szCs w:val="24"/>
        </w:rPr>
      </w:pPr>
      <w:r w:rsidRPr="00872127">
        <w:rPr>
          <w:rFonts w:ascii="Times New Roman" w:hAnsi="Times New Roman" w:cs="Times New Roman"/>
          <w:b/>
          <w:bCs/>
          <w:i/>
          <w:iCs/>
          <w:color w:val="000000"/>
          <w:sz w:val="24"/>
          <w:szCs w:val="24"/>
        </w:rPr>
        <w:t>3.</w:t>
      </w:r>
      <w:r>
        <w:rPr>
          <w:rFonts w:ascii="Times New Roman" w:hAnsi="Times New Roman" w:cs="Times New Roman"/>
          <w:b/>
          <w:bCs/>
          <w:i/>
          <w:iCs/>
          <w:color w:val="000000"/>
          <w:sz w:val="24"/>
          <w:szCs w:val="24"/>
        </w:rPr>
        <w:t>5</w:t>
      </w:r>
      <w:r w:rsidRPr="00872127">
        <w:rPr>
          <w:rFonts w:ascii="Times New Roman" w:hAnsi="Times New Roman" w:cs="Times New Roman"/>
          <w:b/>
          <w:bCs/>
          <w:i/>
          <w:iCs/>
          <w:color w:val="000000"/>
          <w:sz w:val="24"/>
          <w:szCs w:val="24"/>
        </w:rPr>
        <w:t xml:space="preserve">.2. </w:t>
      </w:r>
      <w:r>
        <w:rPr>
          <w:rFonts w:ascii="Times New Roman CYR" w:hAnsi="Times New Roman CYR" w:cs="Times New Roman CYR"/>
          <w:b/>
          <w:bCs/>
          <w:i/>
          <w:iCs/>
          <w:color w:val="000000"/>
          <w:sz w:val="24"/>
          <w:szCs w:val="24"/>
        </w:rPr>
        <w:t xml:space="preserve">Робітникам, зайнятим на роботах із шкідливими і важкими умовами праці, за результатами атестації робочих місць встановлюється доплата в розмірі до 12 відсотків посадового окладу (тарифної ставки). Перелік робіт з шкідливими і важкими умовами праці, на яких установлюються вказані доплати, наведений нижче </w:t>
      </w:r>
      <w:r w:rsidRPr="00117A0D">
        <w:rPr>
          <w:rFonts w:ascii="Times New Roman CYR" w:hAnsi="Times New Roman CYR" w:cs="Times New Roman CYR"/>
          <w:b/>
          <w:bCs/>
          <w:i/>
          <w:iCs/>
          <w:color w:val="000000"/>
          <w:sz w:val="24"/>
          <w:szCs w:val="24"/>
        </w:rPr>
        <w:t>(Додаток 9).</w:t>
      </w:r>
      <w:r>
        <w:rPr>
          <w:rFonts w:ascii="Times New Roman CYR" w:hAnsi="Times New Roman CYR" w:cs="Times New Roman CYR"/>
          <w:b/>
          <w:bCs/>
          <w:i/>
          <w:iCs/>
          <w:color w:val="000000"/>
          <w:sz w:val="24"/>
          <w:szCs w:val="24"/>
        </w:rPr>
        <w:t xml:space="preserve"> </w:t>
      </w:r>
    </w:p>
    <w:p w:rsidR="00FF6E9E" w:rsidRDefault="00FF6E9E" w:rsidP="00FF6E9E">
      <w:pPr>
        <w:autoSpaceDE w:val="0"/>
        <w:autoSpaceDN w:val="0"/>
        <w:adjustRightInd w:val="0"/>
        <w:spacing w:after="0" w:line="240" w:lineRule="auto"/>
        <w:jc w:val="both"/>
        <w:rPr>
          <w:rFonts w:ascii="Times New Roman CYR" w:hAnsi="Times New Roman CYR" w:cs="Times New Roman CYR"/>
          <w:b/>
          <w:bCs/>
          <w:i/>
          <w:iCs/>
          <w:color w:val="000000"/>
          <w:sz w:val="24"/>
          <w:szCs w:val="24"/>
        </w:rPr>
      </w:pPr>
    </w:p>
    <w:tbl>
      <w:tblPr>
        <w:tblW w:w="0" w:type="auto"/>
        <w:tblInd w:w="108" w:type="dxa"/>
        <w:tblLayout w:type="fixed"/>
        <w:tblLook w:val="0000" w:firstRow="0" w:lastRow="0" w:firstColumn="0" w:lastColumn="0" w:noHBand="0" w:noVBand="0"/>
      </w:tblPr>
      <w:tblGrid>
        <w:gridCol w:w="9498"/>
      </w:tblGrid>
      <w:tr w:rsidR="00FF6E9E" w:rsidRPr="00872127" w:rsidTr="00CE0502">
        <w:trPr>
          <w:trHeight w:val="210"/>
        </w:trPr>
        <w:tc>
          <w:tcPr>
            <w:tcW w:w="9498" w:type="dxa"/>
            <w:tcBorders>
              <w:top w:val="single" w:sz="2" w:space="0" w:color="000000"/>
              <w:left w:val="single" w:sz="2" w:space="0" w:color="000000"/>
              <w:bottom w:val="single" w:sz="2" w:space="0" w:color="000000"/>
              <w:right w:val="single" w:sz="2" w:space="0" w:color="000000"/>
            </w:tcBorders>
            <w:shd w:val="clear" w:color="000000" w:fill="FFFFFF"/>
          </w:tcPr>
          <w:p w:rsidR="00FF6E9E" w:rsidRPr="00872127" w:rsidRDefault="00FF6E9E" w:rsidP="00CE0502">
            <w:pPr>
              <w:autoSpaceDE w:val="0"/>
              <w:autoSpaceDN w:val="0"/>
              <w:adjustRightInd w:val="0"/>
              <w:spacing w:after="0" w:line="240" w:lineRule="auto"/>
              <w:jc w:val="center"/>
              <w:rPr>
                <w:rFonts w:ascii="Calibri" w:hAnsi="Calibri" w:cs="Calibri"/>
              </w:rPr>
            </w:pPr>
          </w:p>
          <w:p w:rsidR="00FF6E9E" w:rsidRPr="00872127" w:rsidRDefault="00FF6E9E" w:rsidP="00CE0502">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color w:val="000000"/>
                <w:sz w:val="24"/>
                <w:szCs w:val="24"/>
              </w:rPr>
              <w:t>П Е Р Е Л І К</w:t>
            </w:r>
            <w:r>
              <w:rPr>
                <w:rFonts w:ascii="Times New Roman" w:hAnsi="Times New Roman" w:cs="Times New Roman"/>
                <w:b/>
                <w:bCs/>
                <w:color w:val="000000"/>
                <w:sz w:val="24"/>
                <w:szCs w:val="24"/>
                <w:lang w:val="en-US"/>
              </w:rPr>
              <w:t> </w:t>
            </w:r>
            <w:r w:rsidRPr="00872127">
              <w:rPr>
                <w:rFonts w:ascii="Times New Roman" w:hAnsi="Times New Roman" w:cs="Times New Roman"/>
                <w:color w:val="000000"/>
                <w:sz w:val="24"/>
                <w:szCs w:val="24"/>
              </w:rPr>
              <w:br/>
            </w:r>
            <w:r>
              <w:rPr>
                <w:rFonts w:ascii="Times New Roman CYR" w:hAnsi="Times New Roman CYR" w:cs="Times New Roman CYR"/>
                <w:b/>
                <w:bCs/>
                <w:color w:val="000000"/>
                <w:sz w:val="24"/>
                <w:szCs w:val="24"/>
              </w:rPr>
              <w:t xml:space="preserve">робіт з важкими і шкідливими умовами праці, на яких встановлюється доплата в розмірі до 12 відсотків тарифної ставки робітникам закладів охорони здоров'я </w:t>
            </w:r>
          </w:p>
        </w:tc>
      </w:tr>
      <w:tr w:rsidR="00FF6E9E" w:rsidRPr="00872127" w:rsidTr="00CE0502">
        <w:trPr>
          <w:trHeight w:val="201"/>
        </w:trPr>
        <w:tc>
          <w:tcPr>
            <w:tcW w:w="9498" w:type="dxa"/>
            <w:tcBorders>
              <w:top w:val="single" w:sz="2" w:space="0" w:color="000000"/>
              <w:left w:val="single" w:sz="2" w:space="0" w:color="000000"/>
              <w:bottom w:val="single" w:sz="2"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Прання, сушіння і прасування спецодягу, білизни.</w:t>
            </w:r>
          </w:p>
          <w:p w:rsidR="00FF6E9E" w:rsidRDefault="00FF6E9E" w:rsidP="00CE0502">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Роботи з прання білизни та спецодягу вручну з використанням мийних і дезінфекційних засобів.</w:t>
            </w:r>
          </w:p>
          <w:p w:rsidR="00FF6E9E" w:rsidRDefault="00FF6E9E" w:rsidP="00CE0502">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w:hAnsi="Times New Roman" w:cs="Times New Roman"/>
                <w:color w:val="000000"/>
                <w:sz w:val="24"/>
                <w:szCs w:val="24"/>
              </w:rPr>
              <w:t>3</w:t>
            </w:r>
            <w:r w:rsidRPr="0087212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Роботи біля гарячих плит, електрожарових шаф, кондитерських і паромасляних печей та інших апаратів для смаження і випікання.</w:t>
            </w:r>
          </w:p>
          <w:p w:rsidR="00FF6E9E" w:rsidRDefault="00FF6E9E" w:rsidP="00CE0502">
            <w:pPr>
              <w:autoSpaceDE w:val="0"/>
              <w:autoSpaceDN w:val="0"/>
              <w:adjustRightInd w:val="0"/>
              <w:spacing w:after="0" w:line="240" w:lineRule="auto"/>
              <w:jc w:val="both"/>
              <w:rPr>
                <w:rFonts w:ascii="Times New Roman CYR" w:hAnsi="Times New Roman CYR" w:cs="Times New Roman CYR"/>
                <w:color w:val="000000"/>
                <w:sz w:val="24"/>
                <w:szCs w:val="24"/>
              </w:rPr>
            </w:pPr>
            <w:r w:rsidRPr="007764DA">
              <w:rPr>
                <w:rFonts w:ascii="Times New Roman" w:hAnsi="Times New Roman" w:cs="Times New Roman"/>
                <w:color w:val="000000"/>
                <w:sz w:val="24"/>
                <w:szCs w:val="24"/>
              </w:rPr>
              <w:t xml:space="preserve">4. </w:t>
            </w:r>
            <w:r>
              <w:rPr>
                <w:rFonts w:ascii="Times New Roman CYR" w:hAnsi="Times New Roman CYR" w:cs="Times New Roman CYR"/>
                <w:color w:val="000000"/>
                <w:sz w:val="24"/>
                <w:szCs w:val="24"/>
              </w:rPr>
              <w:t>Роботи, пов'язані з обробкою, обмиванням м'яса, риби, обсмаженням птиці.</w:t>
            </w:r>
          </w:p>
          <w:p w:rsidR="00FF6E9E" w:rsidRPr="00872127" w:rsidRDefault="00FF6E9E" w:rsidP="00CE0502">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 xml:space="preserve">5. </w:t>
            </w:r>
            <w:r>
              <w:rPr>
                <w:rFonts w:ascii="Times New Roman CYR" w:hAnsi="Times New Roman CYR" w:cs="Times New Roman CYR"/>
                <w:color w:val="000000"/>
                <w:sz w:val="24"/>
                <w:szCs w:val="24"/>
              </w:rPr>
              <w:t>Роботи, пов'язані з миттям посуду, тари і технологічного обладнання вручну із застосуванням кислот та інших хімічних речовин.</w:t>
            </w:r>
          </w:p>
        </w:tc>
      </w:tr>
    </w:tbl>
    <w:p w:rsidR="00FF6E9E" w:rsidRPr="00872127" w:rsidRDefault="00FF6E9E" w:rsidP="00FF6E9E">
      <w:pPr>
        <w:autoSpaceDE w:val="0"/>
        <w:autoSpaceDN w:val="0"/>
        <w:adjustRightInd w:val="0"/>
        <w:spacing w:after="0" w:line="240" w:lineRule="auto"/>
        <w:jc w:val="both"/>
        <w:rPr>
          <w:rFonts w:ascii="Calibri" w:hAnsi="Calibri" w:cs="Calibri"/>
        </w:rPr>
      </w:pPr>
    </w:p>
    <w:p w:rsidR="00FF6E9E" w:rsidRDefault="00FF6E9E" w:rsidP="00FF6E9E">
      <w:pPr>
        <w:autoSpaceDE w:val="0"/>
        <w:autoSpaceDN w:val="0"/>
        <w:adjustRightInd w:val="0"/>
        <w:spacing w:after="0" w:line="240" w:lineRule="auto"/>
        <w:jc w:val="both"/>
        <w:rPr>
          <w:rFonts w:ascii="Times New Roman CYR" w:hAnsi="Times New Roman CYR" w:cs="Times New Roman CYR"/>
          <w:b/>
          <w:bCs/>
          <w:i/>
          <w:iCs/>
          <w:color w:val="000000"/>
          <w:sz w:val="24"/>
          <w:szCs w:val="24"/>
        </w:rPr>
      </w:pPr>
      <w:r w:rsidRPr="00872127">
        <w:rPr>
          <w:rFonts w:ascii="Times New Roman" w:hAnsi="Times New Roman" w:cs="Times New Roman"/>
          <w:b/>
          <w:bCs/>
          <w:i/>
          <w:iCs/>
          <w:color w:val="000000"/>
          <w:sz w:val="24"/>
          <w:szCs w:val="24"/>
        </w:rPr>
        <w:t>3.</w:t>
      </w:r>
      <w:r>
        <w:rPr>
          <w:rFonts w:ascii="Times New Roman" w:hAnsi="Times New Roman" w:cs="Times New Roman"/>
          <w:b/>
          <w:bCs/>
          <w:i/>
          <w:iCs/>
          <w:color w:val="000000"/>
          <w:sz w:val="24"/>
          <w:szCs w:val="24"/>
        </w:rPr>
        <w:t>6</w:t>
      </w:r>
      <w:r w:rsidRPr="00872127">
        <w:rPr>
          <w:rFonts w:ascii="Times New Roman" w:hAnsi="Times New Roman" w:cs="Times New Roman"/>
          <w:b/>
          <w:bCs/>
          <w:i/>
          <w:iCs/>
          <w:color w:val="000000"/>
          <w:sz w:val="24"/>
          <w:szCs w:val="24"/>
        </w:rPr>
        <w:t xml:space="preserve">. </w:t>
      </w:r>
      <w:r>
        <w:rPr>
          <w:rFonts w:ascii="Times New Roman CYR" w:hAnsi="Times New Roman CYR" w:cs="Times New Roman CYR"/>
          <w:b/>
          <w:bCs/>
          <w:i/>
          <w:iCs/>
          <w:color w:val="000000"/>
          <w:sz w:val="24"/>
          <w:szCs w:val="24"/>
        </w:rPr>
        <w:t>Порядок установлення доплат</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Доплати, перелічені в цьому розділі, установлюються до посадового окладу з урахуванням підвищень.</w:t>
      </w:r>
    </w:p>
    <w:p w:rsidR="00FF6E9E" w:rsidRPr="00872127" w:rsidRDefault="00FF6E9E" w:rsidP="00FF6E9E">
      <w:pPr>
        <w:autoSpaceDE w:val="0"/>
        <w:autoSpaceDN w:val="0"/>
        <w:adjustRightInd w:val="0"/>
        <w:spacing w:before="150" w:after="150" w:line="240" w:lineRule="auto"/>
        <w:ind w:right="450"/>
        <w:jc w:val="center"/>
        <w:rPr>
          <w:rFonts w:ascii="Calibri" w:hAnsi="Calibri" w:cs="Calibri"/>
        </w:rPr>
      </w:pPr>
      <w:r w:rsidRPr="00872127">
        <w:rPr>
          <w:rFonts w:ascii="Times New Roman" w:hAnsi="Times New Roman" w:cs="Times New Roman"/>
          <w:b/>
          <w:bCs/>
          <w:color w:val="000000"/>
          <w:sz w:val="28"/>
          <w:szCs w:val="28"/>
        </w:rPr>
        <w:t xml:space="preserve">4. </w:t>
      </w:r>
      <w:r>
        <w:rPr>
          <w:rFonts w:ascii="Times New Roman CYR" w:hAnsi="Times New Roman CYR" w:cs="Times New Roman CYR"/>
          <w:b/>
          <w:bCs/>
          <w:color w:val="000000"/>
          <w:sz w:val="28"/>
          <w:szCs w:val="28"/>
        </w:rPr>
        <w:t>Надбавки</w:t>
      </w:r>
    </w:p>
    <w:p w:rsidR="00FF6E9E" w:rsidRDefault="00FF6E9E" w:rsidP="00FF6E9E">
      <w:pPr>
        <w:autoSpaceDE w:val="0"/>
        <w:autoSpaceDN w:val="0"/>
        <w:adjustRightInd w:val="0"/>
        <w:spacing w:after="0" w:line="240" w:lineRule="auto"/>
        <w:jc w:val="both"/>
        <w:rPr>
          <w:rFonts w:ascii="Times New Roman CYR" w:hAnsi="Times New Roman CYR" w:cs="Times New Roman CYR"/>
          <w:b/>
          <w:bCs/>
          <w:i/>
          <w:iCs/>
          <w:color w:val="000000"/>
          <w:sz w:val="24"/>
          <w:szCs w:val="24"/>
        </w:rPr>
      </w:pPr>
      <w:r w:rsidRPr="00872127">
        <w:rPr>
          <w:rFonts w:ascii="Times New Roman" w:hAnsi="Times New Roman" w:cs="Times New Roman"/>
          <w:b/>
          <w:bCs/>
          <w:i/>
          <w:iCs/>
          <w:color w:val="000000"/>
          <w:sz w:val="24"/>
          <w:szCs w:val="24"/>
        </w:rPr>
        <w:t xml:space="preserve">4.1. </w:t>
      </w:r>
      <w:r>
        <w:rPr>
          <w:rFonts w:ascii="Times New Roman CYR" w:hAnsi="Times New Roman CYR" w:cs="Times New Roman CYR"/>
          <w:b/>
          <w:bCs/>
          <w:i/>
          <w:iCs/>
          <w:color w:val="000000"/>
          <w:sz w:val="24"/>
          <w:szCs w:val="24"/>
        </w:rPr>
        <w:t>Надбавки за почесні звання</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872127">
        <w:rPr>
          <w:rFonts w:ascii="Times New Roman" w:hAnsi="Times New Roman" w:cs="Times New Roman"/>
          <w:color w:val="000000"/>
          <w:sz w:val="24"/>
          <w:szCs w:val="24"/>
        </w:rPr>
        <w:t xml:space="preserve">4.1.1. </w:t>
      </w:r>
      <w:r>
        <w:rPr>
          <w:rFonts w:ascii="Times New Roman CYR" w:hAnsi="Times New Roman CYR" w:cs="Times New Roman CYR"/>
          <w:color w:val="000000"/>
          <w:sz w:val="24"/>
          <w:szCs w:val="24"/>
        </w:rPr>
        <w:t>Працівникам встановлюються надбавки за наявність почесного звання України, СРСР, союзних республік СРСР у розмірах:</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872127">
        <w:rPr>
          <w:rFonts w:ascii="Times New Roman" w:hAnsi="Times New Roman" w:cs="Times New Roman"/>
          <w:color w:val="000000"/>
          <w:sz w:val="24"/>
          <w:szCs w:val="24"/>
        </w:rPr>
        <w:t>"</w:t>
      </w:r>
      <w:r>
        <w:rPr>
          <w:rFonts w:ascii="Times New Roman CYR" w:hAnsi="Times New Roman CYR" w:cs="Times New Roman CYR"/>
          <w:color w:val="000000"/>
          <w:sz w:val="24"/>
          <w:szCs w:val="24"/>
        </w:rPr>
        <w:t>заслужений" - 20 відсотків посадового окладу;</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872127">
        <w:rPr>
          <w:rFonts w:ascii="Times New Roman" w:hAnsi="Times New Roman" w:cs="Times New Roman"/>
          <w:color w:val="000000"/>
          <w:sz w:val="24"/>
          <w:szCs w:val="24"/>
        </w:rPr>
        <w:t>"</w:t>
      </w:r>
      <w:r>
        <w:rPr>
          <w:rFonts w:ascii="Times New Roman CYR" w:hAnsi="Times New Roman CYR" w:cs="Times New Roman CYR"/>
          <w:color w:val="000000"/>
          <w:sz w:val="24"/>
          <w:szCs w:val="24"/>
        </w:rPr>
        <w:t>народний"     - 40 відсотків посадового окладу.</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872127">
        <w:rPr>
          <w:rFonts w:ascii="Times New Roman" w:hAnsi="Times New Roman" w:cs="Times New Roman"/>
          <w:color w:val="000000"/>
          <w:sz w:val="24"/>
          <w:szCs w:val="24"/>
        </w:rPr>
        <w:t xml:space="preserve">4.1.2. </w:t>
      </w:r>
      <w:r>
        <w:rPr>
          <w:rFonts w:ascii="Times New Roman CYR" w:hAnsi="Times New Roman CYR" w:cs="Times New Roman CYR"/>
          <w:color w:val="000000"/>
          <w:sz w:val="24"/>
          <w:szCs w:val="24"/>
        </w:rPr>
        <w:t>За наявності двох або більше звань надбавка встановлюється за одним (вищим) званням як за основною посадою, так і за сумісництвом.</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872127">
        <w:rPr>
          <w:rFonts w:ascii="Times New Roman" w:hAnsi="Times New Roman" w:cs="Times New Roman"/>
          <w:color w:val="000000"/>
          <w:sz w:val="24"/>
          <w:szCs w:val="24"/>
        </w:rPr>
        <w:t xml:space="preserve">4.1.3. </w:t>
      </w:r>
      <w:r>
        <w:rPr>
          <w:rFonts w:ascii="Times New Roman CYR" w:hAnsi="Times New Roman CYR" w:cs="Times New Roman CYR"/>
          <w:color w:val="000000"/>
          <w:sz w:val="24"/>
          <w:szCs w:val="24"/>
        </w:rPr>
        <w:t>Надбавки за почесні звання встановлюються працівникам, якщо їх діяльність за профілем (медична, фармацевтична тощо) збігається з наявним почесним званням.</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Відповідність почесного звання профілю діяльності працівника на займаній посаді визначається генеральним директором.</w:t>
      </w:r>
    </w:p>
    <w:p w:rsidR="00FF6E9E" w:rsidRDefault="00FF6E9E" w:rsidP="00FF6E9E">
      <w:pPr>
        <w:autoSpaceDE w:val="0"/>
        <w:autoSpaceDN w:val="0"/>
        <w:adjustRightInd w:val="0"/>
        <w:spacing w:after="0" w:line="240" w:lineRule="auto"/>
        <w:jc w:val="both"/>
        <w:rPr>
          <w:rFonts w:ascii="Times New Roman" w:hAnsi="Times New Roman" w:cs="Times New Roman"/>
          <w:b/>
          <w:bCs/>
          <w:i/>
          <w:iCs/>
          <w:color w:val="000000"/>
          <w:sz w:val="24"/>
          <w:szCs w:val="24"/>
        </w:rPr>
      </w:pPr>
    </w:p>
    <w:p w:rsidR="00FF6E9E" w:rsidRDefault="00FF6E9E" w:rsidP="00FF6E9E">
      <w:pPr>
        <w:autoSpaceDE w:val="0"/>
        <w:autoSpaceDN w:val="0"/>
        <w:adjustRightInd w:val="0"/>
        <w:spacing w:after="0" w:line="240" w:lineRule="auto"/>
        <w:jc w:val="both"/>
        <w:rPr>
          <w:rFonts w:ascii="Times New Roman CYR" w:hAnsi="Times New Roman CYR" w:cs="Times New Roman CYR"/>
          <w:b/>
          <w:bCs/>
          <w:i/>
          <w:iCs/>
          <w:color w:val="000000"/>
          <w:sz w:val="24"/>
          <w:szCs w:val="24"/>
        </w:rPr>
      </w:pPr>
      <w:r w:rsidRPr="008A66BB">
        <w:rPr>
          <w:rFonts w:ascii="Times New Roman" w:hAnsi="Times New Roman" w:cs="Times New Roman"/>
          <w:b/>
          <w:bCs/>
          <w:i/>
          <w:iCs/>
          <w:color w:val="000000"/>
          <w:sz w:val="24"/>
          <w:szCs w:val="24"/>
        </w:rPr>
        <w:t xml:space="preserve">4.2. </w:t>
      </w:r>
      <w:r>
        <w:rPr>
          <w:rFonts w:ascii="Times New Roman CYR" w:hAnsi="Times New Roman CYR" w:cs="Times New Roman CYR"/>
          <w:b/>
          <w:bCs/>
          <w:i/>
          <w:iCs/>
          <w:color w:val="000000"/>
          <w:sz w:val="24"/>
          <w:szCs w:val="24"/>
        </w:rPr>
        <w:t>Надбавки за високі досягнення у праці, виконання особливо важливої роботи, складність, напруженість у роботі</w:t>
      </w:r>
    </w:p>
    <w:p w:rsidR="00FF6E9E" w:rsidRPr="0044008B"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sidRPr="0044008B">
        <w:rPr>
          <w:rFonts w:ascii="Times New Roman CYR" w:hAnsi="Times New Roman CYR" w:cs="Times New Roman CYR"/>
          <w:sz w:val="24"/>
          <w:szCs w:val="24"/>
        </w:rPr>
        <w:t>Працівникам можуть установлюватись надбавки в розмірі до 50 відсотків посадового окладу (тарифної ставки):</w:t>
      </w:r>
    </w:p>
    <w:p w:rsidR="00FF6E9E" w:rsidRPr="0044008B"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sidRPr="0044008B">
        <w:rPr>
          <w:rFonts w:ascii="Times New Roman" w:hAnsi="Times New Roman" w:cs="Times New Roman"/>
          <w:sz w:val="24"/>
          <w:szCs w:val="24"/>
        </w:rPr>
        <w:t xml:space="preserve">- </w:t>
      </w:r>
      <w:r w:rsidRPr="0044008B">
        <w:rPr>
          <w:rFonts w:ascii="Times New Roman CYR" w:hAnsi="Times New Roman CYR" w:cs="Times New Roman CYR"/>
          <w:sz w:val="24"/>
          <w:szCs w:val="24"/>
        </w:rPr>
        <w:t>за високі досягнення у праці;</w:t>
      </w:r>
    </w:p>
    <w:p w:rsidR="00FF6E9E" w:rsidRPr="0044008B"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sidRPr="0044008B">
        <w:rPr>
          <w:rFonts w:ascii="Times New Roman" w:hAnsi="Times New Roman" w:cs="Times New Roman"/>
          <w:sz w:val="24"/>
          <w:szCs w:val="24"/>
        </w:rPr>
        <w:t xml:space="preserve">- </w:t>
      </w:r>
      <w:r w:rsidRPr="0044008B">
        <w:rPr>
          <w:rFonts w:ascii="Times New Roman CYR" w:hAnsi="Times New Roman CYR" w:cs="Times New Roman CYR"/>
          <w:sz w:val="24"/>
          <w:szCs w:val="24"/>
        </w:rPr>
        <w:t>за виконання особливо важливої роботи (на строк її виконання);</w:t>
      </w: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sidRPr="0044008B">
        <w:rPr>
          <w:rFonts w:ascii="Times New Roman" w:hAnsi="Times New Roman" w:cs="Times New Roman"/>
          <w:sz w:val="24"/>
          <w:szCs w:val="24"/>
        </w:rPr>
        <w:lastRenderedPageBreak/>
        <w:t xml:space="preserve">- </w:t>
      </w:r>
      <w:r w:rsidRPr="0044008B">
        <w:rPr>
          <w:rFonts w:ascii="Times New Roman CYR" w:hAnsi="Times New Roman CYR" w:cs="Times New Roman CYR"/>
          <w:sz w:val="24"/>
          <w:szCs w:val="24"/>
        </w:rPr>
        <w:t>за складність, напруженість у роботі</w:t>
      </w:r>
      <w:r>
        <w:rPr>
          <w:rFonts w:ascii="Times New Roman CYR" w:hAnsi="Times New Roman CYR" w:cs="Times New Roman CYR"/>
          <w:sz w:val="24"/>
          <w:szCs w:val="24"/>
        </w:rPr>
        <w:t>;</w:t>
      </w:r>
    </w:p>
    <w:p w:rsidR="00FF6E9E" w:rsidRPr="0044008B"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 професійну майстерність.</w:t>
      </w:r>
    </w:p>
    <w:p w:rsidR="00FF6E9E" w:rsidRPr="0044008B"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sidRPr="0044008B">
        <w:rPr>
          <w:rFonts w:ascii="Times New Roman CYR" w:hAnsi="Times New Roman CYR" w:cs="Times New Roman CYR"/>
          <w:sz w:val="24"/>
          <w:szCs w:val="24"/>
        </w:rPr>
        <w:t>Граничний розмір зазначених надбавок для одного працівника не повинен перевищувати 50 відсотків посадового окладу.</w:t>
      </w:r>
    </w:p>
    <w:p w:rsidR="00FF6E9E" w:rsidRPr="0044008B"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sidRPr="0044008B">
        <w:rPr>
          <w:rFonts w:ascii="Times New Roman CYR" w:hAnsi="Times New Roman CYR" w:cs="Times New Roman CYR"/>
          <w:sz w:val="24"/>
          <w:szCs w:val="24"/>
        </w:rPr>
        <w:t>У разі несвоєчасного виконання завдань, погіршення якості роботи і порушення трудової дисципліни зазначені надбавки зменшуються або скасовуються.</w:t>
      </w: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sidRPr="0044008B">
        <w:rPr>
          <w:rFonts w:ascii="Times New Roman CYR" w:hAnsi="Times New Roman CYR" w:cs="Times New Roman CYR"/>
          <w:sz w:val="24"/>
          <w:szCs w:val="24"/>
        </w:rPr>
        <w:t>Працівникам підприємства надбавки установлюються генеральним директором, а генеральному директору - органом вищого рівня, у межах фонду оплати праці.</w:t>
      </w: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p>
    <w:p w:rsidR="00FF6E9E" w:rsidRPr="00740127" w:rsidRDefault="00FF6E9E" w:rsidP="00FF6E9E">
      <w:pPr>
        <w:autoSpaceDE w:val="0"/>
        <w:autoSpaceDN w:val="0"/>
        <w:adjustRightInd w:val="0"/>
        <w:spacing w:after="0" w:line="240" w:lineRule="auto"/>
        <w:jc w:val="both"/>
        <w:rPr>
          <w:rFonts w:ascii="Times New Roman CYR" w:hAnsi="Times New Roman CYR" w:cs="Times New Roman CYR"/>
          <w:b/>
          <w:i/>
          <w:sz w:val="24"/>
          <w:szCs w:val="24"/>
        </w:rPr>
      </w:pPr>
      <w:r w:rsidRPr="00740127">
        <w:rPr>
          <w:rFonts w:ascii="Times New Roman CYR" w:hAnsi="Times New Roman CYR" w:cs="Times New Roman CYR"/>
          <w:b/>
          <w:i/>
          <w:sz w:val="24"/>
          <w:szCs w:val="24"/>
        </w:rPr>
        <w:t>4.3.  Надбавки за класність:</w:t>
      </w: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4.3.1. </w:t>
      </w:r>
      <w:r w:rsidRPr="00740127">
        <w:rPr>
          <w:rFonts w:ascii="Times New Roman CYR" w:hAnsi="Times New Roman CYR" w:cs="Times New Roman CYR"/>
          <w:sz w:val="24"/>
          <w:szCs w:val="24"/>
        </w:rPr>
        <w:t xml:space="preserve">Водіям </w:t>
      </w:r>
      <w:r>
        <w:rPr>
          <w:rFonts w:ascii="Times New Roman CYR" w:hAnsi="Times New Roman CYR" w:cs="Times New Roman CYR"/>
          <w:sz w:val="24"/>
          <w:szCs w:val="24"/>
        </w:rPr>
        <w:t>автотранспортних засобів</w:t>
      </w:r>
      <w:r w:rsidRPr="00740127">
        <w:rPr>
          <w:rFonts w:ascii="Times New Roman CYR" w:hAnsi="Times New Roman CYR" w:cs="Times New Roman CYR"/>
          <w:sz w:val="24"/>
          <w:szCs w:val="24"/>
        </w:rPr>
        <w:t xml:space="preserve"> за класність, за фактично відпрацьований час: водіям ІІ класу – 10 %, водіям І класу – 25%.</w:t>
      </w:r>
    </w:p>
    <w:p w:rsidR="00FF6E9E" w:rsidRPr="0044008B" w:rsidRDefault="00FF6E9E" w:rsidP="00FF6E9E">
      <w:pPr>
        <w:autoSpaceDE w:val="0"/>
        <w:autoSpaceDN w:val="0"/>
        <w:adjustRightInd w:val="0"/>
        <w:spacing w:after="0" w:line="240" w:lineRule="auto"/>
        <w:jc w:val="both"/>
        <w:rPr>
          <w:rFonts w:ascii="Times New Roman CYR" w:hAnsi="Times New Roman CYR" w:cs="Times New Roman CYR"/>
          <w:sz w:val="24"/>
          <w:szCs w:val="24"/>
        </w:rPr>
      </w:pP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p>
    <w:p w:rsidR="00FF6E9E" w:rsidRDefault="00FF6E9E" w:rsidP="00FF6E9E">
      <w:pPr>
        <w:autoSpaceDE w:val="0"/>
        <w:autoSpaceDN w:val="0"/>
        <w:adjustRightInd w:val="0"/>
        <w:spacing w:after="0" w:line="240" w:lineRule="auto"/>
        <w:jc w:val="both"/>
        <w:rPr>
          <w:rFonts w:ascii="Times New Roman CYR" w:hAnsi="Times New Roman CYR" w:cs="Times New Roman CYR"/>
          <w:b/>
          <w:bCs/>
          <w:i/>
          <w:iCs/>
          <w:color w:val="000000"/>
          <w:sz w:val="24"/>
          <w:szCs w:val="24"/>
        </w:rPr>
      </w:pPr>
      <w:r w:rsidRPr="00872127">
        <w:rPr>
          <w:rFonts w:ascii="Times New Roman" w:hAnsi="Times New Roman" w:cs="Times New Roman"/>
          <w:b/>
          <w:bCs/>
          <w:i/>
          <w:iCs/>
          <w:color w:val="000000"/>
          <w:sz w:val="24"/>
          <w:szCs w:val="24"/>
        </w:rPr>
        <w:t>4.</w:t>
      </w:r>
      <w:r>
        <w:rPr>
          <w:rFonts w:ascii="Times New Roman" w:hAnsi="Times New Roman" w:cs="Times New Roman"/>
          <w:b/>
          <w:bCs/>
          <w:i/>
          <w:iCs/>
          <w:color w:val="000000"/>
          <w:sz w:val="24"/>
          <w:szCs w:val="24"/>
        </w:rPr>
        <w:t>4</w:t>
      </w:r>
      <w:r w:rsidRPr="00872127">
        <w:rPr>
          <w:rFonts w:ascii="Times New Roman" w:hAnsi="Times New Roman" w:cs="Times New Roman"/>
          <w:b/>
          <w:bCs/>
          <w:i/>
          <w:iCs/>
          <w:color w:val="000000"/>
          <w:sz w:val="24"/>
          <w:szCs w:val="24"/>
        </w:rPr>
        <w:t xml:space="preserve">. </w:t>
      </w:r>
      <w:r>
        <w:rPr>
          <w:rFonts w:ascii="Times New Roman CYR" w:hAnsi="Times New Roman CYR" w:cs="Times New Roman CYR"/>
          <w:b/>
          <w:bCs/>
          <w:i/>
          <w:iCs/>
          <w:color w:val="000000"/>
          <w:sz w:val="24"/>
          <w:szCs w:val="24"/>
        </w:rPr>
        <w:t>Порядок установлення надбавок</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Надбавки, перелічені в</w:t>
      </w:r>
      <w:r>
        <w:rPr>
          <w:rFonts w:ascii="Times New Roman" w:hAnsi="Times New Roman" w:cs="Times New Roman"/>
          <w:color w:val="000000"/>
          <w:sz w:val="24"/>
          <w:szCs w:val="24"/>
          <w:lang w:val="en-US"/>
        </w:rPr>
        <w:t> </w:t>
      </w:r>
      <w:hyperlink r:id="rId13" w:anchor="n277" w:history="1">
        <w:r w:rsidRPr="00872127">
          <w:rPr>
            <w:rFonts w:ascii="Times New Roman" w:hAnsi="Times New Roman" w:cs="Times New Roman"/>
            <w:color w:val="0000FF"/>
            <w:sz w:val="24"/>
            <w:szCs w:val="24"/>
            <w:u w:val="single"/>
          </w:rPr>
          <w:t>пунктах 4.1 - 4.</w:t>
        </w:r>
        <w:r>
          <w:rPr>
            <w:rFonts w:ascii="Times New Roman" w:hAnsi="Times New Roman" w:cs="Times New Roman"/>
            <w:color w:val="0000FF"/>
            <w:sz w:val="24"/>
            <w:szCs w:val="24"/>
            <w:u w:val="single"/>
          </w:rPr>
          <w:t>3</w:t>
        </w:r>
      </w:hyperlink>
      <w:r w:rsidRPr="0087212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нараховуються працівникам на посадовий оклад (тарифну ставку) з урахуванням підвищень.</w:t>
      </w:r>
    </w:p>
    <w:p w:rsidR="00FF6E9E" w:rsidRDefault="00FF6E9E" w:rsidP="00FF6E9E">
      <w:pPr>
        <w:autoSpaceDE w:val="0"/>
        <w:autoSpaceDN w:val="0"/>
        <w:adjustRightInd w:val="0"/>
        <w:spacing w:after="0" w:line="240" w:lineRule="auto"/>
        <w:jc w:val="both"/>
        <w:rPr>
          <w:rFonts w:ascii="Calibri" w:hAnsi="Calibri" w:cs="Calibri"/>
        </w:rPr>
      </w:pPr>
    </w:p>
    <w:p w:rsidR="00FF6E9E" w:rsidRPr="0081678E" w:rsidRDefault="00FF6E9E" w:rsidP="00FF6E9E">
      <w:pPr>
        <w:autoSpaceDE w:val="0"/>
        <w:autoSpaceDN w:val="0"/>
        <w:adjustRightInd w:val="0"/>
        <w:spacing w:before="150" w:after="150" w:line="240" w:lineRule="auto"/>
        <w:ind w:right="450"/>
        <w:jc w:val="center"/>
        <w:rPr>
          <w:rFonts w:ascii="Times New Roman CYR" w:hAnsi="Times New Roman CYR" w:cs="Times New Roman CYR"/>
          <w:b/>
          <w:bCs/>
          <w:color w:val="000000"/>
          <w:sz w:val="24"/>
          <w:szCs w:val="24"/>
        </w:rPr>
      </w:pPr>
      <w:r w:rsidRPr="0081678E">
        <w:rPr>
          <w:rFonts w:ascii="Times New Roman" w:hAnsi="Times New Roman" w:cs="Times New Roman"/>
          <w:b/>
          <w:bCs/>
          <w:color w:val="000000"/>
          <w:sz w:val="24"/>
          <w:szCs w:val="24"/>
        </w:rPr>
        <w:t xml:space="preserve">5. </w:t>
      </w:r>
      <w:r w:rsidRPr="0081678E">
        <w:rPr>
          <w:rFonts w:ascii="Times New Roman CYR" w:hAnsi="Times New Roman CYR" w:cs="Times New Roman CYR"/>
          <w:b/>
          <w:bCs/>
          <w:color w:val="000000"/>
          <w:sz w:val="24"/>
          <w:szCs w:val="24"/>
        </w:rPr>
        <w:t>Інші питання оплати праці</w:t>
      </w:r>
    </w:p>
    <w:p w:rsidR="00FF6E9E" w:rsidRDefault="00FF6E9E" w:rsidP="00FF6E9E">
      <w:pPr>
        <w:autoSpaceDE w:val="0"/>
        <w:autoSpaceDN w:val="0"/>
        <w:adjustRightInd w:val="0"/>
        <w:spacing w:after="0" w:line="240" w:lineRule="auto"/>
        <w:jc w:val="both"/>
        <w:rPr>
          <w:rFonts w:ascii="Times New Roman CYR" w:hAnsi="Times New Roman CYR" w:cs="Times New Roman CYR"/>
          <w:b/>
          <w:bCs/>
          <w:i/>
          <w:iCs/>
          <w:sz w:val="24"/>
          <w:szCs w:val="24"/>
        </w:rPr>
      </w:pPr>
      <w:r w:rsidRPr="00872127">
        <w:rPr>
          <w:rFonts w:ascii="Times New Roman" w:hAnsi="Times New Roman" w:cs="Times New Roman"/>
          <w:b/>
          <w:bCs/>
          <w:i/>
          <w:iCs/>
          <w:sz w:val="24"/>
          <w:szCs w:val="24"/>
        </w:rPr>
        <w:t xml:space="preserve">5.1. </w:t>
      </w:r>
      <w:r>
        <w:rPr>
          <w:rFonts w:ascii="Times New Roman CYR" w:hAnsi="Times New Roman CYR" w:cs="Times New Roman CYR"/>
          <w:b/>
          <w:bCs/>
          <w:i/>
          <w:iCs/>
          <w:sz w:val="24"/>
          <w:szCs w:val="24"/>
        </w:rPr>
        <w:t>Чергування у стаціонарі</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Підприємство має стаціонари і належить до безперервно діючих, де медична допомога надається цілодобово. Чергування у стаціонарах здійснюються за рахунок місячної та понадмісячної норми робочого часу працівника. Робочий час медичних працівників ураховується помісячно. Місячна норма робочого часу визначається, виходячи з установленої для даного працівника щоденної тривалості робочого часу, передбаченої для п’ятиденного робочого тижня, та кількості робочих днів у даному місяці. У місячну норму робочого часу включаються всі види робіт, які виконуються працівниками на робочому місці (тобто основна робота, чергування, тощо). </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Залучення до чергувань лікарів поліклінічного консультативно-діагностичного відділення  проводиться за їх згодою та відповідно до діючого законодавства про працю.</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Чергування в межах місячної норми робочого часу здійснюються штатними медичними працівниками за рахунок зменшення тривалості змін протягом місяця.</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Якщо чергування здійснюються у робочі дні згідно з графіком роботи в межах місячної норми робочого часу, то додаткова оплата (понад посадовий оклад) не проводиться.</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5B23EC">
        <w:rPr>
          <w:rFonts w:ascii="Times New Roman CYR" w:hAnsi="Times New Roman CYR" w:cs="Times New Roman CYR"/>
          <w:color w:val="000000"/>
          <w:sz w:val="24"/>
          <w:szCs w:val="24"/>
        </w:rPr>
        <w:t>Чергування за графіком у вихідний та святковий день в межах місячної норми робочого часу може компенсуватися за згодою сторін наданням іншого дня відпочинку або в розмірі одинарної годинної ставки понад оклад (статті 72, 107 КЗпП України).</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872127">
        <w:rPr>
          <w:rFonts w:ascii="Times New Roman" w:hAnsi="Times New Roman" w:cs="Times New Roman"/>
          <w:color w:val="000000"/>
          <w:sz w:val="24"/>
          <w:szCs w:val="24"/>
        </w:rPr>
        <w:t xml:space="preserve"> </w:t>
      </w:r>
      <w:r w:rsidRPr="005B23EC">
        <w:rPr>
          <w:rFonts w:ascii="Times New Roman CYR" w:hAnsi="Times New Roman CYR" w:cs="Times New Roman CYR"/>
          <w:color w:val="000000"/>
          <w:sz w:val="24"/>
          <w:szCs w:val="24"/>
        </w:rPr>
        <w:t>У цьому разі оплата роботи, яка виконується у робочі дні тижня, проводиться понад оклад, а у вихідний день за графіком, святковий чи неробочий день - у розмірі подвійної годинної або денної ставки понад оклад (статті 106, 107 КЗпП України).</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sidRPr="0087212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За чергування у нічний час проводиться додаткова оплата в розмірах, установлених у</w:t>
      </w:r>
      <w:r>
        <w:rPr>
          <w:rFonts w:ascii="Times New Roman" w:hAnsi="Times New Roman" w:cs="Times New Roman"/>
          <w:color w:val="000000"/>
          <w:sz w:val="24"/>
          <w:szCs w:val="24"/>
          <w:lang w:val="en-US"/>
        </w:rPr>
        <w:t> </w:t>
      </w:r>
      <w:hyperlink r:id="rId14" w:anchor="n202" w:history="1">
        <w:r w:rsidRPr="00872127">
          <w:rPr>
            <w:rFonts w:ascii="Times New Roman" w:hAnsi="Times New Roman" w:cs="Times New Roman"/>
            <w:color w:val="0000FF"/>
            <w:sz w:val="24"/>
            <w:szCs w:val="24"/>
            <w:u w:val="single"/>
          </w:rPr>
          <w:t>пункті 3.2</w:t>
        </w:r>
      </w:hyperlink>
      <w:r>
        <w:rPr>
          <w:rFonts w:ascii="Times New Roman" w:hAnsi="Times New Roman" w:cs="Times New Roman"/>
          <w:color w:val="000000"/>
          <w:sz w:val="24"/>
          <w:szCs w:val="24"/>
          <w:lang w:val="en-US"/>
        </w:rPr>
        <w:t> </w:t>
      </w:r>
      <w:r w:rsidRPr="00733FC4">
        <w:rPr>
          <w:rFonts w:ascii="Times New Roman CYR" w:hAnsi="Times New Roman CYR" w:cs="Times New Roman CYR"/>
          <w:color w:val="000000"/>
          <w:sz w:val="24"/>
          <w:szCs w:val="24"/>
        </w:rPr>
        <w:t>розділу 3 цих Умов.</w:t>
      </w:r>
      <w:r>
        <w:rPr>
          <w:rFonts w:ascii="Times New Roman CYR" w:hAnsi="Times New Roman CYR" w:cs="Times New Roman CYR"/>
          <w:color w:val="000000"/>
          <w:sz w:val="24"/>
          <w:szCs w:val="24"/>
        </w:rPr>
        <w:t xml:space="preserve"> У разі продовження працівником роботи внаслідок неявки працівника, якого він замінює, до моменту закінчення зміни та неможливості замінити його іншим працівником оплата проводиться за фактично відпрацьовані години як за роботу в надурочний час (</w:t>
      </w:r>
      <w:hyperlink r:id="rId15" w:anchor="n647" w:history="1">
        <w:r>
          <w:rPr>
            <w:rFonts w:ascii="Times New Roman CYR" w:hAnsi="Times New Roman CYR" w:cs="Times New Roman CYR"/>
            <w:color w:val="0000FF"/>
            <w:sz w:val="24"/>
            <w:szCs w:val="24"/>
            <w:u w:val="single"/>
          </w:rPr>
          <w:t>ст.106</w:t>
        </w:r>
      </w:hyperlink>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КЗпП України).</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Чергування понад місячну норму робочого часу не є сумісництвом.</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Залучення працівників до чергувань понад місячну норму робочого часу можливе тільки в тих випадках, коли на підприємстві відсутні вакантні посади за цією спеціальністю.</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Годинні та денні ставки, передбачені цим пунктом, визначаються виходячи з посадового окладу, встановленого з урахуванням підвищень.</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p>
    <w:p w:rsidR="00FF6E9E" w:rsidRDefault="00FF6E9E" w:rsidP="00FF6E9E">
      <w:pPr>
        <w:autoSpaceDE w:val="0"/>
        <w:autoSpaceDN w:val="0"/>
        <w:adjustRightInd w:val="0"/>
        <w:spacing w:after="0" w:line="240" w:lineRule="auto"/>
        <w:jc w:val="both"/>
        <w:rPr>
          <w:rFonts w:ascii="Times New Roman CYR" w:hAnsi="Times New Roman CYR" w:cs="Times New Roman CYR"/>
          <w:b/>
          <w:bCs/>
          <w:i/>
          <w:iCs/>
          <w:color w:val="000000"/>
          <w:sz w:val="24"/>
          <w:szCs w:val="24"/>
        </w:rPr>
      </w:pPr>
      <w:r w:rsidRPr="00872127">
        <w:rPr>
          <w:rFonts w:ascii="Times New Roman" w:hAnsi="Times New Roman" w:cs="Times New Roman"/>
          <w:b/>
          <w:bCs/>
          <w:i/>
          <w:iCs/>
          <w:color w:val="000000"/>
          <w:sz w:val="24"/>
          <w:szCs w:val="24"/>
        </w:rPr>
        <w:lastRenderedPageBreak/>
        <w:t xml:space="preserve">5.2. </w:t>
      </w:r>
      <w:r>
        <w:rPr>
          <w:rFonts w:ascii="Times New Roman CYR" w:hAnsi="Times New Roman CYR" w:cs="Times New Roman CYR"/>
          <w:b/>
          <w:bCs/>
          <w:i/>
          <w:iCs/>
          <w:color w:val="000000"/>
          <w:sz w:val="24"/>
          <w:szCs w:val="24"/>
        </w:rPr>
        <w:t>Умови оплати праці лікарів, які залучаються для проведення платних медичних  послуг, оглядів.</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Лікарям, які проводять платні медичні послуги, огляди відповідно до постанови Кабінету Міністрів України від </w:t>
      </w:r>
      <w:r w:rsidRPr="00762509">
        <w:rPr>
          <w:rFonts w:ascii="Times New Roman CYR" w:hAnsi="Times New Roman CYR" w:cs="Times New Roman CYR"/>
          <w:color w:val="000000"/>
          <w:sz w:val="24"/>
          <w:szCs w:val="24"/>
        </w:rPr>
        <w:t>17.09.96р. №1138</w:t>
      </w:r>
      <w:hyperlink r:id="rId16" w:history="1">
        <w:r w:rsidRPr="00762509">
          <w:rPr>
            <w:rFonts w:ascii="Times New Roman" w:hAnsi="Times New Roman" w:cs="Times New Roman"/>
            <w:vanish/>
            <w:color w:val="0000FF"/>
            <w:sz w:val="24"/>
            <w:szCs w:val="24"/>
          </w:rPr>
          <w:t>/1138-96-п"</w:t>
        </w:r>
      </w:hyperlink>
      <w:r w:rsidRPr="00762509">
        <w:rPr>
          <w:rFonts w:ascii="Times New Roman" w:hAnsi="Times New Roman" w:cs="Times New Roman"/>
          <w:color w:val="0000FF"/>
          <w:sz w:val="24"/>
          <w:szCs w:val="24"/>
          <w:u w:val="single"/>
        </w:rPr>
        <w:t xml:space="preserve"> </w:t>
      </w:r>
      <w:r w:rsidRPr="00762509">
        <w:rPr>
          <w:rFonts w:ascii="Times New Roman" w:hAnsi="Times New Roman" w:cs="Times New Roman"/>
          <w:sz w:val="24"/>
          <w:szCs w:val="24"/>
        </w:rPr>
        <w:t>"</w:t>
      </w:r>
      <w:r w:rsidRPr="00762509">
        <w:rPr>
          <w:rFonts w:ascii="Times New Roman CYR" w:hAnsi="Times New Roman CYR" w:cs="Times New Roman CYR"/>
          <w:sz w:val="24"/>
          <w:szCs w:val="24"/>
        </w:rPr>
        <w:t>П</w:t>
      </w:r>
      <w:r w:rsidRPr="00762509">
        <w:rPr>
          <w:rFonts w:ascii="Times New Roman CYR" w:hAnsi="Times New Roman CYR" w:cs="Times New Roman CYR"/>
          <w:color w:val="000000"/>
          <w:sz w:val="24"/>
          <w:szCs w:val="24"/>
        </w:rPr>
        <w:t>ро затвердження переліку платних послуг, які надаються в державних і комунальних закладах</w:t>
      </w:r>
      <w:r>
        <w:rPr>
          <w:rFonts w:ascii="Times New Roman CYR" w:hAnsi="Times New Roman CYR" w:cs="Times New Roman CYR"/>
          <w:color w:val="000000"/>
          <w:sz w:val="24"/>
          <w:szCs w:val="24"/>
          <w:highlight w:val="white"/>
        </w:rPr>
        <w:t xml:space="preserve"> охорони здоров’я та вищих медичних навчальних закладах</w:t>
      </w:r>
      <w:r>
        <w:rPr>
          <w:rFonts w:ascii="Times New Roman CYR" w:hAnsi="Times New Roman CYR" w:cs="Times New Roman CYR"/>
          <w:color w:val="000000"/>
          <w:sz w:val="24"/>
          <w:szCs w:val="24"/>
        </w:rPr>
        <w:t xml:space="preserve">" та рішень Власника, оплата праці здійснюється за рахунок коштів спеціального фонду підприємства за фактично відпрацьований час, виходячи з посадових окладів (тарифних ставок)  з урахуванням підвищень,  передбачених цими Умовами.   </w:t>
      </w:r>
    </w:p>
    <w:p w:rsidR="00FF6E9E" w:rsidRPr="00FA3D7E" w:rsidRDefault="00FF6E9E" w:rsidP="00FF6E9E">
      <w:pPr>
        <w:autoSpaceDE w:val="0"/>
        <w:autoSpaceDN w:val="0"/>
        <w:adjustRightInd w:val="0"/>
        <w:spacing w:after="150" w:line="240" w:lineRule="auto"/>
        <w:jc w:val="both"/>
        <w:rPr>
          <w:rFonts w:ascii="Times New Roman" w:hAnsi="Times New Roman" w:cs="Times New Roman"/>
          <w:b/>
          <w:bCs/>
          <w:i/>
          <w:iCs/>
          <w:color w:val="000000"/>
          <w:sz w:val="24"/>
          <w:szCs w:val="24"/>
        </w:rPr>
      </w:pPr>
    </w:p>
    <w:p w:rsidR="00FF6E9E" w:rsidRDefault="00FF6E9E" w:rsidP="00FF6E9E">
      <w:pPr>
        <w:autoSpaceDE w:val="0"/>
        <w:autoSpaceDN w:val="0"/>
        <w:adjustRightInd w:val="0"/>
        <w:spacing w:after="150" w:line="240" w:lineRule="auto"/>
        <w:jc w:val="both"/>
        <w:rPr>
          <w:rFonts w:ascii="Times New Roman CYR" w:hAnsi="Times New Roman CYR" w:cs="Times New Roman CYR"/>
          <w:b/>
          <w:bCs/>
          <w:i/>
          <w:iCs/>
          <w:color w:val="000000"/>
          <w:sz w:val="24"/>
          <w:szCs w:val="24"/>
        </w:rPr>
      </w:pPr>
      <w:r w:rsidRPr="00872127">
        <w:rPr>
          <w:rFonts w:ascii="Times New Roman" w:hAnsi="Times New Roman" w:cs="Times New Roman"/>
          <w:b/>
          <w:bCs/>
          <w:i/>
          <w:iCs/>
          <w:color w:val="000000"/>
          <w:sz w:val="24"/>
          <w:szCs w:val="24"/>
        </w:rPr>
        <w:t xml:space="preserve">5.3. </w:t>
      </w:r>
      <w:r>
        <w:rPr>
          <w:rFonts w:ascii="Times New Roman CYR" w:hAnsi="Times New Roman CYR" w:cs="Times New Roman CYR"/>
          <w:b/>
          <w:bCs/>
          <w:i/>
          <w:iCs/>
          <w:color w:val="000000"/>
          <w:sz w:val="24"/>
          <w:szCs w:val="24"/>
        </w:rPr>
        <w:t>Преміювання працівників та надання матеріальної допомоги</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Преміювання працівників та надання матеріальної допомоги проводиться у межах фонду заробітної плати.</w:t>
      </w:r>
    </w:p>
    <w:p w:rsidR="00FF6E9E" w:rsidRPr="00872127" w:rsidRDefault="00FF6E9E" w:rsidP="00FF6E9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Генеральний директор за погодженням з профспілковим комітетом затверджує </w:t>
      </w:r>
      <w:r w:rsidRPr="00872127">
        <w:rPr>
          <w:rFonts w:ascii="Times New Roman" w:hAnsi="Times New Roman" w:cs="Times New Roman"/>
          <w:sz w:val="24"/>
          <w:szCs w:val="24"/>
        </w:rPr>
        <w:t>«</w:t>
      </w:r>
      <w:r>
        <w:rPr>
          <w:rFonts w:ascii="Times New Roman CYR" w:hAnsi="Times New Roman CYR" w:cs="Times New Roman CYR"/>
          <w:sz w:val="24"/>
          <w:szCs w:val="24"/>
        </w:rPr>
        <w:t xml:space="preserve">Положення про матеріальну допомогу працівникам комунального некомерційного підприємства </w:t>
      </w:r>
      <w:r w:rsidRPr="00872127">
        <w:rPr>
          <w:rFonts w:ascii="Times New Roman" w:hAnsi="Times New Roman" w:cs="Times New Roman"/>
          <w:sz w:val="24"/>
          <w:szCs w:val="24"/>
        </w:rPr>
        <w:t>«</w:t>
      </w:r>
      <w:r>
        <w:rPr>
          <w:rFonts w:ascii="Times New Roman" w:hAnsi="Times New Roman" w:cs="Times New Roman"/>
          <w:sz w:val="24"/>
          <w:szCs w:val="24"/>
        </w:rPr>
        <w:t>Бахмацька міська лікарня</w:t>
      </w:r>
      <w:r w:rsidRPr="00872127">
        <w:rPr>
          <w:rFonts w:ascii="Times New Roman" w:hAnsi="Times New Roman" w:cs="Times New Roman"/>
          <w:sz w:val="24"/>
          <w:szCs w:val="24"/>
        </w:rPr>
        <w:t xml:space="preserve">» </w:t>
      </w:r>
      <w:r>
        <w:rPr>
          <w:rFonts w:ascii="Times New Roman" w:hAnsi="Times New Roman" w:cs="Times New Roman"/>
          <w:sz w:val="24"/>
          <w:szCs w:val="24"/>
        </w:rPr>
        <w:t>Бахмацької міської ради</w:t>
      </w:r>
      <w:r w:rsidRPr="00872127">
        <w:rPr>
          <w:rFonts w:ascii="Times New Roman" w:hAnsi="Times New Roman" w:cs="Times New Roman"/>
          <w:sz w:val="24"/>
          <w:szCs w:val="24"/>
        </w:rPr>
        <w:t xml:space="preserve">» </w:t>
      </w:r>
      <w:r>
        <w:rPr>
          <w:rFonts w:ascii="Times New Roman CYR" w:hAnsi="Times New Roman CYR" w:cs="Times New Roman CYR"/>
          <w:sz w:val="24"/>
          <w:szCs w:val="24"/>
        </w:rPr>
        <w:t xml:space="preserve">та </w:t>
      </w:r>
      <w:r w:rsidRPr="00872127">
        <w:rPr>
          <w:rFonts w:ascii="Times New Roman" w:hAnsi="Times New Roman" w:cs="Times New Roman"/>
          <w:sz w:val="24"/>
          <w:szCs w:val="24"/>
        </w:rPr>
        <w:t>«</w:t>
      </w:r>
      <w:r>
        <w:rPr>
          <w:rFonts w:ascii="Times New Roman CYR" w:hAnsi="Times New Roman CYR" w:cs="Times New Roman CYR"/>
          <w:sz w:val="24"/>
          <w:szCs w:val="24"/>
        </w:rPr>
        <w:t xml:space="preserve">Положення про  преміювання працівників </w:t>
      </w:r>
      <w:r w:rsidRPr="00EA4A7D">
        <w:rPr>
          <w:rFonts w:ascii="Times New Roman CYR" w:hAnsi="Times New Roman CYR" w:cs="Times New Roman CYR"/>
          <w:sz w:val="24"/>
          <w:szCs w:val="24"/>
        </w:rPr>
        <w:t>комунального некомерційного підприємства «Бахмацька міська лікарня» Бахмацької міської ради</w:t>
      </w:r>
      <w:r>
        <w:rPr>
          <w:rFonts w:ascii="Times New Roman CYR" w:hAnsi="Times New Roman CYR" w:cs="Times New Roman CYR"/>
          <w:sz w:val="24"/>
          <w:szCs w:val="24"/>
        </w:rPr>
        <w:t>».</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Розмір премії працівника залежить від особистого внеску в загальні результати роботи підприємства і граничними розмірами не обмежується.</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Преміювання генерального директора здійснюється за рішенням вищого Органу управління. Конкретний розмір премії генеральному директору визначається відповідно до розпорядження вищого Органу управління за підсумками роботи.</w:t>
      </w:r>
    </w:p>
    <w:p w:rsidR="00FF6E9E" w:rsidRDefault="00FF6E9E" w:rsidP="00FF6E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Генеральний директор має право надавати працівникам матеріальну допомогу, у тому числі на оздоровлення, у сумі не більше ніж один посадовий оклад на рік.</w:t>
      </w:r>
    </w:p>
    <w:p w:rsidR="00FF6E9E" w:rsidRPr="00872127" w:rsidRDefault="00FF6E9E" w:rsidP="00FF6E9E">
      <w:pPr>
        <w:autoSpaceDE w:val="0"/>
        <w:autoSpaceDN w:val="0"/>
        <w:adjustRightInd w:val="0"/>
        <w:spacing w:after="0" w:line="240" w:lineRule="auto"/>
        <w:rPr>
          <w:rFonts w:ascii="Calibri" w:hAnsi="Calibri" w:cs="Calibri"/>
        </w:rPr>
      </w:pPr>
    </w:p>
    <w:p w:rsidR="00FF6E9E" w:rsidRDefault="00FF6E9E" w:rsidP="00FF6E9E">
      <w:pPr>
        <w:autoSpaceDE w:val="0"/>
        <w:autoSpaceDN w:val="0"/>
        <w:adjustRightInd w:val="0"/>
        <w:spacing w:after="0" w:line="240" w:lineRule="auto"/>
        <w:rPr>
          <w:rFonts w:ascii="Times New Roman CYR" w:hAnsi="Times New Roman CYR" w:cs="Times New Roman CYR"/>
          <w:b/>
          <w:bCs/>
          <w:i/>
          <w:iCs/>
          <w:sz w:val="24"/>
          <w:szCs w:val="24"/>
          <w:highlight w:val="white"/>
        </w:rPr>
      </w:pPr>
      <w:r w:rsidRPr="00872127">
        <w:rPr>
          <w:rFonts w:ascii="Times New Roman" w:hAnsi="Times New Roman" w:cs="Times New Roman"/>
          <w:b/>
          <w:bCs/>
          <w:i/>
          <w:iCs/>
          <w:sz w:val="24"/>
          <w:szCs w:val="24"/>
          <w:highlight w:val="white"/>
        </w:rPr>
        <w:t xml:space="preserve">5.4. </w:t>
      </w:r>
      <w:r>
        <w:rPr>
          <w:rFonts w:ascii="Times New Roman CYR" w:hAnsi="Times New Roman CYR" w:cs="Times New Roman CYR"/>
          <w:b/>
          <w:bCs/>
          <w:i/>
          <w:iCs/>
          <w:sz w:val="24"/>
          <w:szCs w:val="24"/>
          <w:highlight w:val="white"/>
        </w:rPr>
        <w:t>Оплата за керівництво підготовкою лікарів -інтернів</w:t>
      </w:r>
    </w:p>
    <w:p w:rsidR="00FF6E9E" w:rsidRPr="00872127" w:rsidRDefault="00FF6E9E" w:rsidP="00FF6E9E">
      <w:pPr>
        <w:autoSpaceDE w:val="0"/>
        <w:autoSpaceDN w:val="0"/>
        <w:adjustRightInd w:val="0"/>
        <w:spacing w:after="0" w:line="240" w:lineRule="auto"/>
        <w:jc w:val="both"/>
        <w:rPr>
          <w:rFonts w:ascii="Calibri" w:hAnsi="Calibri" w:cs="Calibri"/>
        </w:rPr>
      </w:pP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highlight w:val="white"/>
        </w:rPr>
      </w:pPr>
      <w:r w:rsidRPr="00872127">
        <w:rPr>
          <w:rFonts w:ascii="Times New Roman" w:hAnsi="Times New Roman" w:cs="Times New Roman"/>
          <w:b/>
          <w:bCs/>
          <w:i/>
          <w:iCs/>
          <w:sz w:val="24"/>
          <w:szCs w:val="24"/>
          <w:highlight w:val="white"/>
        </w:rPr>
        <w:t xml:space="preserve"> </w:t>
      </w:r>
      <w:r>
        <w:rPr>
          <w:rFonts w:ascii="Times New Roman CYR" w:hAnsi="Times New Roman CYR" w:cs="Times New Roman CYR"/>
          <w:sz w:val="24"/>
          <w:szCs w:val="24"/>
          <w:highlight w:val="white"/>
        </w:rPr>
        <w:t>Оплата за керівництво підготовкою лікарів-інтернів  здійснюється їх  керівникам  за час роботи на  підприємстві (базі стажування) згідно з чинним законодавством.</w:t>
      </w:r>
    </w:p>
    <w:p w:rsidR="00FF6E9E" w:rsidRDefault="00FF6E9E" w:rsidP="00FF6E9E">
      <w:pPr>
        <w:autoSpaceDE w:val="0"/>
        <w:autoSpaceDN w:val="0"/>
        <w:adjustRightInd w:val="0"/>
        <w:spacing w:after="0" w:line="240" w:lineRule="auto"/>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Під час стажування лікар-інтерн працює під керівництвом лікаря, призначеного його безпосереднім керівником.  </w:t>
      </w:r>
    </w:p>
    <w:p w:rsidR="00FF6E9E" w:rsidRDefault="00FF6E9E" w:rsidP="00FF6E9E">
      <w:pPr>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CYR" w:hAnsi="Times New Roman CYR" w:cs="Times New Roman CYR"/>
          <w:sz w:val="24"/>
          <w:szCs w:val="24"/>
          <w:highlight w:val="white"/>
        </w:rPr>
        <w:t>Оплата праці безпосередніх керівників практики (у</w:t>
      </w:r>
      <w:r>
        <w:rPr>
          <w:rFonts w:ascii="Times New Roman" w:hAnsi="Times New Roman" w:cs="Times New Roman"/>
          <w:sz w:val="24"/>
          <w:szCs w:val="24"/>
          <w:highlight w:val="white"/>
          <w:lang w:val="en-US"/>
        </w:rPr>
        <w:t> </w:t>
      </w:r>
      <w:r>
        <w:rPr>
          <w:rFonts w:ascii="Times New Roman CYR" w:hAnsi="Times New Roman CYR" w:cs="Times New Roman CYR"/>
          <w:sz w:val="24"/>
          <w:szCs w:val="24"/>
          <w:highlight w:val="white"/>
        </w:rPr>
        <w:t>тому числі інтернатури) проводиться згідно з</w:t>
      </w:r>
      <w:r>
        <w:rPr>
          <w:rFonts w:ascii="Times New Roman" w:hAnsi="Times New Roman" w:cs="Times New Roman"/>
          <w:sz w:val="24"/>
          <w:szCs w:val="24"/>
          <w:highlight w:val="white"/>
          <w:lang w:val="en-US"/>
        </w:rPr>
        <w:t> </w:t>
      </w:r>
      <w:r>
        <w:rPr>
          <w:rFonts w:ascii="Times New Roman CYR" w:hAnsi="Times New Roman CYR" w:cs="Times New Roman CYR"/>
          <w:sz w:val="24"/>
          <w:szCs w:val="24"/>
          <w:highlight w:val="white"/>
        </w:rPr>
        <w:t>діючими ставками погодинної оплати праці працівників, зайнятих в</w:t>
      </w:r>
      <w:r>
        <w:rPr>
          <w:rFonts w:ascii="Times New Roman" w:hAnsi="Times New Roman" w:cs="Times New Roman"/>
          <w:sz w:val="24"/>
          <w:szCs w:val="24"/>
          <w:highlight w:val="white"/>
          <w:lang w:val="en-US"/>
        </w:rPr>
        <w:t> </w:t>
      </w:r>
      <w:r>
        <w:rPr>
          <w:rFonts w:ascii="Times New Roman CYR" w:hAnsi="Times New Roman CYR" w:cs="Times New Roman CYR"/>
          <w:sz w:val="24"/>
          <w:szCs w:val="24"/>
          <w:highlight w:val="white"/>
        </w:rPr>
        <w:t>усіх галузях народного господарства, за</w:t>
      </w:r>
      <w:r>
        <w:rPr>
          <w:rFonts w:ascii="Times New Roman" w:hAnsi="Times New Roman" w:cs="Times New Roman"/>
          <w:sz w:val="24"/>
          <w:szCs w:val="24"/>
          <w:highlight w:val="white"/>
          <w:lang w:val="en-US"/>
        </w:rPr>
        <w:t> </w:t>
      </w:r>
      <w:r>
        <w:rPr>
          <w:rFonts w:ascii="Times New Roman CYR" w:hAnsi="Times New Roman CYR" w:cs="Times New Roman CYR"/>
          <w:sz w:val="24"/>
          <w:szCs w:val="24"/>
          <w:highlight w:val="white"/>
        </w:rPr>
        <w:t>проведення навчальних занять</w:t>
      </w:r>
      <w:r>
        <w:rPr>
          <w:rFonts w:ascii="Times New Roman" w:hAnsi="Times New Roman" w:cs="Times New Roman"/>
          <w:sz w:val="24"/>
          <w:szCs w:val="24"/>
          <w:highlight w:val="white"/>
          <w:lang w:val="en-US"/>
        </w:rPr>
        <w:t> </w:t>
      </w:r>
      <w:r>
        <w:rPr>
          <w:rFonts w:ascii="Times New Roman CYR" w:hAnsi="Times New Roman CYR" w:cs="Times New Roman CYR"/>
          <w:sz w:val="24"/>
          <w:szCs w:val="24"/>
          <w:highlight w:val="white"/>
        </w:rPr>
        <w:t>з</w:t>
      </w:r>
      <w:r>
        <w:rPr>
          <w:rFonts w:ascii="Times New Roman" w:hAnsi="Times New Roman" w:cs="Times New Roman"/>
          <w:sz w:val="24"/>
          <w:szCs w:val="24"/>
          <w:highlight w:val="white"/>
          <w:lang w:val="en-US"/>
        </w:rPr>
        <w:t> </w:t>
      </w:r>
      <w:r>
        <w:rPr>
          <w:rFonts w:ascii="Times New Roman CYR" w:hAnsi="Times New Roman CYR" w:cs="Times New Roman CYR"/>
          <w:sz w:val="24"/>
          <w:szCs w:val="24"/>
          <w:highlight w:val="white"/>
        </w:rPr>
        <w:t>розрахунку 1 година на</w:t>
      </w:r>
      <w:r>
        <w:rPr>
          <w:rFonts w:ascii="Times New Roman" w:hAnsi="Times New Roman" w:cs="Times New Roman"/>
          <w:sz w:val="24"/>
          <w:szCs w:val="24"/>
          <w:highlight w:val="white"/>
          <w:lang w:val="en-US"/>
        </w:rPr>
        <w:t> </w:t>
      </w:r>
      <w:r>
        <w:rPr>
          <w:rFonts w:ascii="Times New Roman CYR" w:hAnsi="Times New Roman CYR" w:cs="Times New Roman CYR"/>
          <w:sz w:val="24"/>
          <w:szCs w:val="24"/>
          <w:highlight w:val="white"/>
        </w:rPr>
        <w:t>одного студента на</w:t>
      </w:r>
      <w:r>
        <w:rPr>
          <w:rFonts w:ascii="Times New Roman" w:hAnsi="Times New Roman" w:cs="Times New Roman"/>
          <w:sz w:val="24"/>
          <w:szCs w:val="24"/>
          <w:highlight w:val="white"/>
          <w:lang w:val="en-US"/>
        </w:rPr>
        <w:t> </w:t>
      </w:r>
      <w:r w:rsidRPr="008E74BE">
        <w:rPr>
          <w:rFonts w:ascii="Times New Roman CYR" w:hAnsi="Times New Roman CYR" w:cs="Times New Roman CYR"/>
          <w:sz w:val="24"/>
          <w:szCs w:val="24"/>
        </w:rPr>
        <w:t xml:space="preserve">тиждень (згідно </w:t>
      </w:r>
      <w:r>
        <w:rPr>
          <w:rFonts w:ascii="Times New Roman CYR" w:hAnsi="Times New Roman CYR" w:cs="Times New Roman CYR"/>
          <w:sz w:val="24"/>
          <w:szCs w:val="24"/>
        </w:rPr>
        <w:t>наказу Міністерства освіти України</w:t>
      </w:r>
      <w:hyperlink r:id="rId17" w:history="1">
        <w:r w:rsidRPr="008E74BE">
          <w:rPr>
            <w:rFonts w:ascii="Times New Roman" w:hAnsi="Times New Roman" w:cs="Times New Roman"/>
            <w:color w:val="000000"/>
            <w:sz w:val="24"/>
            <w:szCs w:val="24"/>
            <w:u w:val="single"/>
          </w:rPr>
          <w:t xml:space="preserve"> від 08.04.1993 р. № 93</w:t>
        </w:r>
      </w:hyperlink>
      <w:r w:rsidRPr="008E74BE">
        <w:rPr>
          <w:rFonts w:ascii="Times New Roman" w:hAnsi="Times New Roman" w:cs="Times New Roman"/>
          <w:color w:val="000000"/>
          <w:sz w:val="24"/>
          <w:szCs w:val="24"/>
          <w:u w:val="single"/>
        </w:rPr>
        <w:t xml:space="preserve"> «Про затвердження Положення про проведення практики</w:t>
      </w:r>
      <w:r>
        <w:rPr>
          <w:rFonts w:ascii="Times New Roman" w:hAnsi="Times New Roman" w:cs="Times New Roman"/>
          <w:color w:val="000000"/>
          <w:sz w:val="24"/>
          <w:szCs w:val="24"/>
          <w:u w:val="single"/>
        </w:rPr>
        <w:t xml:space="preserve"> с</w:t>
      </w:r>
      <w:r w:rsidRPr="008E74BE">
        <w:rPr>
          <w:rFonts w:ascii="Times New Roman" w:hAnsi="Times New Roman" w:cs="Times New Roman"/>
          <w:color w:val="000000"/>
          <w:sz w:val="24"/>
          <w:szCs w:val="24"/>
          <w:u w:val="single"/>
        </w:rPr>
        <w:t>тудентів вищих навчальних закладів України</w:t>
      </w:r>
      <w:r>
        <w:rPr>
          <w:rFonts w:ascii="Times New Roman" w:hAnsi="Times New Roman" w:cs="Times New Roman"/>
          <w:color w:val="000000"/>
          <w:sz w:val="24"/>
          <w:szCs w:val="24"/>
          <w:u w:val="single"/>
        </w:rPr>
        <w:t>»</w:t>
      </w:r>
      <w:r w:rsidRPr="001B4E2E">
        <w:rPr>
          <w:rFonts w:ascii="Times New Roman" w:hAnsi="Times New Roman" w:cs="Times New Roman"/>
          <w:sz w:val="24"/>
          <w:szCs w:val="24"/>
        </w:rPr>
        <w:t>).</w:t>
      </w:r>
    </w:p>
    <w:p w:rsidR="00FF6E9E" w:rsidRDefault="00FF6E9E" w:rsidP="00FF6E9E">
      <w:pPr>
        <w:autoSpaceDE w:val="0"/>
        <w:autoSpaceDN w:val="0"/>
        <w:adjustRightInd w:val="0"/>
        <w:spacing w:after="0" w:line="240" w:lineRule="auto"/>
        <w:jc w:val="center"/>
        <w:rPr>
          <w:rFonts w:ascii="Calibri" w:hAnsi="Calibri" w:cs="Calibri"/>
        </w:rPr>
      </w:pPr>
    </w:p>
    <w:p w:rsidR="00FF6E9E" w:rsidRDefault="00FF6E9E" w:rsidP="00FF6E9E">
      <w:pPr>
        <w:autoSpaceDE w:val="0"/>
        <w:autoSpaceDN w:val="0"/>
        <w:adjustRightInd w:val="0"/>
        <w:spacing w:after="0" w:line="240" w:lineRule="auto"/>
        <w:jc w:val="center"/>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Ставки погодинної оплати за</w:t>
      </w:r>
      <w:r>
        <w:rPr>
          <w:rFonts w:ascii="Times New Roman" w:hAnsi="Times New Roman" w:cs="Times New Roman"/>
          <w:b/>
          <w:bCs/>
          <w:sz w:val="24"/>
          <w:szCs w:val="24"/>
          <w:highlight w:val="white"/>
          <w:lang w:val="en-US"/>
        </w:rPr>
        <w:t> </w:t>
      </w:r>
      <w:r>
        <w:rPr>
          <w:rFonts w:ascii="Times New Roman CYR" w:hAnsi="Times New Roman CYR" w:cs="Times New Roman CYR"/>
          <w:b/>
          <w:bCs/>
          <w:sz w:val="24"/>
          <w:szCs w:val="24"/>
          <w:highlight w:val="white"/>
        </w:rPr>
        <w:t>керівництво підготовкою лікарів-інтернів</w:t>
      </w:r>
    </w:p>
    <w:p w:rsidR="00FF6E9E" w:rsidRPr="00872127" w:rsidRDefault="00FF6E9E" w:rsidP="00FF6E9E">
      <w:pPr>
        <w:autoSpaceDE w:val="0"/>
        <w:autoSpaceDN w:val="0"/>
        <w:adjustRightInd w:val="0"/>
        <w:spacing w:after="0" w:line="240" w:lineRule="auto"/>
        <w:jc w:val="center"/>
        <w:rPr>
          <w:rFonts w:ascii="Calibri" w:hAnsi="Calibri" w:cs="Calibri"/>
        </w:rPr>
      </w:pPr>
    </w:p>
    <w:tbl>
      <w:tblPr>
        <w:tblW w:w="0" w:type="auto"/>
        <w:tblInd w:w="-7" w:type="dxa"/>
        <w:tblLayout w:type="fixed"/>
        <w:tblCellMar>
          <w:left w:w="15" w:type="dxa"/>
          <w:right w:w="15" w:type="dxa"/>
        </w:tblCellMar>
        <w:tblLook w:val="0000" w:firstRow="0" w:lastRow="0" w:firstColumn="0" w:lastColumn="0" w:noHBand="0" w:noVBand="0"/>
      </w:tblPr>
      <w:tblGrid>
        <w:gridCol w:w="3424"/>
        <w:gridCol w:w="2694"/>
        <w:gridCol w:w="3402"/>
      </w:tblGrid>
      <w:tr w:rsidR="00FF6E9E" w:rsidRPr="00872127" w:rsidTr="00CE0502">
        <w:trPr>
          <w:trHeight w:val="1"/>
        </w:trPr>
        <w:tc>
          <w:tcPr>
            <w:tcW w:w="3424" w:type="dxa"/>
            <w:vMerge w:val="restart"/>
            <w:tcBorders>
              <w:top w:val="single" w:sz="6" w:space="0" w:color="000000"/>
              <w:left w:val="single" w:sz="6" w:space="0" w:color="000000"/>
              <w:bottom w:val="single" w:sz="6" w:space="0" w:color="000000"/>
              <w:right w:val="single" w:sz="2" w:space="0" w:color="000000"/>
            </w:tcBorders>
            <w:shd w:val="clear" w:color="000000" w:fill="FFFFFF"/>
            <w:vAlign w:val="center"/>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Контингент</w:t>
            </w:r>
          </w:p>
        </w:tc>
        <w:tc>
          <w:tcPr>
            <w:tcW w:w="6096"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FF6E9E" w:rsidRPr="00872127" w:rsidRDefault="00FF6E9E" w:rsidP="00CE0502">
            <w:pPr>
              <w:autoSpaceDE w:val="0"/>
              <w:autoSpaceDN w:val="0"/>
              <w:adjustRightInd w:val="0"/>
              <w:spacing w:after="0" w:line="240" w:lineRule="auto"/>
              <w:jc w:val="center"/>
              <w:rPr>
                <w:rFonts w:ascii="Calibri" w:hAnsi="Calibri" w:cs="Calibri"/>
              </w:rPr>
            </w:pPr>
            <w:r>
              <w:rPr>
                <w:rFonts w:ascii="Times New Roman CYR" w:hAnsi="Times New Roman CYR" w:cs="Times New Roman CYR"/>
                <w:color w:val="000000"/>
                <w:sz w:val="24"/>
                <w:szCs w:val="24"/>
              </w:rPr>
              <w:t xml:space="preserve">Ставки погодинної оплати у відсотках до окладу (ставки) працівника I тарифного розряду </w:t>
            </w:r>
            <w:r>
              <w:rPr>
                <w:rFonts w:ascii="Times New Roman CYR" w:hAnsi="Times New Roman CYR" w:cs="Times New Roman CYR"/>
                <w:color w:val="000000"/>
                <w:sz w:val="24"/>
                <w:szCs w:val="24"/>
                <w:highlight w:val="white"/>
              </w:rPr>
              <w:t xml:space="preserve">Єдиної тарифної сітки, </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встановленого у розмірі прожиткового мінімуму для працездатних осіб на 1 січня календарного року</w:t>
            </w:r>
          </w:p>
        </w:tc>
      </w:tr>
      <w:tr w:rsidR="00FF6E9E" w:rsidRPr="00872127" w:rsidTr="00CE0502">
        <w:trPr>
          <w:trHeight w:val="1037"/>
        </w:trPr>
        <w:tc>
          <w:tcPr>
            <w:tcW w:w="3424" w:type="dxa"/>
            <w:vMerge/>
            <w:tcBorders>
              <w:top w:val="single" w:sz="6" w:space="0" w:color="000000"/>
              <w:left w:val="single" w:sz="6" w:space="0" w:color="000000"/>
              <w:bottom w:val="single" w:sz="6" w:space="0" w:color="000000"/>
              <w:right w:val="single" w:sz="2" w:space="0" w:color="000000"/>
            </w:tcBorders>
            <w:shd w:val="clear" w:color="000000" w:fill="FFFFFF"/>
            <w:vAlign w:val="center"/>
          </w:tcPr>
          <w:p w:rsidR="00FF6E9E" w:rsidRPr="00872127" w:rsidRDefault="00FF6E9E" w:rsidP="00CE0502">
            <w:pPr>
              <w:autoSpaceDE w:val="0"/>
              <w:autoSpaceDN w:val="0"/>
              <w:adjustRightInd w:val="0"/>
              <w:rPr>
                <w:rFonts w:ascii="Calibri" w:hAnsi="Calibri" w:cs="Calibri"/>
              </w:rPr>
            </w:pPr>
          </w:p>
        </w:tc>
        <w:tc>
          <w:tcPr>
            <w:tcW w:w="2694"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доцент або кандидат наук</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F6E9E" w:rsidRPr="00872127" w:rsidRDefault="00FF6E9E" w:rsidP="00CE0502">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особи, які не мають наукового ступеня</w:t>
            </w:r>
          </w:p>
        </w:tc>
      </w:tr>
      <w:tr w:rsidR="00FF6E9E" w:rsidTr="00CE0502">
        <w:trPr>
          <w:trHeight w:val="1"/>
        </w:trPr>
        <w:tc>
          <w:tcPr>
            <w:tcW w:w="3424" w:type="dxa"/>
            <w:tcBorders>
              <w:top w:val="single" w:sz="2" w:space="0" w:color="000000"/>
              <w:left w:val="single" w:sz="6" w:space="0" w:color="000000"/>
              <w:bottom w:val="single" w:sz="4"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Студенти вищих навчальних закладів III та IV рівнів </w:t>
            </w:r>
            <w:r>
              <w:rPr>
                <w:rFonts w:ascii="Times New Roman CYR" w:hAnsi="Times New Roman CYR" w:cs="Times New Roman CYR"/>
                <w:sz w:val="24"/>
                <w:szCs w:val="24"/>
                <w:highlight w:val="white"/>
              </w:rPr>
              <w:lastRenderedPageBreak/>
              <w:t>акредитації (лікарі-інтерни)</w:t>
            </w:r>
          </w:p>
          <w:p w:rsidR="00FF6E9E" w:rsidRPr="00872127" w:rsidRDefault="00FF6E9E" w:rsidP="00CE0502">
            <w:pPr>
              <w:autoSpaceDE w:val="0"/>
              <w:autoSpaceDN w:val="0"/>
              <w:adjustRightInd w:val="0"/>
              <w:spacing w:after="0" w:line="240" w:lineRule="auto"/>
              <w:rPr>
                <w:rFonts w:ascii="Calibri" w:hAnsi="Calibri" w:cs="Calibri"/>
              </w:rPr>
            </w:pPr>
          </w:p>
        </w:tc>
        <w:tc>
          <w:tcPr>
            <w:tcW w:w="2694" w:type="dxa"/>
            <w:tcBorders>
              <w:top w:val="single" w:sz="2" w:space="0" w:color="000000"/>
              <w:left w:val="single" w:sz="6" w:space="0" w:color="000000"/>
              <w:bottom w:val="single" w:sz="4" w:space="0" w:color="000000"/>
              <w:right w:val="single" w:sz="2"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lastRenderedPageBreak/>
              <w:t>5,70</w:t>
            </w:r>
          </w:p>
        </w:tc>
        <w:tc>
          <w:tcPr>
            <w:tcW w:w="3402" w:type="dxa"/>
            <w:tcBorders>
              <w:top w:val="single" w:sz="2" w:space="0" w:color="000000"/>
              <w:left w:val="single" w:sz="6" w:space="0" w:color="000000"/>
              <w:bottom w:val="single" w:sz="4" w:space="0" w:color="000000"/>
              <w:right w:val="single" w:sz="6" w:space="0" w:color="000000"/>
            </w:tcBorders>
            <w:shd w:val="clear" w:color="000000" w:fill="FFFFFF"/>
          </w:tcPr>
          <w:p w:rsidR="00FF6E9E" w:rsidRDefault="00FF6E9E" w:rsidP="00CE0502">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4,55</w:t>
            </w:r>
          </w:p>
        </w:tc>
      </w:tr>
    </w:tbl>
    <w:p w:rsidR="00FF6E9E" w:rsidRDefault="00FF6E9E" w:rsidP="00FF6E9E">
      <w:pPr>
        <w:autoSpaceDE w:val="0"/>
        <w:autoSpaceDN w:val="0"/>
        <w:adjustRightInd w:val="0"/>
        <w:spacing w:after="0" w:line="240" w:lineRule="auto"/>
        <w:rPr>
          <w:rFonts w:ascii="Times New Roman CYR" w:hAnsi="Times New Roman CYR" w:cs="Times New Roman CYR"/>
          <w:b/>
          <w:bCs/>
          <w:color w:val="FF0000"/>
          <w:sz w:val="28"/>
          <w:szCs w:val="28"/>
        </w:rPr>
      </w:pPr>
    </w:p>
    <w:p w:rsidR="00FF6E9E" w:rsidRDefault="00FF6E9E" w:rsidP="00FF6E9E">
      <w:pPr>
        <w:autoSpaceDE w:val="0"/>
        <w:autoSpaceDN w:val="0"/>
        <w:adjustRightInd w:val="0"/>
        <w:spacing w:after="0" w:line="240" w:lineRule="auto"/>
        <w:rPr>
          <w:rFonts w:ascii="Times New Roman CYR" w:hAnsi="Times New Roman CYR" w:cs="Times New Roman CYR"/>
          <w:b/>
          <w:bCs/>
          <w:sz w:val="28"/>
          <w:szCs w:val="28"/>
        </w:rPr>
      </w:pPr>
    </w:p>
    <w:p w:rsidR="00FF6E9E" w:rsidRDefault="00FF6E9E" w:rsidP="00FF6E9E">
      <w:pPr>
        <w:pStyle w:val="a4"/>
        <w:rPr>
          <w:rFonts w:ascii="Times New Roman" w:hAnsi="Times New Roman" w:cs="Times New Roman"/>
          <w:sz w:val="24"/>
          <w:szCs w:val="24"/>
        </w:rPr>
      </w:pPr>
      <w:r w:rsidRPr="00A52F30">
        <w:rPr>
          <w:rFonts w:ascii="Times New Roman" w:hAnsi="Times New Roman" w:cs="Times New Roman"/>
          <w:sz w:val="24"/>
          <w:szCs w:val="24"/>
        </w:rPr>
        <w:t xml:space="preserve">Генеральний директор                                              </w:t>
      </w:r>
      <w:r>
        <w:rPr>
          <w:rFonts w:ascii="Times New Roman" w:hAnsi="Times New Roman" w:cs="Times New Roman"/>
          <w:sz w:val="24"/>
          <w:szCs w:val="24"/>
        </w:rPr>
        <w:t xml:space="preserve">   </w:t>
      </w:r>
      <w:r w:rsidRPr="00A52F30">
        <w:rPr>
          <w:rFonts w:ascii="Times New Roman" w:hAnsi="Times New Roman" w:cs="Times New Roman"/>
          <w:sz w:val="24"/>
          <w:szCs w:val="24"/>
        </w:rPr>
        <w:t>Сергій ЧАЛИЙ</w:t>
      </w:r>
    </w:p>
    <w:p w:rsidR="00FF6E9E" w:rsidRPr="00A52F30" w:rsidRDefault="00FF6E9E" w:rsidP="00FF6E9E">
      <w:pPr>
        <w:pStyle w:val="a4"/>
        <w:rPr>
          <w:rFonts w:ascii="Times New Roman" w:hAnsi="Times New Roman" w:cs="Times New Roman"/>
          <w:sz w:val="24"/>
          <w:szCs w:val="24"/>
        </w:rPr>
      </w:pPr>
    </w:p>
    <w:p w:rsidR="00FF6E9E" w:rsidRPr="00A52F30" w:rsidRDefault="00FF6E9E" w:rsidP="00FF6E9E">
      <w:pPr>
        <w:pStyle w:val="a4"/>
        <w:rPr>
          <w:rFonts w:ascii="Times New Roman" w:hAnsi="Times New Roman" w:cs="Times New Roman"/>
          <w:sz w:val="24"/>
          <w:szCs w:val="24"/>
        </w:rPr>
      </w:pPr>
    </w:p>
    <w:p w:rsidR="00FF6E9E" w:rsidRDefault="00FF6E9E" w:rsidP="00FF6E9E">
      <w:pPr>
        <w:pStyle w:val="a4"/>
        <w:rPr>
          <w:rFonts w:ascii="Times New Roman" w:hAnsi="Times New Roman" w:cs="Times New Roman"/>
          <w:sz w:val="24"/>
          <w:szCs w:val="24"/>
        </w:rPr>
      </w:pPr>
      <w:r w:rsidRPr="00A52F30">
        <w:rPr>
          <w:rFonts w:ascii="Times New Roman" w:hAnsi="Times New Roman" w:cs="Times New Roman"/>
          <w:sz w:val="24"/>
          <w:szCs w:val="24"/>
        </w:rPr>
        <w:t>Голова профкому                                                          Валентина ШУЛЬГАН</w:t>
      </w:r>
    </w:p>
    <w:p w:rsidR="00FF6E9E" w:rsidRDefault="00FF6E9E" w:rsidP="00FF6E9E">
      <w:pPr>
        <w:pStyle w:val="a4"/>
        <w:rPr>
          <w:rFonts w:ascii="Times New Roman" w:hAnsi="Times New Roman" w:cs="Times New Roman"/>
          <w:sz w:val="24"/>
          <w:szCs w:val="24"/>
        </w:rPr>
      </w:pPr>
    </w:p>
    <w:p w:rsidR="00FF6E9E" w:rsidRDefault="00FF6E9E" w:rsidP="00FF6E9E">
      <w:pPr>
        <w:pStyle w:val="a4"/>
        <w:rPr>
          <w:rFonts w:ascii="Times New Roman" w:hAnsi="Times New Roman" w:cs="Times New Roman"/>
          <w:sz w:val="24"/>
          <w:szCs w:val="24"/>
        </w:rPr>
      </w:pPr>
    </w:p>
    <w:p w:rsidR="00FF6E9E" w:rsidRDefault="00FF6E9E" w:rsidP="00FF6E9E">
      <w:pPr>
        <w:pStyle w:val="a4"/>
        <w:rPr>
          <w:rFonts w:ascii="Times New Roman" w:hAnsi="Times New Roman" w:cs="Times New Roman"/>
          <w:sz w:val="24"/>
          <w:szCs w:val="24"/>
        </w:rPr>
      </w:pPr>
    </w:p>
    <w:p w:rsidR="00FF6E9E" w:rsidRDefault="00FF6E9E" w:rsidP="00FF6E9E">
      <w:pPr>
        <w:autoSpaceDE w:val="0"/>
        <w:autoSpaceDN w:val="0"/>
        <w:adjustRightInd w:val="0"/>
        <w:spacing w:after="0" w:line="240" w:lineRule="auto"/>
        <w:jc w:val="right"/>
        <w:rPr>
          <w:rFonts w:ascii="Times New Roman CYR" w:hAnsi="Times New Roman CYR" w:cs="Times New Roman CYR"/>
          <w:b/>
          <w:bCs/>
          <w:sz w:val="24"/>
          <w:szCs w:val="24"/>
        </w:rPr>
      </w:pPr>
    </w:p>
    <w:p w:rsidR="00FF6E9E" w:rsidRDefault="00FF6E9E" w:rsidP="00FF6E9E">
      <w:pPr>
        <w:autoSpaceDE w:val="0"/>
        <w:autoSpaceDN w:val="0"/>
        <w:adjustRightInd w:val="0"/>
        <w:spacing w:after="0" w:line="240" w:lineRule="auto"/>
        <w:jc w:val="right"/>
        <w:rPr>
          <w:rFonts w:ascii="Times New Roman CYR" w:hAnsi="Times New Roman CYR" w:cs="Times New Roman CYR"/>
          <w:b/>
          <w:bCs/>
          <w:sz w:val="24"/>
          <w:szCs w:val="24"/>
        </w:rPr>
      </w:pPr>
    </w:p>
    <w:p w:rsidR="00FF6E9E" w:rsidRDefault="00FF6E9E" w:rsidP="00FF6E9E">
      <w:pPr>
        <w:autoSpaceDE w:val="0"/>
        <w:autoSpaceDN w:val="0"/>
        <w:adjustRightInd w:val="0"/>
        <w:spacing w:after="0" w:line="240" w:lineRule="auto"/>
        <w:jc w:val="right"/>
        <w:rPr>
          <w:rFonts w:ascii="Times New Roman CYR" w:hAnsi="Times New Roman CYR" w:cs="Times New Roman CYR"/>
          <w:b/>
          <w:bCs/>
          <w:sz w:val="24"/>
          <w:szCs w:val="24"/>
        </w:rPr>
      </w:pPr>
    </w:p>
    <w:p w:rsidR="00FF6E9E" w:rsidRDefault="00FF6E9E" w:rsidP="00FF6E9E">
      <w:pPr>
        <w:autoSpaceDE w:val="0"/>
        <w:autoSpaceDN w:val="0"/>
        <w:adjustRightInd w:val="0"/>
        <w:spacing w:after="0" w:line="240" w:lineRule="auto"/>
        <w:jc w:val="right"/>
        <w:rPr>
          <w:rFonts w:ascii="Times New Roman CYR" w:hAnsi="Times New Roman CYR" w:cs="Times New Roman CYR"/>
          <w:b/>
          <w:bCs/>
          <w:sz w:val="24"/>
          <w:szCs w:val="24"/>
        </w:rPr>
      </w:pPr>
    </w:p>
    <w:p w:rsidR="00FF6E9E" w:rsidRDefault="00FF6E9E" w:rsidP="00FF6E9E">
      <w:pPr>
        <w:autoSpaceDE w:val="0"/>
        <w:autoSpaceDN w:val="0"/>
        <w:adjustRightInd w:val="0"/>
        <w:spacing w:after="0" w:line="240" w:lineRule="auto"/>
        <w:jc w:val="right"/>
        <w:rPr>
          <w:rFonts w:ascii="Times New Roman CYR" w:hAnsi="Times New Roman CYR" w:cs="Times New Roman CYR"/>
          <w:b/>
          <w:bCs/>
          <w:sz w:val="24"/>
          <w:szCs w:val="24"/>
        </w:rPr>
      </w:pPr>
    </w:p>
    <w:p w:rsidR="00FF6E9E" w:rsidRDefault="00FF6E9E" w:rsidP="00FF6E9E">
      <w:pPr>
        <w:autoSpaceDE w:val="0"/>
        <w:autoSpaceDN w:val="0"/>
        <w:adjustRightInd w:val="0"/>
        <w:spacing w:after="0" w:line="240" w:lineRule="auto"/>
        <w:jc w:val="right"/>
        <w:rPr>
          <w:rFonts w:ascii="Times New Roman CYR" w:hAnsi="Times New Roman CYR" w:cs="Times New Roman CYR"/>
          <w:b/>
          <w:bCs/>
          <w:sz w:val="24"/>
          <w:szCs w:val="24"/>
        </w:rPr>
      </w:pPr>
    </w:p>
    <w:p w:rsidR="00FF6E9E" w:rsidRPr="007C29C6" w:rsidRDefault="00FF6E9E" w:rsidP="00FF6E9E">
      <w:pPr>
        <w:autoSpaceDE w:val="0"/>
        <w:autoSpaceDN w:val="0"/>
        <w:adjustRightInd w:val="0"/>
        <w:spacing w:after="0" w:line="240" w:lineRule="auto"/>
        <w:jc w:val="right"/>
        <w:rPr>
          <w:rFonts w:ascii="Times New Roman CYR" w:hAnsi="Times New Roman CYR" w:cs="Times New Roman CYR"/>
          <w:bCs/>
          <w:sz w:val="24"/>
          <w:szCs w:val="24"/>
        </w:rPr>
      </w:pPr>
      <w:r>
        <w:rPr>
          <w:rFonts w:ascii="Times New Roman CYR" w:hAnsi="Times New Roman CYR" w:cs="Times New Roman CYR"/>
          <w:b/>
          <w:bCs/>
          <w:sz w:val="24"/>
          <w:szCs w:val="24"/>
        </w:rPr>
        <w:t xml:space="preserve">                                                                                                                                                                                                                                                                                                                                                                                                                                                                  </w:t>
      </w:r>
      <w:r w:rsidRPr="007C29C6">
        <w:rPr>
          <w:rFonts w:ascii="Times New Roman CYR" w:hAnsi="Times New Roman CYR" w:cs="Times New Roman CYR"/>
          <w:bCs/>
          <w:sz w:val="24"/>
          <w:szCs w:val="24"/>
        </w:rPr>
        <w:t>Додаток № 7</w:t>
      </w:r>
    </w:p>
    <w:p w:rsidR="00FF6E9E" w:rsidRPr="007C29C6" w:rsidRDefault="00FF6E9E" w:rsidP="00FF6E9E">
      <w:pPr>
        <w:autoSpaceDE w:val="0"/>
        <w:autoSpaceDN w:val="0"/>
        <w:adjustRightInd w:val="0"/>
        <w:spacing w:after="0" w:line="240" w:lineRule="auto"/>
        <w:jc w:val="right"/>
        <w:rPr>
          <w:rFonts w:ascii="Times New Roman CYR" w:hAnsi="Times New Roman CYR" w:cs="Times New Roman CYR"/>
          <w:bCs/>
          <w:sz w:val="24"/>
          <w:szCs w:val="24"/>
        </w:rPr>
      </w:pPr>
      <w:r w:rsidRPr="007C29C6">
        <w:rPr>
          <w:rFonts w:ascii="Times New Roman CYR" w:hAnsi="Times New Roman CYR" w:cs="Times New Roman CYR"/>
          <w:bCs/>
          <w:sz w:val="24"/>
          <w:szCs w:val="24"/>
        </w:rPr>
        <w:t xml:space="preserve">до колективного договору </w:t>
      </w:r>
    </w:p>
    <w:p w:rsidR="00FF6E9E" w:rsidRPr="0095140F" w:rsidRDefault="00FF6E9E" w:rsidP="00FF6E9E">
      <w:pPr>
        <w:autoSpaceDE w:val="0"/>
        <w:autoSpaceDN w:val="0"/>
        <w:adjustRightInd w:val="0"/>
        <w:spacing w:after="0" w:line="240" w:lineRule="auto"/>
        <w:jc w:val="right"/>
        <w:rPr>
          <w:rFonts w:ascii="Times New Roman CYR" w:hAnsi="Times New Roman CYR" w:cs="Times New Roman CYR"/>
          <w:b/>
          <w:bCs/>
          <w:sz w:val="24"/>
          <w:szCs w:val="24"/>
        </w:rPr>
      </w:pPr>
      <w:r w:rsidRPr="007C29C6">
        <w:rPr>
          <w:rFonts w:ascii="Times New Roman CYR" w:hAnsi="Times New Roman CYR" w:cs="Times New Roman CYR"/>
          <w:bCs/>
          <w:sz w:val="24"/>
          <w:szCs w:val="24"/>
        </w:rPr>
        <w:t>на 2023 – 202</w:t>
      </w:r>
      <w:r>
        <w:rPr>
          <w:rFonts w:ascii="Times New Roman CYR" w:hAnsi="Times New Roman CYR" w:cs="Times New Roman CYR"/>
          <w:bCs/>
          <w:sz w:val="24"/>
          <w:szCs w:val="24"/>
        </w:rPr>
        <w:t>4</w:t>
      </w:r>
      <w:r w:rsidRPr="007C29C6">
        <w:rPr>
          <w:rFonts w:ascii="Times New Roman CYR" w:hAnsi="Times New Roman CYR" w:cs="Times New Roman CYR"/>
          <w:bCs/>
          <w:sz w:val="24"/>
          <w:szCs w:val="24"/>
        </w:rPr>
        <w:t xml:space="preserve"> роки</w:t>
      </w:r>
    </w:p>
    <w:p w:rsidR="00FF6E9E" w:rsidRPr="0095140F" w:rsidRDefault="00FF6E9E" w:rsidP="00FF6E9E">
      <w:pPr>
        <w:autoSpaceDE w:val="0"/>
        <w:autoSpaceDN w:val="0"/>
        <w:adjustRightInd w:val="0"/>
        <w:spacing w:after="0" w:line="240" w:lineRule="auto"/>
        <w:jc w:val="center"/>
        <w:rPr>
          <w:rFonts w:ascii="Calibri" w:hAnsi="Calibri" w:cs="Calibri"/>
          <w:sz w:val="24"/>
          <w:szCs w:val="24"/>
        </w:rPr>
      </w:pPr>
    </w:p>
    <w:p w:rsidR="00FF6E9E" w:rsidRPr="0095140F" w:rsidRDefault="00FF6E9E" w:rsidP="00FF6E9E">
      <w:pPr>
        <w:autoSpaceDE w:val="0"/>
        <w:autoSpaceDN w:val="0"/>
        <w:adjustRightInd w:val="0"/>
        <w:spacing w:after="0" w:line="240" w:lineRule="auto"/>
        <w:jc w:val="center"/>
        <w:rPr>
          <w:rFonts w:ascii="Times New Roman CYR" w:hAnsi="Times New Roman CYR" w:cs="Times New Roman CYR"/>
          <w:b/>
          <w:bCs/>
          <w:sz w:val="24"/>
          <w:szCs w:val="24"/>
        </w:rPr>
      </w:pPr>
      <w:r w:rsidRPr="0095140F">
        <w:rPr>
          <w:rFonts w:ascii="Times New Roman CYR" w:hAnsi="Times New Roman CYR" w:cs="Times New Roman CYR"/>
          <w:b/>
          <w:bCs/>
          <w:sz w:val="24"/>
          <w:szCs w:val="24"/>
        </w:rPr>
        <w:t>П Е Р Е Л І К</w:t>
      </w:r>
    </w:p>
    <w:p w:rsidR="00FF6E9E" w:rsidRPr="0095140F" w:rsidRDefault="00FF6E9E" w:rsidP="00FF6E9E">
      <w:pPr>
        <w:autoSpaceDE w:val="0"/>
        <w:autoSpaceDN w:val="0"/>
        <w:adjustRightInd w:val="0"/>
        <w:spacing w:after="0" w:line="240" w:lineRule="auto"/>
        <w:jc w:val="center"/>
        <w:rPr>
          <w:rFonts w:ascii="Times New Roman CYR" w:hAnsi="Times New Roman CYR" w:cs="Times New Roman CYR"/>
          <w:b/>
          <w:bCs/>
          <w:sz w:val="24"/>
          <w:szCs w:val="24"/>
        </w:rPr>
      </w:pPr>
      <w:r w:rsidRPr="0095140F">
        <w:rPr>
          <w:rFonts w:ascii="Times New Roman CYR" w:hAnsi="Times New Roman CYR" w:cs="Times New Roman CYR"/>
          <w:b/>
          <w:bCs/>
          <w:sz w:val="24"/>
          <w:szCs w:val="24"/>
        </w:rPr>
        <w:t xml:space="preserve">професій професіоналів, фахівців, технічних службовців </w:t>
      </w:r>
    </w:p>
    <w:p w:rsidR="00FF6E9E" w:rsidRPr="0095140F" w:rsidRDefault="00FF6E9E" w:rsidP="00FF6E9E">
      <w:pPr>
        <w:autoSpaceDE w:val="0"/>
        <w:autoSpaceDN w:val="0"/>
        <w:adjustRightInd w:val="0"/>
        <w:spacing w:after="0" w:line="240" w:lineRule="auto"/>
        <w:jc w:val="center"/>
        <w:rPr>
          <w:rFonts w:ascii="Times New Roman CYR" w:hAnsi="Times New Roman CYR" w:cs="Times New Roman CYR"/>
          <w:b/>
          <w:bCs/>
          <w:sz w:val="24"/>
          <w:szCs w:val="24"/>
        </w:rPr>
      </w:pPr>
      <w:r w:rsidRPr="0095140F">
        <w:rPr>
          <w:rFonts w:ascii="Times New Roman CYR" w:hAnsi="Times New Roman CYR" w:cs="Times New Roman CYR"/>
          <w:b/>
          <w:bCs/>
          <w:sz w:val="24"/>
          <w:szCs w:val="24"/>
        </w:rPr>
        <w:t>підприємства, що підлягають кваліфікаційній атестації</w:t>
      </w:r>
    </w:p>
    <w:p w:rsidR="00FF6E9E" w:rsidRPr="0095140F" w:rsidRDefault="00FF6E9E" w:rsidP="00FF6E9E">
      <w:pPr>
        <w:autoSpaceDE w:val="0"/>
        <w:autoSpaceDN w:val="0"/>
        <w:adjustRightInd w:val="0"/>
        <w:spacing w:after="0" w:line="240" w:lineRule="auto"/>
        <w:rPr>
          <w:rFonts w:ascii="Times New Roman CYR" w:hAnsi="Times New Roman CYR" w:cs="Times New Roman CYR"/>
          <w:sz w:val="24"/>
          <w:szCs w:val="24"/>
        </w:rPr>
      </w:pPr>
      <w:r w:rsidRPr="0095140F">
        <w:rPr>
          <w:rFonts w:ascii="Times New Roman" w:hAnsi="Times New Roman" w:cs="Times New Roman"/>
          <w:sz w:val="24"/>
          <w:szCs w:val="24"/>
        </w:rPr>
        <w:t xml:space="preserve">1. </w:t>
      </w:r>
      <w:r w:rsidRPr="0095140F">
        <w:rPr>
          <w:rFonts w:ascii="Times New Roman CYR" w:hAnsi="Times New Roman CYR" w:cs="Times New Roman CYR"/>
          <w:sz w:val="24"/>
          <w:szCs w:val="24"/>
        </w:rPr>
        <w:t>Керівники групи обліку</w:t>
      </w:r>
    </w:p>
    <w:p w:rsidR="00FF6E9E" w:rsidRPr="0095140F" w:rsidRDefault="00FF6E9E" w:rsidP="00FF6E9E">
      <w:pPr>
        <w:autoSpaceDE w:val="0"/>
        <w:autoSpaceDN w:val="0"/>
        <w:adjustRightInd w:val="0"/>
        <w:spacing w:after="0" w:line="240" w:lineRule="auto"/>
        <w:rPr>
          <w:rFonts w:ascii="Times New Roman CYR" w:hAnsi="Times New Roman CYR" w:cs="Times New Roman CYR"/>
          <w:sz w:val="24"/>
          <w:szCs w:val="24"/>
        </w:rPr>
      </w:pPr>
      <w:r w:rsidRPr="0095140F">
        <w:rPr>
          <w:rFonts w:ascii="Times New Roman" w:hAnsi="Times New Roman" w:cs="Times New Roman"/>
          <w:sz w:val="24"/>
          <w:szCs w:val="24"/>
        </w:rPr>
        <w:t xml:space="preserve">2. </w:t>
      </w:r>
      <w:r w:rsidRPr="0095140F">
        <w:rPr>
          <w:rFonts w:ascii="Times New Roman CYR" w:hAnsi="Times New Roman CYR" w:cs="Times New Roman CYR"/>
          <w:sz w:val="24"/>
          <w:szCs w:val="24"/>
        </w:rPr>
        <w:t>Бухгалтери незалежно від найменування посади</w:t>
      </w:r>
    </w:p>
    <w:p w:rsidR="00FF6E9E" w:rsidRPr="0095140F" w:rsidRDefault="00FF6E9E" w:rsidP="00FF6E9E">
      <w:pPr>
        <w:autoSpaceDE w:val="0"/>
        <w:autoSpaceDN w:val="0"/>
        <w:adjustRightInd w:val="0"/>
        <w:spacing w:after="0" w:line="240" w:lineRule="auto"/>
        <w:rPr>
          <w:rFonts w:ascii="Times New Roman CYR" w:hAnsi="Times New Roman CYR" w:cs="Times New Roman CYR"/>
          <w:sz w:val="24"/>
          <w:szCs w:val="24"/>
        </w:rPr>
      </w:pPr>
      <w:r w:rsidRPr="0095140F">
        <w:rPr>
          <w:rFonts w:ascii="Times New Roman" w:hAnsi="Times New Roman" w:cs="Times New Roman"/>
          <w:sz w:val="24"/>
          <w:szCs w:val="24"/>
        </w:rPr>
        <w:t xml:space="preserve">3. </w:t>
      </w:r>
      <w:r w:rsidRPr="0095140F">
        <w:rPr>
          <w:rFonts w:ascii="Times New Roman CYR" w:hAnsi="Times New Roman CYR" w:cs="Times New Roman CYR"/>
          <w:sz w:val="24"/>
          <w:szCs w:val="24"/>
        </w:rPr>
        <w:t>Економісти незалежно від найменування посади</w:t>
      </w:r>
    </w:p>
    <w:p w:rsidR="00FF6E9E" w:rsidRPr="0095140F" w:rsidRDefault="00FF6E9E" w:rsidP="00FF6E9E">
      <w:pPr>
        <w:autoSpaceDE w:val="0"/>
        <w:autoSpaceDN w:val="0"/>
        <w:adjustRightInd w:val="0"/>
        <w:spacing w:after="0" w:line="240" w:lineRule="auto"/>
        <w:rPr>
          <w:rFonts w:ascii="Times New Roman CYR" w:hAnsi="Times New Roman CYR" w:cs="Times New Roman CYR"/>
          <w:sz w:val="24"/>
          <w:szCs w:val="24"/>
        </w:rPr>
      </w:pPr>
      <w:r w:rsidRPr="0095140F">
        <w:rPr>
          <w:rFonts w:ascii="Times New Roman" w:hAnsi="Times New Roman" w:cs="Times New Roman"/>
          <w:sz w:val="24"/>
          <w:szCs w:val="24"/>
        </w:rPr>
        <w:t xml:space="preserve">4. </w:t>
      </w:r>
      <w:r w:rsidRPr="0095140F">
        <w:rPr>
          <w:rFonts w:ascii="Times New Roman CYR" w:hAnsi="Times New Roman CYR" w:cs="Times New Roman CYR"/>
          <w:sz w:val="24"/>
          <w:szCs w:val="24"/>
        </w:rPr>
        <w:t>Інженери всіх спеціальностей</w:t>
      </w:r>
    </w:p>
    <w:p w:rsidR="00FF6E9E" w:rsidRPr="0095140F" w:rsidRDefault="00FF6E9E" w:rsidP="00FF6E9E">
      <w:pPr>
        <w:autoSpaceDE w:val="0"/>
        <w:autoSpaceDN w:val="0"/>
        <w:adjustRightInd w:val="0"/>
        <w:spacing w:after="0" w:line="240" w:lineRule="auto"/>
        <w:rPr>
          <w:rFonts w:ascii="Times New Roman CYR" w:hAnsi="Times New Roman CYR" w:cs="Times New Roman CYR"/>
          <w:sz w:val="24"/>
          <w:szCs w:val="24"/>
        </w:rPr>
      </w:pPr>
      <w:r w:rsidRPr="0095140F">
        <w:rPr>
          <w:rFonts w:ascii="Times New Roman" w:hAnsi="Times New Roman" w:cs="Times New Roman"/>
          <w:sz w:val="24"/>
          <w:szCs w:val="24"/>
        </w:rPr>
        <w:t xml:space="preserve">5. </w:t>
      </w:r>
      <w:r w:rsidRPr="0095140F">
        <w:rPr>
          <w:rFonts w:ascii="Times New Roman CYR" w:hAnsi="Times New Roman CYR" w:cs="Times New Roman CYR"/>
          <w:sz w:val="24"/>
          <w:szCs w:val="24"/>
        </w:rPr>
        <w:t>Фахівці з публічних закупівель</w:t>
      </w:r>
    </w:p>
    <w:p w:rsidR="00FF6E9E" w:rsidRPr="0095140F" w:rsidRDefault="00FF6E9E" w:rsidP="00FF6E9E">
      <w:pPr>
        <w:autoSpaceDE w:val="0"/>
        <w:autoSpaceDN w:val="0"/>
        <w:adjustRightInd w:val="0"/>
        <w:spacing w:after="0" w:line="240" w:lineRule="auto"/>
        <w:rPr>
          <w:rFonts w:ascii="Times New Roman CYR" w:hAnsi="Times New Roman CYR" w:cs="Times New Roman CYR"/>
          <w:sz w:val="24"/>
          <w:szCs w:val="24"/>
        </w:rPr>
      </w:pPr>
      <w:r w:rsidRPr="0095140F">
        <w:rPr>
          <w:rFonts w:ascii="Times New Roman" w:hAnsi="Times New Roman" w:cs="Times New Roman"/>
          <w:sz w:val="24"/>
          <w:szCs w:val="24"/>
        </w:rPr>
        <w:t xml:space="preserve">7. </w:t>
      </w:r>
      <w:r w:rsidRPr="0095140F">
        <w:rPr>
          <w:rFonts w:ascii="Times New Roman CYR" w:hAnsi="Times New Roman CYR" w:cs="Times New Roman CYR"/>
          <w:sz w:val="24"/>
          <w:szCs w:val="24"/>
        </w:rPr>
        <w:t>Фахівець з питань цивільного захисту</w:t>
      </w:r>
    </w:p>
    <w:p w:rsidR="00FF6E9E" w:rsidRPr="0095140F" w:rsidRDefault="00FF6E9E" w:rsidP="00FF6E9E">
      <w:pPr>
        <w:autoSpaceDE w:val="0"/>
        <w:autoSpaceDN w:val="0"/>
        <w:adjustRightInd w:val="0"/>
        <w:spacing w:after="0" w:line="240" w:lineRule="auto"/>
        <w:rPr>
          <w:rFonts w:ascii="Times New Roman CYR" w:hAnsi="Times New Roman CYR" w:cs="Times New Roman CYR"/>
          <w:sz w:val="24"/>
          <w:szCs w:val="24"/>
        </w:rPr>
      </w:pPr>
      <w:r w:rsidRPr="0095140F">
        <w:rPr>
          <w:rFonts w:ascii="Times New Roman" w:hAnsi="Times New Roman" w:cs="Times New Roman"/>
          <w:sz w:val="24"/>
          <w:szCs w:val="24"/>
        </w:rPr>
        <w:t xml:space="preserve">8. </w:t>
      </w:r>
      <w:r w:rsidRPr="0095140F">
        <w:rPr>
          <w:rFonts w:ascii="Times New Roman CYR" w:hAnsi="Times New Roman CYR" w:cs="Times New Roman CYR"/>
          <w:sz w:val="24"/>
          <w:szCs w:val="24"/>
        </w:rPr>
        <w:t>Юрисконсульт</w:t>
      </w:r>
    </w:p>
    <w:p w:rsidR="00FF6E9E" w:rsidRPr="0095140F" w:rsidRDefault="00FF6E9E" w:rsidP="00FF6E9E">
      <w:pPr>
        <w:autoSpaceDE w:val="0"/>
        <w:autoSpaceDN w:val="0"/>
        <w:adjustRightInd w:val="0"/>
        <w:spacing w:after="0" w:line="240" w:lineRule="auto"/>
        <w:rPr>
          <w:rFonts w:ascii="Calibri" w:hAnsi="Calibri" w:cs="Calibri"/>
          <w:sz w:val="24"/>
          <w:szCs w:val="24"/>
        </w:rPr>
      </w:pPr>
    </w:p>
    <w:p w:rsidR="00FF6E9E" w:rsidRPr="0095140F" w:rsidRDefault="00FF6E9E" w:rsidP="00FF6E9E">
      <w:pPr>
        <w:autoSpaceDE w:val="0"/>
        <w:autoSpaceDN w:val="0"/>
        <w:adjustRightInd w:val="0"/>
        <w:spacing w:after="0" w:line="240" w:lineRule="auto"/>
        <w:jc w:val="center"/>
        <w:rPr>
          <w:rFonts w:ascii="Times New Roman CYR" w:hAnsi="Times New Roman CYR" w:cs="Times New Roman CYR"/>
          <w:b/>
          <w:bCs/>
          <w:sz w:val="24"/>
          <w:szCs w:val="24"/>
        </w:rPr>
      </w:pPr>
    </w:p>
    <w:p w:rsidR="00FF6E9E" w:rsidRPr="0095140F" w:rsidRDefault="00FF6E9E" w:rsidP="00FF6E9E">
      <w:pPr>
        <w:autoSpaceDE w:val="0"/>
        <w:autoSpaceDN w:val="0"/>
        <w:adjustRightInd w:val="0"/>
        <w:spacing w:after="0" w:line="240" w:lineRule="auto"/>
        <w:jc w:val="center"/>
        <w:rPr>
          <w:rFonts w:ascii="Times New Roman CYR" w:hAnsi="Times New Roman CYR" w:cs="Times New Roman CYR"/>
          <w:b/>
          <w:bCs/>
          <w:sz w:val="24"/>
          <w:szCs w:val="24"/>
        </w:rPr>
      </w:pPr>
    </w:p>
    <w:p w:rsidR="00FF6E9E" w:rsidRPr="0095140F" w:rsidRDefault="00FF6E9E" w:rsidP="00FF6E9E">
      <w:pPr>
        <w:autoSpaceDE w:val="0"/>
        <w:autoSpaceDN w:val="0"/>
        <w:adjustRightInd w:val="0"/>
        <w:spacing w:after="0" w:line="240" w:lineRule="auto"/>
        <w:jc w:val="center"/>
        <w:rPr>
          <w:rFonts w:ascii="Times New Roman CYR" w:hAnsi="Times New Roman CYR" w:cs="Times New Roman CYR"/>
          <w:b/>
          <w:bCs/>
          <w:sz w:val="24"/>
          <w:szCs w:val="24"/>
        </w:rPr>
      </w:pPr>
      <w:r w:rsidRPr="0095140F">
        <w:rPr>
          <w:rFonts w:ascii="Times New Roman CYR" w:hAnsi="Times New Roman CYR" w:cs="Times New Roman CYR"/>
          <w:b/>
          <w:bCs/>
          <w:sz w:val="24"/>
          <w:szCs w:val="24"/>
        </w:rPr>
        <w:t>П Е Р Е Л І К</w:t>
      </w:r>
    </w:p>
    <w:p w:rsidR="00FF6E9E" w:rsidRPr="0095140F" w:rsidRDefault="00FF6E9E" w:rsidP="00FF6E9E">
      <w:pPr>
        <w:autoSpaceDE w:val="0"/>
        <w:autoSpaceDN w:val="0"/>
        <w:adjustRightInd w:val="0"/>
        <w:spacing w:after="0" w:line="240" w:lineRule="auto"/>
        <w:jc w:val="center"/>
        <w:rPr>
          <w:rFonts w:ascii="Times New Roman CYR" w:hAnsi="Times New Roman CYR" w:cs="Times New Roman CYR"/>
          <w:b/>
          <w:bCs/>
          <w:sz w:val="24"/>
          <w:szCs w:val="24"/>
        </w:rPr>
      </w:pPr>
      <w:r w:rsidRPr="0095140F">
        <w:rPr>
          <w:rFonts w:ascii="Times New Roman CYR" w:hAnsi="Times New Roman CYR" w:cs="Times New Roman CYR"/>
          <w:b/>
          <w:bCs/>
          <w:sz w:val="24"/>
          <w:szCs w:val="24"/>
        </w:rPr>
        <w:t xml:space="preserve">професій робітників, що підлягають кваліфікаційній атестації та присвоєння кваліфікаційного розряду (класу, категорії)  </w:t>
      </w:r>
    </w:p>
    <w:p w:rsidR="00FF6E9E" w:rsidRPr="0095140F" w:rsidRDefault="00FF6E9E" w:rsidP="00FF6E9E">
      <w:pPr>
        <w:autoSpaceDE w:val="0"/>
        <w:autoSpaceDN w:val="0"/>
        <w:adjustRightInd w:val="0"/>
        <w:spacing w:after="0" w:line="240" w:lineRule="auto"/>
        <w:jc w:val="center"/>
        <w:rPr>
          <w:rFonts w:ascii="Calibri" w:hAnsi="Calibri" w:cs="Calibri"/>
          <w:sz w:val="24"/>
          <w:szCs w:val="24"/>
        </w:rPr>
      </w:pPr>
    </w:p>
    <w:p w:rsidR="00FF6E9E" w:rsidRPr="0095140F" w:rsidRDefault="00FF6E9E" w:rsidP="00FF6E9E">
      <w:pPr>
        <w:autoSpaceDE w:val="0"/>
        <w:autoSpaceDN w:val="0"/>
        <w:adjustRightInd w:val="0"/>
        <w:spacing w:after="0" w:line="240" w:lineRule="auto"/>
        <w:rPr>
          <w:rFonts w:ascii="Times New Roman CYR" w:hAnsi="Times New Roman CYR" w:cs="Times New Roman CYR"/>
          <w:sz w:val="24"/>
          <w:szCs w:val="24"/>
        </w:rPr>
      </w:pPr>
      <w:r w:rsidRPr="0095140F">
        <w:rPr>
          <w:rFonts w:ascii="Times New Roman CYR" w:hAnsi="Times New Roman CYR" w:cs="Times New Roman CYR"/>
          <w:sz w:val="24"/>
          <w:szCs w:val="24"/>
        </w:rPr>
        <w:t>Водій автотранспортних засобів</w:t>
      </w:r>
    </w:p>
    <w:p w:rsidR="00FF6E9E" w:rsidRPr="0095140F" w:rsidRDefault="00FF6E9E" w:rsidP="00FF6E9E">
      <w:pPr>
        <w:autoSpaceDE w:val="0"/>
        <w:autoSpaceDN w:val="0"/>
        <w:adjustRightInd w:val="0"/>
        <w:spacing w:after="0" w:line="240" w:lineRule="auto"/>
        <w:rPr>
          <w:rFonts w:ascii="Times New Roman CYR" w:hAnsi="Times New Roman CYR" w:cs="Times New Roman CYR"/>
          <w:sz w:val="24"/>
          <w:szCs w:val="24"/>
        </w:rPr>
      </w:pPr>
      <w:r w:rsidRPr="0095140F">
        <w:rPr>
          <w:rFonts w:ascii="Times New Roman CYR" w:hAnsi="Times New Roman CYR" w:cs="Times New Roman CYR"/>
          <w:sz w:val="24"/>
          <w:szCs w:val="24"/>
        </w:rPr>
        <w:t>Електромонтер з ремонту та обслуговування електроустаткування</w:t>
      </w:r>
    </w:p>
    <w:p w:rsidR="00FF6E9E" w:rsidRPr="0095140F" w:rsidRDefault="00FF6E9E" w:rsidP="00FF6E9E">
      <w:pPr>
        <w:autoSpaceDE w:val="0"/>
        <w:autoSpaceDN w:val="0"/>
        <w:adjustRightInd w:val="0"/>
        <w:spacing w:after="0" w:line="240" w:lineRule="auto"/>
        <w:rPr>
          <w:rFonts w:ascii="Times New Roman CYR" w:hAnsi="Times New Roman CYR" w:cs="Times New Roman CYR"/>
          <w:sz w:val="24"/>
          <w:szCs w:val="24"/>
        </w:rPr>
      </w:pPr>
      <w:r w:rsidRPr="0095140F">
        <w:rPr>
          <w:rFonts w:ascii="Times New Roman CYR" w:hAnsi="Times New Roman CYR" w:cs="Times New Roman CYR"/>
          <w:sz w:val="24"/>
          <w:szCs w:val="24"/>
        </w:rPr>
        <w:t>Кухар</w:t>
      </w:r>
    </w:p>
    <w:p w:rsidR="00FF6E9E" w:rsidRPr="0095140F" w:rsidRDefault="00FF6E9E" w:rsidP="00FF6E9E">
      <w:pPr>
        <w:autoSpaceDE w:val="0"/>
        <w:autoSpaceDN w:val="0"/>
        <w:adjustRightInd w:val="0"/>
        <w:spacing w:after="0" w:line="240" w:lineRule="auto"/>
        <w:rPr>
          <w:rFonts w:ascii="Times New Roman CYR" w:hAnsi="Times New Roman CYR" w:cs="Times New Roman CYR"/>
          <w:sz w:val="24"/>
          <w:szCs w:val="24"/>
        </w:rPr>
      </w:pPr>
      <w:r w:rsidRPr="0095140F">
        <w:rPr>
          <w:rFonts w:ascii="Times New Roman CYR" w:hAnsi="Times New Roman CYR" w:cs="Times New Roman CYR"/>
          <w:sz w:val="24"/>
          <w:szCs w:val="24"/>
        </w:rPr>
        <w:t xml:space="preserve">Слюсар-сантехнік зайнятий ремонтом, наглядом внутрибудинкової каналізації, </w:t>
      </w:r>
      <w:r>
        <w:rPr>
          <w:rFonts w:ascii="Times New Roman CYR" w:hAnsi="Times New Roman CYR" w:cs="Times New Roman CYR"/>
          <w:sz w:val="24"/>
          <w:szCs w:val="24"/>
        </w:rPr>
        <w:t xml:space="preserve">     </w:t>
      </w:r>
      <w:r w:rsidRPr="0095140F">
        <w:rPr>
          <w:rFonts w:ascii="Times New Roman CYR" w:hAnsi="Times New Roman CYR" w:cs="Times New Roman CYR"/>
          <w:sz w:val="24"/>
          <w:szCs w:val="24"/>
        </w:rPr>
        <w:t>водопроводу.</w:t>
      </w:r>
    </w:p>
    <w:p w:rsidR="00FF6E9E" w:rsidRDefault="00FF6E9E" w:rsidP="00FF6E9E">
      <w:pPr>
        <w:autoSpaceDE w:val="0"/>
        <w:autoSpaceDN w:val="0"/>
        <w:adjustRightInd w:val="0"/>
        <w:spacing w:after="0" w:line="240" w:lineRule="auto"/>
        <w:rPr>
          <w:rFonts w:ascii="Calibri" w:hAnsi="Calibri" w:cs="Calibri"/>
        </w:rPr>
      </w:pPr>
    </w:p>
    <w:p w:rsidR="00FF6E9E" w:rsidRDefault="00FF6E9E" w:rsidP="00FF6E9E">
      <w:pPr>
        <w:autoSpaceDE w:val="0"/>
        <w:autoSpaceDN w:val="0"/>
        <w:adjustRightInd w:val="0"/>
        <w:spacing w:after="0" w:line="240" w:lineRule="auto"/>
        <w:rPr>
          <w:rFonts w:ascii="Calibri" w:hAnsi="Calibri" w:cs="Calibri"/>
        </w:rPr>
      </w:pPr>
    </w:p>
    <w:p w:rsidR="00FF6E9E" w:rsidRDefault="00FF6E9E" w:rsidP="00FF6E9E">
      <w:pPr>
        <w:autoSpaceDE w:val="0"/>
        <w:autoSpaceDN w:val="0"/>
        <w:adjustRightInd w:val="0"/>
        <w:spacing w:after="0" w:line="240" w:lineRule="auto"/>
        <w:rPr>
          <w:rFonts w:ascii="Calibri" w:hAnsi="Calibri" w:cs="Calibri"/>
        </w:rPr>
      </w:pPr>
    </w:p>
    <w:p w:rsidR="00FF6E9E" w:rsidRDefault="00FF6E9E" w:rsidP="00FF6E9E">
      <w:pPr>
        <w:pStyle w:val="a4"/>
        <w:rPr>
          <w:rFonts w:ascii="Times New Roman" w:hAnsi="Times New Roman" w:cs="Times New Roman"/>
          <w:sz w:val="24"/>
          <w:szCs w:val="24"/>
        </w:rPr>
      </w:pPr>
      <w:r w:rsidRPr="00A52F30">
        <w:rPr>
          <w:rFonts w:ascii="Times New Roman" w:hAnsi="Times New Roman" w:cs="Times New Roman"/>
          <w:sz w:val="24"/>
          <w:szCs w:val="24"/>
        </w:rPr>
        <w:t xml:space="preserve">Генеральний директор                                              </w:t>
      </w:r>
      <w:r>
        <w:rPr>
          <w:rFonts w:ascii="Times New Roman" w:hAnsi="Times New Roman" w:cs="Times New Roman"/>
          <w:sz w:val="24"/>
          <w:szCs w:val="24"/>
        </w:rPr>
        <w:t xml:space="preserve">   </w:t>
      </w:r>
      <w:r w:rsidRPr="00A52F30">
        <w:rPr>
          <w:rFonts w:ascii="Times New Roman" w:hAnsi="Times New Roman" w:cs="Times New Roman"/>
          <w:sz w:val="24"/>
          <w:szCs w:val="24"/>
        </w:rPr>
        <w:t>Сергій ЧАЛИЙ</w:t>
      </w:r>
    </w:p>
    <w:p w:rsidR="00FF6E9E" w:rsidRPr="00A52F30" w:rsidRDefault="00FF6E9E" w:rsidP="00FF6E9E">
      <w:pPr>
        <w:pStyle w:val="a4"/>
        <w:rPr>
          <w:rFonts w:ascii="Times New Roman" w:hAnsi="Times New Roman" w:cs="Times New Roman"/>
          <w:sz w:val="24"/>
          <w:szCs w:val="24"/>
        </w:rPr>
      </w:pPr>
    </w:p>
    <w:p w:rsidR="00FF6E9E" w:rsidRPr="00A52F30" w:rsidRDefault="00FF6E9E" w:rsidP="00FF6E9E">
      <w:pPr>
        <w:pStyle w:val="a4"/>
        <w:rPr>
          <w:rFonts w:ascii="Times New Roman" w:hAnsi="Times New Roman" w:cs="Times New Roman"/>
          <w:sz w:val="24"/>
          <w:szCs w:val="24"/>
        </w:rPr>
      </w:pPr>
    </w:p>
    <w:p w:rsidR="00FF6E9E" w:rsidRPr="00A52F30" w:rsidRDefault="00FF6E9E" w:rsidP="00FF6E9E">
      <w:pPr>
        <w:pStyle w:val="a4"/>
        <w:rPr>
          <w:rFonts w:ascii="Times New Roman" w:hAnsi="Times New Roman" w:cs="Times New Roman"/>
          <w:sz w:val="24"/>
          <w:szCs w:val="24"/>
        </w:rPr>
      </w:pPr>
      <w:r w:rsidRPr="00A52F30">
        <w:rPr>
          <w:rFonts w:ascii="Times New Roman" w:hAnsi="Times New Roman" w:cs="Times New Roman"/>
          <w:sz w:val="24"/>
          <w:szCs w:val="24"/>
        </w:rPr>
        <w:t>Голова профкому                                                          Валентина ШУЛЬГАН</w:t>
      </w:r>
    </w:p>
    <w:p w:rsidR="00FF6E9E" w:rsidRDefault="00FF6E9E" w:rsidP="00FF6E9E">
      <w:pPr>
        <w:autoSpaceDE w:val="0"/>
        <w:autoSpaceDN w:val="0"/>
        <w:adjustRightInd w:val="0"/>
        <w:spacing w:after="0" w:line="240" w:lineRule="auto"/>
        <w:rPr>
          <w:rFonts w:ascii="Times New Roman CYR" w:hAnsi="Times New Roman CYR" w:cs="Times New Roman CYR"/>
          <w:b/>
          <w:bCs/>
          <w:sz w:val="28"/>
          <w:szCs w:val="28"/>
        </w:rPr>
      </w:pPr>
    </w:p>
    <w:p w:rsidR="00FF6E9E" w:rsidRDefault="00FF6E9E" w:rsidP="00FF6E9E">
      <w:pPr>
        <w:autoSpaceDE w:val="0"/>
        <w:autoSpaceDN w:val="0"/>
        <w:adjustRightInd w:val="0"/>
        <w:spacing w:after="0" w:line="240" w:lineRule="auto"/>
        <w:rPr>
          <w:rFonts w:ascii="Calibri" w:hAnsi="Calibri" w:cs="Calibri"/>
        </w:rPr>
      </w:pPr>
    </w:p>
    <w:p w:rsidR="00FF6E9E" w:rsidRDefault="00FF6E9E" w:rsidP="00FF6E9E">
      <w:pPr>
        <w:autoSpaceDE w:val="0"/>
        <w:autoSpaceDN w:val="0"/>
        <w:adjustRightInd w:val="0"/>
        <w:spacing w:after="0" w:line="240" w:lineRule="auto"/>
        <w:rPr>
          <w:rFonts w:ascii="Calibri" w:hAnsi="Calibri" w:cs="Calibri"/>
        </w:rPr>
      </w:pPr>
    </w:p>
    <w:p w:rsidR="00FF6E9E" w:rsidRDefault="00FF6E9E" w:rsidP="00FF6E9E">
      <w:pPr>
        <w:autoSpaceDE w:val="0"/>
        <w:autoSpaceDN w:val="0"/>
        <w:adjustRightInd w:val="0"/>
        <w:spacing w:after="0" w:line="240" w:lineRule="auto"/>
        <w:rPr>
          <w:rFonts w:ascii="Calibri" w:hAnsi="Calibri" w:cs="Calibri"/>
        </w:rPr>
      </w:pPr>
    </w:p>
    <w:p w:rsidR="00FF6E9E" w:rsidRDefault="00FF6E9E" w:rsidP="00FF6E9E">
      <w:pPr>
        <w:autoSpaceDE w:val="0"/>
        <w:autoSpaceDN w:val="0"/>
        <w:adjustRightInd w:val="0"/>
        <w:spacing w:after="0" w:line="240" w:lineRule="auto"/>
        <w:rPr>
          <w:rFonts w:ascii="Calibri" w:hAnsi="Calibri" w:cs="Calibri"/>
        </w:rPr>
      </w:pPr>
    </w:p>
    <w:p w:rsidR="00FF6E9E" w:rsidRDefault="00FF6E9E" w:rsidP="00FF6E9E">
      <w:pPr>
        <w:autoSpaceDE w:val="0"/>
        <w:autoSpaceDN w:val="0"/>
        <w:adjustRightInd w:val="0"/>
        <w:spacing w:after="0" w:line="240" w:lineRule="auto"/>
        <w:rPr>
          <w:rFonts w:ascii="Calibri" w:hAnsi="Calibri" w:cs="Calibri"/>
        </w:rPr>
      </w:pPr>
    </w:p>
    <w:p w:rsidR="00FF6E9E" w:rsidRDefault="00FF6E9E" w:rsidP="00FF6E9E">
      <w:pPr>
        <w:autoSpaceDE w:val="0"/>
        <w:autoSpaceDN w:val="0"/>
        <w:adjustRightInd w:val="0"/>
        <w:spacing w:after="0" w:line="240" w:lineRule="auto"/>
        <w:rPr>
          <w:rFonts w:ascii="Calibri" w:hAnsi="Calibri" w:cs="Calibri"/>
        </w:rPr>
      </w:pPr>
    </w:p>
    <w:p w:rsidR="00FF6E9E" w:rsidRDefault="00FF6E9E" w:rsidP="00FF6E9E">
      <w:pPr>
        <w:autoSpaceDE w:val="0"/>
        <w:autoSpaceDN w:val="0"/>
        <w:adjustRightInd w:val="0"/>
        <w:spacing w:after="0" w:line="240" w:lineRule="auto"/>
        <w:rPr>
          <w:rFonts w:ascii="Calibri" w:hAnsi="Calibri" w:cs="Calibri"/>
        </w:rPr>
      </w:pPr>
    </w:p>
    <w:p w:rsidR="00FF6E9E" w:rsidRDefault="00FF6E9E" w:rsidP="00FF6E9E">
      <w:pPr>
        <w:autoSpaceDE w:val="0"/>
        <w:autoSpaceDN w:val="0"/>
        <w:adjustRightInd w:val="0"/>
        <w:spacing w:after="0" w:line="240" w:lineRule="auto"/>
        <w:rPr>
          <w:rFonts w:ascii="Calibri" w:hAnsi="Calibri" w:cs="Calibri"/>
        </w:rPr>
      </w:pPr>
    </w:p>
    <w:p w:rsidR="00FF6E9E" w:rsidRDefault="00FF6E9E" w:rsidP="00FF6E9E">
      <w:pPr>
        <w:autoSpaceDE w:val="0"/>
        <w:autoSpaceDN w:val="0"/>
        <w:adjustRightInd w:val="0"/>
        <w:spacing w:after="0" w:line="240" w:lineRule="auto"/>
        <w:rPr>
          <w:rFonts w:ascii="Calibri" w:hAnsi="Calibri" w:cs="Calibri"/>
        </w:rPr>
      </w:pPr>
    </w:p>
    <w:p w:rsidR="00FF6E9E" w:rsidRDefault="00FF6E9E" w:rsidP="00FF6E9E">
      <w:pPr>
        <w:autoSpaceDE w:val="0"/>
        <w:autoSpaceDN w:val="0"/>
        <w:adjustRightInd w:val="0"/>
        <w:spacing w:after="0" w:line="240" w:lineRule="auto"/>
        <w:rPr>
          <w:rFonts w:ascii="Calibri" w:hAnsi="Calibri" w:cs="Calibri"/>
        </w:rPr>
      </w:pPr>
    </w:p>
    <w:p w:rsidR="00FF6E9E" w:rsidRDefault="00FF6E9E" w:rsidP="00FF6E9E">
      <w:pPr>
        <w:autoSpaceDE w:val="0"/>
        <w:autoSpaceDN w:val="0"/>
        <w:adjustRightInd w:val="0"/>
        <w:spacing w:after="0" w:line="240" w:lineRule="auto"/>
        <w:rPr>
          <w:rFonts w:ascii="Calibri" w:hAnsi="Calibri" w:cs="Calibri"/>
        </w:rPr>
      </w:pPr>
    </w:p>
    <w:p w:rsidR="00FF6E9E" w:rsidRDefault="00FF6E9E" w:rsidP="00FF6E9E">
      <w:pPr>
        <w:autoSpaceDE w:val="0"/>
        <w:autoSpaceDN w:val="0"/>
        <w:adjustRightInd w:val="0"/>
        <w:spacing w:after="0" w:line="240" w:lineRule="auto"/>
        <w:rPr>
          <w:rFonts w:ascii="Calibri" w:hAnsi="Calibri" w:cs="Calibri"/>
        </w:rPr>
      </w:pPr>
    </w:p>
    <w:p w:rsidR="00FF6E9E" w:rsidRDefault="00FF6E9E" w:rsidP="00FF6E9E">
      <w:pPr>
        <w:autoSpaceDE w:val="0"/>
        <w:autoSpaceDN w:val="0"/>
        <w:adjustRightInd w:val="0"/>
        <w:spacing w:after="0" w:line="240" w:lineRule="auto"/>
        <w:rPr>
          <w:rFonts w:ascii="Calibri" w:hAnsi="Calibri" w:cs="Calibri"/>
        </w:rPr>
      </w:pPr>
    </w:p>
    <w:p w:rsidR="00FF6E9E" w:rsidRDefault="00FF6E9E" w:rsidP="00FF6E9E">
      <w:pPr>
        <w:autoSpaceDE w:val="0"/>
        <w:autoSpaceDN w:val="0"/>
        <w:adjustRightInd w:val="0"/>
        <w:spacing w:after="0" w:line="240" w:lineRule="auto"/>
        <w:rPr>
          <w:rFonts w:ascii="Calibri" w:hAnsi="Calibri" w:cs="Calibri"/>
        </w:rPr>
      </w:pPr>
    </w:p>
    <w:p w:rsidR="00FF6E9E" w:rsidRDefault="00FF6E9E" w:rsidP="00FF6E9E">
      <w:pPr>
        <w:autoSpaceDE w:val="0"/>
        <w:autoSpaceDN w:val="0"/>
        <w:adjustRightInd w:val="0"/>
        <w:spacing w:after="0" w:line="240" w:lineRule="auto"/>
        <w:rPr>
          <w:rFonts w:ascii="Calibri" w:hAnsi="Calibri" w:cs="Calibri"/>
        </w:rPr>
      </w:pPr>
    </w:p>
    <w:p w:rsidR="00FF6E9E" w:rsidRDefault="00FF6E9E" w:rsidP="00FF6E9E">
      <w:pPr>
        <w:autoSpaceDE w:val="0"/>
        <w:autoSpaceDN w:val="0"/>
        <w:adjustRightInd w:val="0"/>
        <w:spacing w:after="0" w:line="240" w:lineRule="auto"/>
        <w:rPr>
          <w:rFonts w:ascii="Calibri" w:hAnsi="Calibri" w:cs="Calibri"/>
        </w:rPr>
      </w:pPr>
    </w:p>
    <w:p w:rsidR="00FF6E9E" w:rsidRDefault="00FF6E9E" w:rsidP="00FF6E9E">
      <w:pPr>
        <w:autoSpaceDE w:val="0"/>
        <w:autoSpaceDN w:val="0"/>
        <w:adjustRightInd w:val="0"/>
        <w:spacing w:after="0" w:line="240" w:lineRule="auto"/>
        <w:rPr>
          <w:rFonts w:ascii="Calibri" w:hAnsi="Calibri" w:cs="Calibri"/>
        </w:rPr>
      </w:pPr>
    </w:p>
    <w:p w:rsidR="00FF6E9E" w:rsidRDefault="00FF6E9E" w:rsidP="00FF6E9E">
      <w:pPr>
        <w:autoSpaceDE w:val="0"/>
        <w:autoSpaceDN w:val="0"/>
        <w:adjustRightInd w:val="0"/>
        <w:spacing w:after="0" w:line="240" w:lineRule="auto"/>
        <w:rPr>
          <w:rFonts w:ascii="Calibri" w:hAnsi="Calibri" w:cs="Calibri"/>
        </w:rPr>
      </w:pPr>
    </w:p>
    <w:p w:rsidR="00FF6E9E" w:rsidRDefault="00FF6E9E" w:rsidP="00FF6E9E">
      <w:pPr>
        <w:autoSpaceDE w:val="0"/>
        <w:autoSpaceDN w:val="0"/>
        <w:adjustRightInd w:val="0"/>
        <w:spacing w:after="0" w:line="240" w:lineRule="auto"/>
        <w:rPr>
          <w:rFonts w:ascii="Calibri" w:hAnsi="Calibri" w:cs="Calibri"/>
        </w:rPr>
      </w:pPr>
    </w:p>
    <w:p w:rsidR="00FF6E9E" w:rsidRDefault="00FF6E9E" w:rsidP="00FF6E9E">
      <w:pPr>
        <w:autoSpaceDE w:val="0"/>
        <w:autoSpaceDN w:val="0"/>
        <w:adjustRightInd w:val="0"/>
        <w:spacing w:after="0" w:line="240" w:lineRule="auto"/>
        <w:rPr>
          <w:rFonts w:ascii="Calibri" w:hAnsi="Calibri" w:cs="Calibri"/>
        </w:rPr>
      </w:pPr>
    </w:p>
    <w:p w:rsidR="00FF6E9E" w:rsidRPr="007C29C6" w:rsidRDefault="00FF6E9E" w:rsidP="00FF6E9E">
      <w:pPr>
        <w:autoSpaceDE w:val="0"/>
        <w:autoSpaceDN w:val="0"/>
        <w:adjustRightInd w:val="0"/>
        <w:spacing w:after="0" w:line="240" w:lineRule="auto"/>
        <w:jc w:val="right"/>
        <w:rPr>
          <w:rFonts w:ascii="Times New Roman CYR" w:hAnsi="Times New Roman CYR" w:cs="Times New Roman CYR"/>
          <w:bCs/>
          <w:sz w:val="24"/>
          <w:szCs w:val="24"/>
        </w:rPr>
      </w:pPr>
      <w:r>
        <w:rPr>
          <w:rFonts w:ascii="Times New Roman CYR" w:hAnsi="Times New Roman CYR" w:cs="Times New Roman CYR"/>
          <w:b/>
          <w:bCs/>
          <w:sz w:val="24"/>
          <w:szCs w:val="24"/>
        </w:rPr>
        <w:t xml:space="preserve">                                           </w:t>
      </w:r>
      <w:r w:rsidRPr="007C29C6">
        <w:rPr>
          <w:rFonts w:ascii="Times New Roman CYR" w:hAnsi="Times New Roman CYR" w:cs="Times New Roman CYR"/>
          <w:bCs/>
          <w:sz w:val="24"/>
          <w:szCs w:val="24"/>
        </w:rPr>
        <w:t>Додаток № 8</w:t>
      </w:r>
    </w:p>
    <w:p w:rsidR="00FF6E9E" w:rsidRDefault="00FF6E9E" w:rsidP="00FF6E9E">
      <w:pPr>
        <w:autoSpaceDE w:val="0"/>
        <w:autoSpaceDN w:val="0"/>
        <w:adjustRightInd w:val="0"/>
        <w:spacing w:after="0" w:line="240" w:lineRule="auto"/>
        <w:jc w:val="right"/>
        <w:rPr>
          <w:rFonts w:ascii="Times New Roman CYR" w:hAnsi="Times New Roman CYR" w:cs="Times New Roman CYR"/>
          <w:bCs/>
          <w:sz w:val="24"/>
          <w:szCs w:val="24"/>
        </w:rPr>
      </w:pPr>
      <w:r w:rsidRPr="007C29C6">
        <w:rPr>
          <w:rFonts w:ascii="Times New Roman CYR" w:hAnsi="Times New Roman CYR" w:cs="Times New Roman CYR"/>
          <w:bCs/>
          <w:sz w:val="24"/>
          <w:szCs w:val="24"/>
        </w:rPr>
        <w:t xml:space="preserve">            до колективного  договору </w:t>
      </w:r>
    </w:p>
    <w:p w:rsidR="00FF6E9E" w:rsidRPr="007C29C6" w:rsidRDefault="00FF6E9E" w:rsidP="00FF6E9E">
      <w:pPr>
        <w:autoSpaceDE w:val="0"/>
        <w:autoSpaceDN w:val="0"/>
        <w:adjustRightInd w:val="0"/>
        <w:spacing w:after="0" w:line="240" w:lineRule="auto"/>
        <w:jc w:val="right"/>
        <w:rPr>
          <w:rFonts w:ascii="Times New Roman CYR" w:hAnsi="Times New Roman CYR" w:cs="Times New Roman CYR"/>
          <w:bCs/>
          <w:sz w:val="24"/>
          <w:szCs w:val="24"/>
        </w:rPr>
      </w:pPr>
      <w:r w:rsidRPr="007C29C6">
        <w:rPr>
          <w:rFonts w:ascii="Times New Roman CYR" w:hAnsi="Times New Roman CYR" w:cs="Times New Roman CYR"/>
          <w:bCs/>
          <w:sz w:val="24"/>
          <w:szCs w:val="24"/>
        </w:rPr>
        <w:t>на 2023 – 202</w:t>
      </w:r>
      <w:r>
        <w:rPr>
          <w:rFonts w:ascii="Times New Roman CYR" w:hAnsi="Times New Roman CYR" w:cs="Times New Roman CYR"/>
          <w:bCs/>
          <w:sz w:val="24"/>
          <w:szCs w:val="24"/>
        </w:rPr>
        <w:t>4</w:t>
      </w:r>
      <w:r w:rsidRPr="007C29C6">
        <w:rPr>
          <w:rFonts w:ascii="Times New Roman CYR" w:hAnsi="Times New Roman CYR" w:cs="Times New Roman CYR"/>
          <w:bCs/>
          <w:sz w:val="24"/>
          <w:szCs w:val="24"/>
        </w:rPr>
        <w:t xml:space="preserve"> роки</w:t>
      </w:r>
    </w:p>
    <w:p w:rsidR="00FF6E9E" w:rsidRPr="00375D80" w:rsidRDefault="00FF6E9E" w:rsidP="00FF6E9E">
      <w:pPr>
        <w:autoSpaceDE w:val="0"/>
        <w:autoSpaceDN w:val="0"/>
        <w:adjustRightInd w:val="0"/>
        <w:spacing w:after="0" w:line="240" w:lineRule="auto"/>
        <w:rPr>
          <w:rFonts w:ascii="Calibri" w:hAnsi="Calibri" w:cs="Calibri"/>
          <w:sz w:val="24"/>
          <w:szCs w:val="24"/>
        </w:rPr>
      </w:pPr>
    </w:p>
    <w:p w:rsidR="00FF6E9E" w:rsidRPr="00375D80" w:rsidRDefault="00FF6E9E" w:rsidP="00FF6E9E">
      <w:pPr>
        <w:tabs>
          <w:tab w:val="left" w:pos="5250"/>
        </w:tabs>
        <w:autoSpaceDE w:val="0"/>
        <w:autoSpaceDN w:val="0"/>
        <w:adjustRightInd w:val="0"/>
        <w:spacing w:after="0" w:line="240" w:lineRule="auto"/>
        <w:jc w:val="center"/>
        <w:rPr>
          <w:rFonts w:ascii="Times New Roman CYR" w:hAnsi="Times New Roman CYR" w:cs="Times New Roman CYR"/>
          <w:b/>
          <w:bCs/>
          <w:sz w:val="24"/>
          <w:szCs w:val="24"/>
        </w:rPr>
      </w:pPr>
      <w:r w:rsidRPr="00375D80">
        <w:rPr>
          <w:rFonts w:ascii="Times New Roman CYR" w:hAnsi="Times New Roman CYR" w:cs="Times New Roman CYR"/>
          <w:b/>
          <w:bCs/>
          <w:sz w:val="24"/>
          <w:szCs w:val="24"/>
        </w:rPr>
        <w:t>П</w:t>
      </w:r>
      <w:r>
        <w:rPr>
          <w:rFonts w:ascii="Times New Roman CYR" w:hAnsi="Times New Roman CYR" w:cs="Times New Roman CYR"/>
          <w:b/>
          <w:bCs/>
          <w:sz w:val="24"/>
          <w:szCs w:val="24"/>
        </w:rPr>
        <w:t xml:space="preserve"> </w:t>
      </w:r>
      <w:r w:rsidRPr="00375D80">
        <w:rPr>
          <w:rFonts w:ascii="Times New Roman CYR" w:hAnsi="Times New Roman CYR" w:cs="Times New Roman CYR"/>
          <w:b/>
          <w:bCs/>
          <w:sz w:val="24"/>
          <w:szCs w:val="24"/>
        </w:rPr>
        <w:t>Е</w:t>
      </w:r>
      <w:r>
        <w:rPr>
          <w:rFonts w:ascii="Times New Roman CYR" w:hAnsi="Times New Roman CYR" w:cs="Times New Roman CYR"/>
          <w:b/>
          <w:bCs/>
          <w:sz w:val="24"/>
          <w:szCs w:val="24"/>
        </w:rPr>
        <w:t xml:space="preserve"> </w:t>
      </w:r>
      <w:r w:rsidRPr="00375D80">
        <w:rPr>
          <w:rFonts w:ascii="Times New Roman CYR" w:hAnsi="Times New Roman CYR" w:cs="Times New Roman CYR"/>
          <w:b/>
          <w:bCs/>
          <w:sz w:val="24"/>
          <w:szCs w:val="24"/>
        </w:rPr>
        <w:t>Р</w:t>
      </w:r>
      <w:r>
        <w:rPr>
          <w:rFonts w:ascii="Times New Roman CYR" w:hAnsi="Times New Roman CYR" w:cs="Times New Roman CYR"/>
          <w:b/>
          <w:bCs/>
          <w:sz w:val="24"/>
          <w:szCs w:val="24"/>
        </w:rPr>
        <w:t xml:space="preserve"> </w:t>
      </w:r>
      <w:r w:rsidRPr="00375D80">
        <w:rPr>
          <w:rFonts w:ascii="Times New Roman CYR" w:hAnsi="Times New Roman CYR" w:cs="Times New Roman CYR"/>
          <w:b/>
          <w:bCs/>
          <w:sz w:val="24"/>
          <w:szCs w:val="24"/>
        </w:rPr>
        <w:t>Е</w:t>
      </w:r>
      <w:r>
        <w:rPr>
          <w:rFonts w:ascii="Times New Roman CYR" w:hAnsi="Times New Roman CYR" w:cs="Times New Roman CYR"/>
          <w:b/>
          <w:bCs/>
          <w:sz w:val="24"/>
          <w:szCs w:val="24"/>
        </w:rPr>
        <w:t xml:space="preserve"> </w:t>
      </w:r>
      <w:r w:rsidRPr="00375D80">
        <w:rPr>
          <w:rFonts w:ascii="Times New Roman CYR" w:hAnsi="Times New Roman CYR" w:cs="Times New Roman CYR"/>
          <w:b/>
          <w:bCs/>
          <w:sz w:val="24"/>
          <w:szCs w:val="24"/>
        </w:rPr>
        <w:t>Л</w:t>
      </w:r>
      <w:r>
        <w:rPr>
          <w:rFonts w:ascii="Times New Roman CYR" w:hAnsi="Times New Roman CYR" w:cs="Times New Roman CYR"/>
          <w:b/>
          <w:bCs/>
          <w:sz w:val="24"/>
          <w:szCs w:val="24"/>
        </w:rPr>
        <w:t xml:space="preserve"> </w:t>
      </w:r>
      <w:r w:rsidRPr="00375D80">
        <w:rPr>
          <w:rFonts w:ascii="Times New Roman CYR" w:hAnsi="Times New Roman CYR" w:cs="Times New Roman CYR"/>
          <w:b/>
          <w:bCs/>
          <w:sz w:val="24"/>
          <w:szCs w:val="24"/>
        </w:rPr>
        <w:t>І</w:t>
      </w:r>
      <w:r>
        <w:rPr>
          <w:rFonts w:ascii="Times New Roman CYR" w:hAnsi="Times New Roman CYR" w:cs="Times New Roman CYR"/>
          <w:b/>
          <w:bCs/>
          <w:sz w:val="24"/>
          <w:szCs w:val="24"/>
        </w:rPr>
        <w:t xml:space="preserve"> </w:t>
      </w:r>
      <w:r w:rsidRPr="00375D80">
        <w:rPr>
          <w:rFonts w:ascii="Times New Roman CYR" w:hAnsi="Times New Roman CYR" w:cs="Times New Roman CYR"/>
          <w:b/>
          <w:bCs/>
          <w:sz w:val="24"/>
          <w:szCs w:val="24"/>
        </w:rPr>
        <w:t>К</w:t>
      </w:r>
    </w:p>
    <w:p w:rsidR="00FF6E9E" w:rsidRPr="00375D80" w:rsidRDefault="00FF6E9E" w:rsidP="00FF6E9E">
      <w:pPr>
        <w:autoSpaceDE w:val="0"/>
        <w:autoSpaceDN w:val="0"/>
        <w:adjustRightInd w:val="0"/>
        <w:spacing w:after="0" w:line="240" w:lineRule="auto"/>
        <w:jc w:val="center"/>
        <w:rPr>
          <w:rFonts w:ascii="Times New Roman CYR" w:hAnsi="Times New Roman CYR" w:cs="Times New Roman CYR"/>
          <w:b/>
          <w:bCs/>
          <w:sz w:val="24"/>
          <w:szCs w:val="24"/>
        </w:rPr>
      </w:pPr>
      <w:r w:rsidRPr="00375D80">
        <w:rPr>
          <w:rFonts w:ascii="Times New Roman" w:hAnsi="Times New Roman" w:cs="Times New Roman"/>
          <w:b/>
          <w:bCs/>
          <w:sz w:val="24"/>
          <w:szCs w:val="24"/>
        </w:rPr>
        <w:t xml:space="preserve"> </w:t>
      </w:r>
      <w:r w:rsidRPr="00375D80">
        <w:rPr>
          <w:rFonts w:ascii="Times New Roman CYR" w:hAnsi="Times New Roman CYR" w:cs="Times New Roman CYR"/>
          <w:b/>
          <w:bCs/>
          <w:sz w:val="24"/>
          <w:szCs w:val="24"/>
        </w:rPr>
        <w:t xml:space="preserve">підрозділів та посад працівників підприємства, робота в яких дає право на  підвищення посадових окладів (ставок) у зв’язку з шкідливими та (або) важкими умовами праці </w:t>
      </w:r>
    </w:p>
    <w:p w:rsidR="00FF6E9E" w:rsidRPr="00375D80" w:rsidRDefault="00FF6E9E" w:rsidP="00FF6E9E">
      <w:pPr>
        <w:autoSpaceDE w:val="0"/>
        <w:autoSpaceDN w:val="0"/>
        <w:adjustRightInd w:val="0"/>
        <w:spacing w:after="0" w:line="240" w:lineRule="auto"/>
        <w:rPr>
          <w:rFonts w:ascii="Times New Roman CYR" w:hAnsi="Times New Roman CYR" w:cs="Times New Roman CYR"/>
          <w:b/>
          <w:bCs/>
          <w:i/>
          <w:iCs/>
          <w:sz w:val="24"/>
          <w:szCs w:val="24"/>
        </w:rPr>
      </w:pPr>
      <w:r w:rsidRPr="00375D80">
        <w:rPr>
          <w:rFonts w:ascii="Times New Roman CYR" w:hAnsi="Times New Roman CYR" w:cs="Times New Roman CYR"/>
          <w:b/>
          <w:bCs/>
          <w:i/>
          <w:iCs/>
          <w:sz w:val="24"/>
          <w:szCs w:val="24"/>
        </w:rPr>
        <w:t>на 15 відсотків у залежності від посадових обов'язків та обсягу роботи в шкідливих та  (або) важких умовах праці:</w:t>
      </w:r>
    </w:p>
    <w:p w:rsidR="00FF6E9E" w:rsidRPr="00375D80" w:rsidRDefault="00FF6E9E" w:rsidP="00FF6E9E">
      <w:pPr>
        <w:autoSpaceDE w:val="0"/>
        <w:autoSpaceDN w:val="0"/>
        <w:adjustRightInd w:val="0"/>
        <w:spacing w:after="0" w:line="240" w:lineRule="auto"/>
        <w:jc w:val="center"/>
        <w:rPr>
          <w:rFonts w:ascii="Calibri" w:hAnsi="Calibri" w:cs="Calibri"/>
          <w:sz w:val="24"/>
          <w:szCs w:val="24"/>
        </w:rPr>
      </w:pPr>
    </w:p>
    <w:p w:rsidR="00FF6E9E" w:rsidRPr="00905947" w:rsidRDefault="00FF6E9E" w:rsidP="00FF6E9E">
      <w:pPr>
        <w:autoSpaceDE w:val="0"/>
        <w:autoSpaceDN w:val="0"/>
        <w:adjustRightInd w:val="0"/>
        <w:spacing w:after="0" w:line="240" w:lineRule="auto"/>
        <w:jc w:val="center"/>
        <w:rPr>
          <w:rFonts w:ascii="Times New Roman CYR" w:hAnsi="Times New Roman CYR" w:cs="Times New Roman CYR"/>
          <w:b/>
          <w:bCs/>
          <w:sz w:val="24"/>
          <w:szCs w:val="24"/>
        </w:rPr>
      </w:pPr>
      <w:r w:rsidRPr="00905947">
        <w:rPr>
          <w:rFonts w:ascii="Times New Roman CYR" w:hAnsi="Times New Roman CYR" w:cs="Times New Roman CYR"/>
          <w:b/>
          <w:bCs/>
          <w:sz w:val="24"/>
          <w:szCs w:val="24"/>
        </w:rPr>
        <w:t>Рентгенокабінет з комп'ютерною томографією:</w:t>
      </w:r>
    </w:p>
    <w:p w:rsidR="00FF6E9E" w:rsidRPr="001B4E2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sidRPr="001B4E2E">
        <w:rPr>
          <w:rFonts w:ascii="Times New Roman CYR" w:hAnsi="Times New Roman CYR" w:cs="Times New Roman CYR"/>
          <w:sz w:val="24"/>
          <w:szCs w:val="24"/>
        </w:rPr>
        <w:t xml:space="preserve"> Лікарі-рентгенологи</w:t>
      </w:r>
    </w:p>
    <w:p w:rsidR="00FF6E9E" w:rsidRPr="001B4E2E" w:rsidRDefault="00FF6E9E" w:rsidP="00FF6E9E">
      <w:pPr>
        <w:autoSpaceDE w:val="0"/>
        <w:autoSpaceDN w:val="0"/>
        <w:adjustRightInd w:val="0"/>
        <w:spacing w:after="0" w:line="240" w:lineRule="auto"/>
        <w:rPr>
          <w:rFonts w:ascii="Times New Roman CYR" w:hAnsi="Times New Roman CYR" w:cs="Times New Roman CYR"/>
          <w:sz w:val="24"/>
          <w:szCs w:val="24"/>
        </w:rPr>
      </w:pPr>
      <w:r w:rsidRPr="001B4E2E">
        <w:rPr>
          <w:rFonts w:ascii="Times New Roman CYR" w:hAnsi="Times New Roman CYR" w:cs="Times New Roman CYR"/>
          <w:sz w:val="24"/>
          <w:szCs w:val="24"/>
        </w:rPr>
        <w:t xml:space="preserve"> Лікарі-стажисти</w:t>
      </w:r>
    </w:p>
    <w:p w:rsidR="00FF6E9E" w:rsidRPr="001B4E2E"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sidRPr="001B4E2E">
        <w:rPr>
          <w:rFonts w:ascii="Times New Roman CYR" w:hAnsi="Times New Roman CYR" w:cs="Times New Roman CYR"/>
          <w:sz w:val="24"/>
          <w:szCs w:val="24"/>
        </w:rPr>
        <w:t xml:space="preserve"> Рентгенолаборанти </w:t>
      </w:r>
    </w:p>
    <w:p w:rsidR="00FF6E9E" w:rsidRPr="00A33AF6" w:rsidRDefault="00FF6E9E" w:rsidP="00FF6E9E">
      <w:pPr>
        <w:autoSpaceDE w:val="0"/>
        <w:autoSpaceDN w:val="0"/>
        <w:adjustRightInd w:val="0"/>
        <w:spacing w:after="0" w:line="240" w:lineRule="auto"/>
        <w:jc w:val="both"/>
        <w:rPr>
          <w:rFonts w:ascii="Calibri" w:hAnsi="Calibri" w:cs="Calibri"/>
          <w:sz w:val="24"/>
          <w:szCs w:val="24"/>
        </w:rPr>
      </w:pPr>
    </w:p>
    <w:p w:rsidR="00FF6E9E" w:rsidRPr="00375D80" w:rsidRDefault="00FF6E9E" w:rsidP="00FF6E9E">
      <w:pPr>
        <w:autoSpaceDE w:val="0"/>
        <w:autoSpaceDN w:val="0"/>
        <w:adjustRightInd w:val="0"/>
        <w:spacing w:after="0" w:line="240" w:lineRule="auto"/>
        <w:jc w:val="center"/>
        <w:rPr>
          <w:rFonts w:ascii="Times New Roman CYR" w:hAnsi="Times New Roman CYR" w:cs="Times New Roman CYR"/>
          <w:b/>
          <w:bCs/>
          <w:sz w:val="24"/>
          <w:szCs w:val="24"/>
        </w:rPr>
      </w:pPr>
      <w:r w:rsidRPr="00375D80">
        <w:rPr>
          <w:rFonts w:ascii="Times New Roman CYR" w:hAnsi="Times New Roman CYR" w:cs="Times New Roman CYR"/>
          <w:b/>
          <w:bCs/>
          <w:sz w:val="24"/>
          <w:szCs w:val="24"/>
        </w:rPr>
        <w:t>Відділення анестезіології з ліжками інтенсивної терапії</w:t>
      </w:r>
    </w:p>
    <w:p w:rsidR="00FF6E9E" w:rsidRPr="00375D80" w:rsidRDefault="00FF6E9E" w:rsidP="00FF6E9E">
      <w:pPr>
        <w:autoSpaceDE w:val="0"/>
        <w:autoSpaceDN w:val="0"/>
        <w:adjustRightInd w:val="0"/>
        <w:spacing w:after="0" w:line="240" w:lineRule="auto"/>
        <w:rPr>
          <w:rFonts w:ascii="Times New Roman CYR" w:hAnsi="Times New Roman CYR" w:cs="Times New Roman CYR"/>
          <w:sz w:val="24"/>
          <w:szCs w:val="24"/>
        </w:rPr>
      </w:pPr>
      <w:r w:rsidRPr="00375D80">
        <w:rPr>
          <w:rFonts w:ascii="Times New Roman CYR" w:hAnsi="Times New Roman CYR" w:cs="Times New Roman CYR"/>
          <w:sz w:val="24"/>
          <w:szCs w:val="24"/>
        </w:rPr>
        <w:t xml:space="preserve"> Завідувач відділення, лікар-анестезіолог</w:t>
      </w:r>
    </w:p>
    <w:p w:rsidR="00FF6E9E" w:rsidRPr="00375D80" w:rsidRDefault="00FF6E9E" w:rsidP="00FF6E9E">
      <w:pPr>
        <w:autoSpaceDE w:val="0"/>
        <w:autoSpaceDN w:val="0"/>
        <w:adjustRightInd w:val="0"/>
        <w:spacing w:after="0" w:line="240" w:lineRule="auto"/>
        <w:rPr>
          <w:rFonts w:ascii="Times New Roman CYR" w:hAnsi="Times New Roman CYR" w:cs="Times New Roman CYR"/>
          <w:sz w:val="24"/>
          <w:szCs w:val="24"/>
        </w:rPr>
      </w:pPr>
      <w:r w:rsidRPr="00375D80">
        <w:rPr>
          <w:rFonts w:ascii="Times New Roman CYR" w:hAnsi="Times New Roman CYR" w:cs="Times New Roman CYR"/>
          <w:sz w:val="24"/>
          <w:szCs w:val="24"/>
        </w:rPr>
        <w:t xml:space="preserve"> Лікарі-анестезіологи</w:t>
      </w:r>
    </w:p>
    <w:p w:rsidR="00FF6E9E" w:rsidRPr="00375D80" w:rsidRDefault="00FF6E9E" w:rsidP="00FF6E9E">
      <w:pPr>
        <w:autoSpaceDE w:val="0"/>
        <w:autoSpaceDN w:val="0"/>
        <w:adjustRightInd w:val="0"/>
        <w:spacing w:after="0" w:line="240" w:lineRule="auto"/>
        <w:rPr>
          <w:rFonts w:ascii="Times New Roman CYR" w:hAnsi="Times New Roman CYR" w:cs="Times New Roman CYR"/>
          <w:sz w:val="24"/>
          <w:szCs w:val="24"/>
        </w:rPr>
      </w:pPr>
      <w:r w:rsidRPr="00375D80">
        <w:rPr>
          <w:rFonts w:ascii="Times New Roman CYR" w:hAnsi="Times New Roman CYR" w:cs="Times New Roman CYR"/>
          <w:sz w:val="24"/>
          <w:szCs w:val="24"/>
        </w:rPr>
        <w:t xml:space="preserve"> Лікарі-стажисти</w:t>
      </w:r>
    </w:p>
    <w:p w:rsidR="00FF6E9E" w:rsidRPr="00375D80" w:rsidRDefault="00FF6E9E" w:rsidP="00FF6E9E">
      <w:pPr>
        <w:autoSpaceDE w:val="0"/>
        <w:autoSpaceDN w:val="0"/>
        <w:adjustRightInd w:val="0"/>
        <w:spacing w:after="0" w:line="240" w:lineRule="auto"/>
        <w:rPr>
          <w:rFonts w:ascii="Times New Roman CYR" w:hAnsi="Times New Roman CYR" w:cs="Times New Roman CYR"/>
          <w:sz w:val="24"/>
          <w:szCs w:val="24"/>
        </w:rPr>
      </w:pPr>
      <w:r w:rsidRPr="00375D80">
        <w:rPr>
          <w:rFonts w:ascii="Times New Roman CYR" w:hAnsi="Times New Roman CYR" w:cs="Times New Roman CYR"/>
          <w:sz w:val="24"/>
          <w:szCs w:val="24"/>
        </w:rPr>
        <w:t xml:space="preserve"> Сестра медична старша (брат медичний старший)</w:t>
      </w:r>
    </w:p>
    <w:p w:rsidR="00FF6E9E" w:rsidRPr="00375D80" w:rsidRDefault="00FF6E9E" w:rsidP="00FF6E9E">
      <w:pPr>
        <w:tabs>
          <w:tab w:val="left" w:pos="1995"/>
        </w:tabs>
        <w:autoSpaceDE w:val="0"/>
        <w:autoSpaceDN w:val="0"/>
        <w:adjustRightInd w:val="0"/>
        <w:spacing w:after="0" w:line="240" w:lineRule="auto"/>
        <w:jc w:val="both"/>
        <w:rPr>
          <w:rFonts w:ascii="Times New Roman CYR" w:hAnsi="Times New Roman CYR" w:cs="Times New Roman CYR"/>
          <w:sz w:val="24"/>
          <w:szCs w:val="24"/>
        </w:rPr>
      </w:pPr>
      <w:r w:rsidRPr="00375D80">
        <w:rPr>
          <w:rFonts w:ascii="Times New Roman CYR" w:hAnsi="Times New Roman CYR" w:cs="Times New Roman CYR"/>
          <w:sz w:val="24"/>
          <w:szCs w:val="24"/>
        </w:rPr>
        <w:t xml:space="preserve"> Сестри медичні-анестезисти (брати медичні-анестезисти)</w:t>
      </w:r>
    </w:p>
    <w:p w:rsidR="00FF6E9E" w:rsidRPr="00375D80" w:rsidRDefault="00FF6E9E" w:rsidP="00FF6E9E">
      <w:pPr>
        <w:autoSpaceDE w:val="0"/>
        <w:autoSpaceDN w:val="0"/>
        <w:adjustRightInd w:val="0"/>
        <w:spacing w:after="0" w:line="240" w:lineRule="auto"/>
        <w:rPr>
          <w:rFonts w:ascii="Times New Roman CYR" w:hAnsi="Times New Roman CYR" w:cs="Times New Roman CYR"/>
          <w:sz w:val="24"/>
          <w:szCs w:val="24"/>
        </w:rPr>
      </w:pPr>
      <w:r w:rsidRPr="00375D80">
        <w:rPr>
          <w:rFonts w:ascii="Times New Roman CYR" w:hAnsi="Times New Roman CYR" w:cs="Times New Roman CYR"/>
          <w:sz w:val="24"/>
          <w:szCs w:val="24"/>
        </w:rPr>
        <w:t xml:space="preserve"> Сестри медичні (брати медичні) палат інтенсивної терапії</w:t>
      </w:r>
    </w:p>
    <w:p w:rsidR="00FF6E9E" w:rsidRPr="00375D80" w:rsidRDefault="00FF6E9E" w:rsidP="00FF6E9E">
      <w:pPr>
        <w:autoSpaceDE w:val="0"/>
        <w:autoSpaceDN w:val="0"/>
        <w:adjustRightInd w:val="0"/>
        <w:spacing w:after="0" w:line="240" w:lineRule="auto"/>
        <w:rPr>
          <w:rFonts w:ascii="Times New Roman CYR" w:hAnsi="Times New Roman CYR" w:cs="Times New Roman CYR"/>
          <w:sz w:val="24"/>
          <w:szCs w:val="24"/>
        </w:rPr>
      </w:pPr>
      <w:r w:rsidRPr="00375D80">
        <w:rPr>
          <w:rFonts w:ascii="Times New Roman CYR" w:hAnsi="Times New Roman CYR" w:cs="Times New Roman CYR"/>
          <w:sz w:val="24"/>
          <w:szCs w:val="24"/>
        </w:rPr>
        <w:t xml:space="preserve"> Молодші медичні сестри (молодші медичні брати) з догляду за хворими</w:t>
      </w:r>
    </w:p>
    <w:p w:rsidR="00FF6E9E" w:rsidRPr="00375D80" w:rsidRDefault="00FF6E9E" w:rsidP="00FF6E9E">
      <w:pPr>
        <w:autoSpaceDE w:val="0"/>
        <w:autoSpaceDN w:val="0"/>
        <w:adjustRightInd w:val="0"/>
        <w:spacing w:after="0" w:line="240" w:lineRule="auto"/>
        <w:rPr>
          <w:rFonts w:ascii="Times New Roman CYR" w:hAnsi="Times New Roman CYR" w:cs="Times New Roman CYR"/>
          <w:sz w:val="24"/>
          <w:szCs w:val="24"/>
        </w:rPr>
      </w:pPr>
      <w:r w:rsidRPr="00375D80">
        <w:rPr>
          <w:rFonts w:ascii="Times New Roman CYR" w:hAnsi="Times New Roman CYR" w:cs="Times New Roman CYR"/>
          <w:sz w:val="24"/>
          <w:szCs w:val="24"/>
        </w:rPr>
        <w:t xml:space="preserve">                </w:t>
      </w:r>
    </w:p>
    <w:p w:rsidR="00FF6E9E" w:rsidRPr="00375D80" w:rsidRDefault="00FF6E9E" w:rsidP="00FF6E9E">
      <w:pPr>
        <w:autoSpaceDE w:val="0"/>
        <w:autoSpaceDN w:val="0"/>
        <w:adjustRightInd w:val="0"/>
        <w:spacing w:after="0" w:line="240" w:lineRule="auto"/>
        <w:jc w:val="center"/>
        <w:rPr>
          <w:rFonts w:ascii="Times New Roman CYR" w:hAnsi="Times New Roman CYR" w:cs="Times New Roman CYR"/>
          <w:b/>
          <w:sz w:val="24"/>
          <w:szCs w:val="24"/>
        </w:rPr>
      </w:pPr>
      <w:r w:rsidRPr="00375D80">
        <w:rPr>
          <w:rFonts w:ascii="Times New Roman CYR" w:hAnsi="Times New Roman CYR" w:cs="Times New Roman CYR"/>
          <w:b/>
          <w:sz w:val="24"/>
          <w:szCs w:val="24"/>
        </w:rPr>
        <w:t>Клініко-діагностична лабораторія</w:t>
      </w:r>
    </w:p>
    <w:p w:rsidR="00FF6E9E" w:rsidRPr="00375D80" w:rsidRDefault="00FF6E9E" w:rsidP="00FF6E9E">
      <w:pPr>
        <w:pStyle w:val="ab"/>
        <w:autoSpaceDE w:val="0"/>
        <w:autoSpaceDN w:val="0"/>
        <w:adjustRightInd w:val="0"/>
        <w:spacing w:after="0" w:line="240" w:lineRule="auto"/>
        <w:ind w:left="0"/>
        <w:rPr>
          <w:rFonts w:ascii="Times New Roman CYR" w:hAnsi="Times New Roman CYR" w:cs="Times New Roman CYR"/>
          <w:sz w:val="24"/>
          <w:szCs w:val="24"/>
        </w:rPr>
      </w:pPr>
      <w:r w:rsidRPr="00375D80">
        <w:rPr>
          <w:rFonts w:ascii="Times New Roman CYR" w:hAnsi="Times New Roman CYR" w:cs="Times New Roman CYR"/>
          <w:sz w:val="24"/>
          <w:szCs w:val="24"/>
        </w:rPr>
        <w:t>Завідувач клініко-діагностичної лабораторії</w:t>
      </w:r>
    </w:p>
    <w:p w:rsidR="00FF6E9E" w:rsidRPr="00375D80" w:rsidRDefault="00FF6E9E" w:rsidP="00FF6E9E">
      <w:pPr>
        <w:pStyle w:val="ab"/>
        <w:autoSpaceDE w:val="0"/>
        <w:autoSpaceDN w:val="0"/>
        <w:adjustRightInd w:val="0"/>
        <w:spacing w:after="0" w:line="240" w:lineRule="auto"/>
        <w:ind w:left="0"/>
        <w:rPr>
          <w:rFonts w:ascii="Times New Roman CYR" w:hAnsi="Times New Roman CYR" w:cs="Times New Roman CYR"/>
          <w:sz w:val="24"/>
          <w:szCs w:val="24"/>
        </w:rPr>
      </w:pPr>
      <w:r w:rsidRPr="00375D80">
        <w:rPr>
          <w:rFonts w:ascii="Times New Roman CYR" w:hAnsi="Times New Roman CYR" w:cs="Times New Roman CYR"/>
          <w:sz w:val="24"/>
          <w:szCs w:val="24"/>
        </w:rPr>
        <w:t>Лікарі-лаборанти</w:t>
      </w:r>
    </w:p>
    <w:p w:rsidR="00FF6E9E" w:rsidRPr="00375D80" w:rsidRDefault="00FF6E9E" w:rsidP="00FF6E9E">
      <w:pPr>
        <w:pStyle w:val="ab"/>
        <w:autoSpaceDE w:val="0"/>
        <w:autoSpaceDN w:val="0"/>
        <w:adjustRightInd w:val="0"/>
        <w:spacing w:after="0" w:line="240" w:lineRule="auto"/>
        <w:ind w:left="0"/>
        <w:rPr>
          <w:rFonts w:ascii="Times New Roman CYR" w:hAnsi="Times New Roman CYR" w:cs="Times New Roman CYR"/>
          <w:sz w:val="24"/>
          <w:szCs w:val="24"/>
        </w:rPr>
      </w:pPr>
      <w:r w:rsidRPr="00375D80">
        <w:rPr>
          <w:rFonts w:ascii="Times New Roman CYR" w:hAnsi="Times New Roman CYR" w:cs="Times New Roman CYR"/>
          <w:sz w:val="24"/>
          <w:szCs w:val="24"/>
        </w:rPr>
        <w:t>Лікарі-стажисти</w:t>
      </w:r>
    </w:p>
    <w:p w:rsidR="00FF6E9E" w:rsidRPr="00375D80" w:rsidRDefault="00FF6E9E" w:rsidP="00FF6E9E">
      <w:pPr>
        <w:pStyle w:val="ab"/>
        <w:autoSpaceDE w:val="0"/>
        <w:autoSpaceDN w:val="0"/>
        <w:adjustRightInd w:val="0"/>
        <w:spacing w:after="0" w:line="240" w:lineRule="auto"/>
        <w:ind w:left="0"/>
        <w:rPr>
          <w:rFonts w:ascii="Times New Roman CYR" w:hAnsi="Times New Roman CYR" w:cs="Times New Roman CYR"/>
          <w:sz w:val="24"/>
          <w:szCs w:val="24"/>
        </w:rPr>
      </w:pPr>
      <w:r w:rsidRPr="00375D80">
        <w:rPr>
          <w:rFonts w:ascii="Times New Roman CYR" w:hAnsi="Times New Roman CYR" w:cs="Times New Roman CYR"/>
          <w:sz w:val="24"/>
          <w:szCs w:val="24"/>
        </w:rPr>
        <w:t>Лаборанти</w:t>
      </w:r>
    </w:p>
    <w:p w:rsidR="00FF6E9E" w:rsidRPr="00375D80" w:rsidRDefault="00FF6E9E" w:rsidP="00FF6E9E">
      <w:pPr>
        <w:autoSpaceDE w:val="0"/>
        <w:autoSpaceDN w:val="0"/>
        <w:adjustRightInd w:val="0"/>
        <w:spacing w:after="0" w:line="240" w:lineRule="auto"/>
        <w:rPr>
          <w:rFonts w:ascii="Times New Roman CYR" w:hAnsi="Times New Roman CYR" w:cs="Times New Roman CYR"/>
          <w:sz w:val="24"/>
          <w:szCs w:val="24"/>
        </w:rPr>
      </w:pPr>
      <w:r w:rsidRPr="00375D80">
        <w:rPr>
          <w:rFonts w:ascii="Times New Roman CYR" w:hAnsi="Times New Roman CYR" w:cs="Times New Roman CYR"/>
          <w:sz w:val="24"/>
          <w:szCs w:val="24"/>
        </w:rPr>
        <w:t xml:space="preserve">             </w:t>
      </w:r>
    </w:p>
    <w:p w:rsidR="00FF6E9E" w:rsidRPr="00375D80" w:rsidRDefault="00FF6E9E" w:rsidP="00FF6E9E">
      <w:pPr>
        <w:autoSpaceDE w:val="0"/>
        <w:autoSpaceDN w:val="0"/>
        <w:adjustRightInd w:val="0"/>
        <w:spacing w:after="0" w:line="240" w:lineRule="auto"/>
        <w:jc w:val="center"/>
        <w:rPr>
          <w:rFonts w:ascii="Times New Roman CYR" w:hAnsi="Times New Roman CYR" w:cs="Times New Roman CYR"/>
          <w:b/>
          <w:sz w:val="24"/>
          <w:szCs w:val="24"/>
        </w:rPr>
      </w:pPr>
      <w:r w:rsidRPr="00375D80">
        <w:rPr>
          <w:rFonts w:ascii="Times New Roman CYR" w:hAnsi="Times New Roman CYR" w:cs="Times New Roman CYR"/>
          <w:b/>
          <w:sz w:val="24"/>
          <w:szCs w:val="24"/>
        </w:rPr>
        <w:lastRenderedPageBreak/>
        <w:t>Централізоване стерилізаційне відділення</w:t>
      </w:r>
    </w:p>
    <w:p w:rsidR="00FF6E9E" w:rsidRPr="00375D80" w:rsidRDefault="00FF6E9E" w:rsidP="00FF6E9E">
      <w:pPr>
        <w:pStyle w:val="ab"/>
        <w:autoSpaceDE w:val="0"/>
        <w:autoSpaceDN w:val="0"/>
        <w:adjustRightInd w:val="0"/>
        <w:spacing w:after="0" w:line="240" w:lineRule="auto"/>
        <w:ind w:left="0"/>
        <w:rPr>
          <w:rFonts w:ascii="Times New Roman CYR" w:hAnsi="Times New Roman CYR" w:cs="Times New Roman CYR"/>
          <w:sz w:val="24"/>
          <w:szCs w:val="24"/>
        </w:rPr>
      </w:pPr>
      <w:r w:rsidRPr="00375D80">
        <w:rPr>
          <w:rFonts w:ascii="Times New Roman CYR" w:hAnsi="Times New Roman CYR" w:cs="Times New Roman CYR"/>
          <w:sz w:val="24"/>
          <w:szCs w:val="24"/>
        </w:rPr>
        <w:t>Дезінфектор</w:t>
      </w:r>
    </w:p>
    <w:p w:rsidR="00FF6E9E" w:rsidRPr="00375D80" w:rsidRDefault="00FF6E9E" w:rsidP="00FF6E9E">
      <w:pPr>
        <w:pStyle w:val="ab"/>
        <w:autoSpaceDE w:val="0"/>
        <w:autoSpaceDN w:val="0"/>
        <w:adjustRightInd w:val="0"/>
        <w:spacing w:after="0" w:line="240" w:lineRule="auto"/>
        <w:ind w:left="0"/>
        <w:rPr>
          <w:rFonts w:ascii="Times New Roman CYR" w:hAnsi="Times New Roman CYR" w:cs="Times New Roman CYR"/>
          <w:sz w:val="24"/>
          <w:szCs w:val="24"/>
        </w:rPr>
      </w:pPr>
    </w:p>
    <w:p w:rsidR="00FF6E9E" w:rsidRPr="00375D80" w:rsidRDefault="00FF6E9E" w:rsidP="00FF6E9E">
      <w:pPr>
        <w:autoSpaceDE w:val="0"/>
        <w:autoSpaceDN w:val="0"/>
        <w:adjustRightInd w:val="0"/>
        <w:spacing w:after="0" w:line="240" w:lineRule="auto"/>
        <w:jc w:val="both"/>
        <w:rPr>
          <w:rFonts w:ascii="Times New Roman CYR" w:hAnsi="Times New Roman CYR" w:cs="Times New Roman CYR"/>
          <w:sz w:val="24"/>
          <w:szCs w:val="24"/>
        </w:rPr>
      </w:pPr>
      <w:r w:rsidRPr="00375D80">
        <w:rPr>
          <w:rFonts w:ascii="Times New Roman CYR" w:hAnsi="Times New Roman CYR" w:cs="Times New Roman CYR"/>
          <w:sz w:val="24"/>
          <w:szCs w:val="24"/>
        </w:rPr>
        <w:t>Контроль за роботою у шкідливих та (або) важких умовах праці працівників, яким підвищуються посадові оклади у залежності від посадових обов’язків та обсягу роботи, покладається на керівника структурного підрозділу.</w:t>
      </w:r>
    </w:p>
    <w:p w:rsidR="00FF6E9E"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Pr="00375D80"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pStyle w:val="a4"/>
        <w:rPr>
          <w:rFonts w:ascii="Times New Roman" w:hAnsi="Times New Roman" w:cs="Times New Roman"/>
          <w:sz w:val="24"/>
          <w:szCs w:val="24"/>
        </w:rPr>
      </w:pPr>
    </w:p>
    <w:p w:rsidR="00FF6E9E" w:rsidRDefault="00FF6E9E" w:rsidP="00FF6E9E">
      <w:pPr>
        <w:pStyle w:val="a4"/>
        <w:rPr>
          <w:rFonts w:ascii="Times New Roman" w:hAnsi="Times New Roman" w:cs="Times New Roman"/>
          <w:sz w:val="24"/>
          <w:szCs w:val="24"/>
        </w:rPr>
      </w:pPr>
      <w:r w:rsidRPr="00A52F30">
        <w:rPr>
          <w:rFonts w:ascii="Times New Roman" w:hAnsi="Times New Roman" w:cs="Times New Roman"/>
          <w:sz w:val="24"/>
          <w:szCs w:val="24"/>
        </w:rPr>
        <w:t xml:space="preserve">Генеральний директор                                              </w:t>
      </w:r>
      <w:r>
        <w:rPr>
          <w:rFonts w:ascii="Times New Roman" w:hAnsi="Times New Roman" w:cs="Times New Roman"/>
          <w:sz w:val="24"/>
          <w:szCs w:val="24"/>
        </w:rPr>
        <w:t xml:space="preserve">   </w:t>
      </w:r>
      <w:r w:rsidRPr="00A52F30">
        <w:rPr>
          <w:rFonts w:ascii="Times New Roman" w:hAnsi="Times New Roman" w:cs="Times New Roman"/>
          <w:sz w:val="24"/>
          <w:szCs w:val="24"/>
        </w:rPr>
        <w:t>Сергій ЧАЛИЙ</w:t>
      </w:r>
    </w:p>
    <w:p w:rsidR="00FF6E9E" w:rsidRPr="00A52F30" w:rsidRDefault="00FF6E9E" w:rsidP="00FF6E9E">
      <w:pPr>
        <w:pStyle w:val="a4"/>
        <w:rPr>
          <w:rFonts w:ascii="Times New Roman" w:hAnsi="Times New Roman" w:cs="Times New Roman"/>
          <w:sz w:val="24"/>
          <w:szCs w:val="24"/>
        </w:rPr>
      </w:pPr>
    </w:p>
    <w:p w:rsidR="00FF6E9E" w:rsidRPr="00A52F30" w:rsidRDefault="00FF6E9E" w:rsidP="00FF6E9E">
      <w:pPr>
        <w:pStyle w:val="a4"/>
        <w:rPr>
          <w:rFonts w:ascii="Times New Roman" w:hAnsi="Times New Roman" w:cs="Times New Roman"/>
          <w:sz w:val="24"/>
          <w:szCs w:val="24"/>
        </w:rPr>
      </w:pPr>
    </w:p>
    <w:p w:rsidR="00FF6E9E" w:rsidRPr="00A52F30" w:rsidRDefault="00FF6E9E" w:rsidP="00FF6E9E">
      <w:pPr>
        <w:pStyle w:val="a4"/>
        <w:rPr>
          <w:rFonts w:ascii="Times New Roman" w:hAnsi="Times New Roman" w:cs="Times New Roman"/>
          <w:sz w:val="24"/>
          <w:szCs w:val="24"/>
        </w:rPr>
      </w:pPr>
      <w:r w:rsidRPr="00A52F30">
        <w:rPr>
          <w:rFonts w:ascii="Times New Roman" w:hAnsi="Times New Roman" w:cs="Times New Roman"/>
          <w:sz w:val="24"/>
          <w:szCs w:val="24"/>
        </w:rPr>
        <w:t>Голова профкому                                                          Валентина ШУЛЬГАН</w:t>
      </w:r>
    </w:p>
    <w:p w:rsidR="00FF6E9E" w:rsidRDefault="00FF6E9E" w:rsidP="00FF6E9E">
      <w:pPr>
        <w:autoSpaceDE w:val="0"/>
        <w:autoSpaceDN w:val="0"/>
        <w:adjustRightInd w:val="0"/>
        <w:spacing w:after="0" w:line="240" w:lineRule="auto"/>
        <w:rPr>
          <w:rFonts w:ascii="Times New Roman CYR" w:hAnsi="Times New Roman CYR" w:cs="Times New Roman CYR"/>
          <w:b/>
          <w:bCs/>
          <w:sz w:val="28"/>
          <w:szCs w:val="28"/>
        </w:rPr>
      </w:pPr>
    </w:p>
    <w:p w:rsidR="00FF6E9E" w:rsidRDefault="00FF6E9E" w:rsidP="00FF6E9E">
      <w:pPr>
        <w:autoSpaceDE w:val="0"/>
        <w:autoSpaceDN w:val="0"/>
        <w:adjustRightInd w:val="0"/>
        <w:spacing w:after="0" w:line="240" w:lineRule="auto"/>
        <w:rPr>
          <w:rFonts w:ascii="Times New Roman CYR" w:hAnsi="Times New Roman CYR" w:cs="Times New Roman CYR"/>
          <w:b/>
          <w:bCs/>
          <w:sz w:val="28"/>
          <w:szCs w:val="28"/>
        </w:rPr>
      </w:pPr>
    </w:p>
    <w:p w:rsidR="00FF6E9E" w:rsidRDefault="00FF6E9E" w:rsidP="00FF6E9E">
      <w:pPr>
        <w:autoSpaceDE w:val="0"/>
        <w:autoSpaceDN w:val="0"/>
        <w:adjustRightInd w:val="0"/>
        <w:spacing w:after="0" w:line="240" w:lineRule="auto"/>
        <w:rPr>
          <w:rFonts w:ascii="Times New Roman CYR" w:hAnsi="Times New Roman CYR" w:cs="Times New Roman CYR"/>
          <w:b/>
          <w:bCs/>
          <w:sz w:val="28"/>
          <w:szCs w:val="28"/>
        </w:rPr>
      </w:pPr>
    </w:p>
    <w:p w:rsidR="00FF6E9E" w:rsidRDefault="00FF6E9E" w:rsidP="00FF6E9E">
      <w:pPr>
        <w:autoSpaceDE w:val="0"/>
        <w:autoSpaceDN w:val="0"/>
        <w:adjustRightInd w:val="0"/>
        <w:spacing w:after="0" w:line="240" w:lineRule="auto"/>
        <w:rPr>
          <w:rFonts w:ascii="Times New Roman CYR" w:hAnsi="Times New Roman CYR" w:cs="Times New Roman CYR"/>
          <w:b/>
          <w:bCs/>
          <w:sz w:val="28"/>
          <w:szCs w:val="28"/>
        </w:rPr>
      </w:pPr>
    </w:p>
    <w:p w:rsidR="00FF6E9E" w:rsidRDefault="00FF6E9E" w:rsidP="00FF6E9E">
      <w:pPr>
        <w:autoSpaceDE w:val="0"/>
        <w:autoSpaceDN w:val="0"/>
        <w:adjustRightInd w:val="0"/>
        <w:spacing w:after="0" w:line="240" w:lineRule="auto"/>
        <w:rPr>
          <w:rFonts w:ascii="Times New Roman CYR" w:hAnsi="Times New Roman CYR" w:cs="Times New Roman CYR"/>
          <w:b/>
          <w:bCs/>
          <w:sz w:val="28"/>
          <w:szCs w:val="28"/>
        </w:rPr>
      </w:pPr>
    </w:p>
    <w:p w:rsidR="00FF6E9E" w:rsidRDefault="00FF6E9E" w:rsidP="00FF6E9E">
      <w:pPr>
        <w:autoSpaceDE w:val="0"/>
        <w:autoSpaceDN w:val="0"/>
        <w:adjustRightInd w:val="0"/>
        <w:spacing w:after="0" w:line="240" w:lineRule="auto"/>
        <w:rPr>
          <w:rFonts w:ascii="Times New Roman CYR" w:hAnsi="Times New Roman CYR" w:cs="Times New Roman CYR"/>
          <w:b/>
          <w:bCs/>
          <w:sz w:val="28"/>
          <w:szCs w:val="28"/>
        </w:rPr>
      </w:pPr>
    </w:p>
    <w:p w:rsidR="00FF6E9E" w:rsidRDefault="00FF6E9E" w:rsidP="00FF6E9E">
      <w:pPr>
        <w:autoSpaceDE w:val="0"/>
        <w:autoSpaceDN w:val="0"/>
        <w:adjustRightInd w:val="0"/>
        <w:spacing w:after="0" w:line="240" w:lineRule="auto"/>
        <w:rPr>
          <w:rFonts w:ascii="Times New Roman CYR" w:hAnsi="Times New Roman CYR" w:cs="Times New Roman CYR"/>
          <w:b/>
          <w:bCs/>
          <w:sz w:val="28"/>
          <w:szCs w:val="28"/>
        </w:rPr>
      </w:pPr>
    </w:p>
    <w:p w:rsidR="00FF6E9E" w:rsidRDefault="00FF6E9E" w:rsidP="00FF6E9E">
      <w:pPr>
        <w:autoSpaceDE w:val="0"/>
        <w:autoSpaceDN w:val="0"/>
        <w:adjustRightInd w:val="0"/>
        <w:spacing w:after="0" w:line="240" w:lineRule="auto"/>
        <w:rPr>
          <w:rFonts w:ascii="Times New Roman CYR" w:hAnsi="Times New Roman CYR" w:cs="Times New Roman CYR"/>
          <w:b/>
          <w:bCs/>
          <w:sz w:val="28"/>
          <w:szCs w:val="28"/>
        </w:rPr>
      </w:pPr>
    </w:p>
    <w:p w:rsidR="00FF6E9E" w:rsidRDefault="00FF6E9E" w:rsidP="00FF6E9E">
      <w:pPr>
        <w:autoSpaceDE w:val="0"/>
        <w:autoSpaceDN w:val="0"/>
        <w:adjustRightInd w:val="0"/>
        <w:spacing w:after="0" w:line="240" w:lineRule="auto"/>
        <w:jc w:val="right"/>
        <w:rPr>
          <w:rFonts w:ascii="Times New Roman CYR" w:hAnsi="Times New Roman CYR" w:cs="Times New Roman CYR"/>
          <w:sz w:val="24"/>
          <w:szCs w:val="24"/>
        </w:rPr>
      </w:pPr>
    </w:p>
    <w:p w:rsidR="00FF6E9E" w:rsidRPr="007C29C6" w:rsidRDefault="00FF6E9E" w:rsidP="00FF6E9E">
      <w:pPr>
        <w:autoSpaceDE w:val="0"/>
        <w:autoSpaceDN w:val="0"/>
        <w:adjustRightInd w:val="0"/>
        <w:spacing w:after="0" w:line="240" w:lineRule="auto"/>
        <w:jc w:val="right"/>
        <w:rPr>
          <w:rFonts w:ascii="Times New Roman CYR" w:hAnsi="Times New Roman CYR" w:cs="Times New Roman CYR"/>
          <w:sz w:val="24"/>
          <w:szCs w:val="24"/>
        </w:rPr>
      </w:pPr>
      <w:r w:rsidRPr="007C29C6">
        <w:rPr>
          <w:rFonts w:ascii="Times New Roman CYR" w:hAnsi="Times New Roman CYR" w:cs="Times New Roman CYR"/>
          <w:sz w:val="24"/>
          <w:szCs w:val="24"/>
        </w:rPr>
        <w:t>Додаток 9</w:t>
      </w:r>
    </w:p>
    <w:p w:rsidR="00FF6E9E" w:rsidRDefault="00FF6E9E" w:rsidP="00FF6E9E">
      <w:pPr>
        <w:autoSpaceDE w:val="0"/>
        <w:autoSpaceDN w:val="0"/>
        <w:adjustRightInd w:val="0"/>
        <w:spacing w:after="0" w:line="240" w:lineRule="auto"/>
        <w:jc w:val="right"/>
        <w:rPr>
          <w:rFonts w:ascii="Times New Roman CYR" w:hAnsi="Times New Roman CYR" w:cs="Times New Roman CYR"/>
          <w:sz w:val="24"/>
          <w:szCs w:val="24"/>
        </w:rPr>
      </w:pPr>
      <w:r w:rsidRPr="007C29C6">
        <w:rPr>
          <w:rFonts w:ascii="Times New Roman CYR" w:hAnsi="Times New Roman CYR" w:cs="Times New Roman CYR"/>
          <w:sz w:val="24"/>
          <w:szCs w:val="24"/>
        </w:rPr>
        <w:t xml:space="preserve">до колективного договору </w:t>
      </w:r>
    </w:p>
    <w:p w:rsidR="00FF6E9E" w:rsidRPr="007C29C6" w:rsidRDefault="00FF6E9E" w:rsidP="00FF6E9E">
      <w:pPr>
        <w:autoSpaceDE w:val="0"/>
        <w:autoSpaceDN w:val="0"/>
        <w:adjustRightInd w:val="0"/>
        <w:spacing w:after="0" w:line="240" w:lineRule="auto"/>
        <w:jc w:val="right"/>
        <w:rPr>
          <w:rFonts w:ascii="Times New Roman CYR" w:hAnsi="Times New Roman CYR" w:cs="Times New Roman CYR"/>
          <w:sz w:val="24"/>
          <w:szCs w:val="24"/>
        </w:rPr>
      </w:pPr>
      <w:r w:rsidRPr="007C29C6">
        <w:rPr>
          <w:rFonts w:ascii="Times New Roman CYR" w:hAnsi="Times New Roman CYR" w:cs="Times New Roman CYR"/>
          <w:sz w:val="24"/>
          <w:szCs w:val="24"/>
        </w:rPr>
        <w:t>на 2023 – 202</w:t>
      </w:r>
      <w:r>
        <w:rPr>
          <w:rFonts w:ascii="Times New Roman CYR" w:hAnsi="Times New Roman CYR" w:cs="Times New Roman CYR"/>
          <w:sz w:val="24"/>
          <w:szCs w:val="24"/>
        </w:rPr>
        <w:t>4</w:t>
      </w:r>
      <w:r w:rsidRPr="007C29C6">
        <w:rPr>
          <w:rFonts w:ascii="Times New Roman CYR" w:hAnsi="Times New Roman CYR" w:cs="Times New Roman CYR"/>
          <w:sz w:val="24"/>
          <w:szCs w:val="24"/>
        </w:rPr>
        <w:t xml:space="preserve"> роки</w:t>
      </w:r>
    </w:p>
    <w:p w:rsidR="00FF6E9E" w:rsidRPr="00DD484E" w:rsidRDefault="00FF6E9E" w:rsidP="00FF6E9E">
      <w:pPr>
        <w:autoSpaceDE w:val="0"/>
        <w:autoSpaceDN w:val="0"/>
        <w:adjustRightInd w:val="0"/>
        <w:spacing w:after="0" w:line="240" w:lineRule="auto"/>
        <w:jc w:val="right"/>
        <w:rPr>
          <w:rFonts w:ascii="Times New Roman CYR" w:hAnsi="Times New Roman CYR" w:cs="Times New Roman CYR"/>
          <w:b/>
          <w:sz w:val="24"/>
          <w:szCs w:val="24"/>
        </w:rPr>
      </w:pPr>
    </w:p>
    <w:p w:rsidR="00FF6E9E" w:rsidRPr="00DD484E" w:rsidRDefault="00FF6E9E" w:rsidP="00FF6E9E">
      <w:pPr>
        <w:autoSpaceDE w:val="0"/>
        <w:autoSpaceDN w:val="0"/>
        <w:adjustRightInd w:val="0"/>
        <w:spacing w:after="0" w:line="240" w:lineRule="auto"/>
        <w:jc w:val="center"/>
        <w:rPr>
          <w:rFonts w:ascii="Times New Roman CYR" w:hAnsi="Times New Roman CYR" w:cs="Times New Roman CYR"/>
          <w:b/>
          <w:sz w:val="24"/>
          <w:szCs w:val="24"/>
        </w:rPr>
      </w:pPr>
    </w:p>
    <w:p w:rsidR="00FF6E9E" w:rsidRPr="00DD484E" w:rsidRDefault="00FF6E9E" w:rsidP="00FF6E9E">
      <w:pPr>
        <w:autoSpaceDE w:val="0"/>
        <w:autoSpaceDN w:val="0"/>
        <w:adjustRightInd w:val="0"/>
        <w:spacing w:after="0" w:line="240" w:lineRule="auto"/>
        <w:jc w:val="center"/>
        <w:rPr>
          <w:rFonts w:ascii="Times New Roman CYR" w:hAnsi="Times New Roman CYR" w:cs="Times New Roman CYR"/>
          <w:b/>
          <w:sz w:val="24"/>
          <w:szCs w:val="24"/>
        </w:rPr>
      </w:pPr>
      <w:r w:rsidRPr="00DD484E">
        <w:rPr>
          <w:rFonts w:ascii="Times New Roman CYR" w:hAnsi="Times New Roman CYR" w:cs="Times New Roman CYR"/>
          <w:b/>
          <w:sz w:val="24"/>
          <w:szCs w:val="24"/>
        </w:rPr>
        <w:t>П</w:t>
      </w:r>
      <w:r>
        <w:rPr>
          <w:rFonts w:ascii="Times New Roman CYR" w:hAnsi="Times New Roman CYR" w:cs="Times New Roman CYR"/>
          <w:b/>
          <w:sz w:val="24"/>
          <w:szCs w:val="24"/>
        </w:rPr>
        <w:t xml:space="preserve"> </w:t>
      </w:r>
      <w:r w:rsidRPr="00DD484E">
        <w:rPr>
          <w:rFonts w:ascii="Times New Roman CYR" w:hAnsi="Times New Roman CYR" w:cs="Times New Roman CYR"/>
          <w:b/>
          <w:sz w:val="24"/>
          <w:szCs w:val="24"/>
        </w:rPr>
        <w:t>Е</w:t>
      </w:r>
      <w:r>
        <w:rPr>
          <w:rFonts w:ascii="Times New Roman CYR" w:hAnsi="Times New Roman CYR" w:cs="Times New Roman CYR"/>
          <w:b/>
          <w:sz w:val="24"/>
          <w:szCs w:val="24"/>
        </w:rPr>
        <w:t xml:space="preserve"> </w:t>
      </w:r>
      <w:r w:rsidRPr="00DD484E">
        <w:rPr>
          <w:rFonts w:ascii="Times New Roman CYR" w:hAnsi="Times New Roman CYR" w:cs="Times New Roman CYR"/>
          <w:b/>
          <w:sz w:val="24"/>
          <w:szCs w:val="24"/>
        </w:rPr>
        <w:t>Р</w:t>
      </w:r>
      <w:r>
        <w:rPr>
          <w:rFonts w:ascii="Times New Roman CYR" w:hAnsi="Times New Roman CYR" w:cs="Times New Roman CYR"/>
          <w:b/>
          <w:sz w:val="24"/>
          <w:szCs w:val="24"/>
        </w:rPr>
        <w:t xml:space="preserve"> </w:t>
      </w:r>
      <w:r w:rsidRPr="00DD484E">
        <w:rPr>
          <w:rFonts w:ascii="Times New Roman CYR" w:hAnsi="Times New Roman CYR" w:cs="Times New Roman CYR"/>
          <w:b/>
          <w:sz w:val="24"/>
          <w:szCs w:val="24"/>
        </w:rPr>
        <w:t>Е</w:t>
      </w:r>
      <w:r>
        <w:rPr>
          <w:rFonts w:ascii="Times New Roman CYR" w:hAnsi="Times New Roman CYR" w:cs="Times New Roman CYR"/>
          <w:b/>
          <w:sz w:val="24"/>
          <w:szCs w:val="24"/>
        </w:rPr>
        <w:t xml:space="preserve"> </w:t>
      </w:r>
      <w:r w:rsidRPr="00DD484E">
        <w:rPr>
          <w:rFonts w:ascii="Times New Roman CYR" w:hAnsi="Times New Roman CYR" w:cs="Times New Roman CYR"/>
          <w:b/>
          <w:sz w:val="24"/>
          <w:szCs w:val="24"/>
        </w:rPr>
        <w:t>Л</w:t>
      </w:r>
      <w:r>
        <w:rPr>
          <w:rFonts w:ascii="Times New Roman CYR" w:hAnsi="Times New Roman CYR" w:cs="Times New Roman CYR"/>
          <w:b/>
          <w:sz w:val="24"/>
          <w:szCs w:val="24"/>
        </w:rPr>
        <w:t xml:space="preserve"> </w:t>
      </w:r>
      <w:r w:rsidRPr="00DD484E">
        <w:rPr>
          <w:rFonts w:ascii="Times New Roman CYR" w:hAnsi="Times New Roman CYR" w:cs="Times New Roman CYR"/>
          <w:b/>
          <w:sz w:val="24"/>
          <w:szCs w:val="24"/>
        </w:rPr>
        <w:t>І</w:t>
      </w:r>
      <w:r>
        <w:rPr>
          <w:rFonts w:ascii="Times New Roman CYR" w:hAnsi="Times New Roman CYR" w:cs="Times New Roman CYR"/>
          <w:b/>
          <w:sz w:val="24"/>
          <w:szCs w:val="24"/>
        </w:rPr>
        <w:t xml:space="preserve"> </w:t>
      </w:r>
      <w:r w:rsidRPr="00DD484E">
        <w:rPr>
          <w:rFonts w:ascii="Times New Roman CYR" w:hAnsi="Times New Roman CYR" w:cs="Times New Roman CYR"/>
          <w:b/>
          <w:sz w:val="24"/>
          <w:szCs w:val="24"/>
        </w:rPr>
        <w:t>К</w:t>
      </w:r>
    </w:p>
    <w:p w:rsidR="00FF6E9E" w:rsidRDefault="00FF6E9E" w:rsidP="00FF6E9E">
      <w:pPr>
        <w:autoSpaceDE w:val="0"/>
        <w:autoSpaceDN w:val="0"/>
        <w:adjustRightInd w:val="0"/>
        <w:spacing w:after="0" w:line="240" w:lineRule="auto"/>
        <w:jc w:val="center"/>
        <w:rPr>
          <w:rFonts w:ascii="Times New Roman CYR" w:hAnsi="Times New Roman CYR" w:cs="Times New Roman CYR"/>
          <w:b/>
          <w:sz w:val="24"/>
          <w:szCs w:val="24"/>
        </w:rPr>
      </w:pPr>
      <w:r w:rsidRPr="00DD484E">
        <w:rPr>
          <w:rFonts w:ascii="Times New Roman CYR" w:hAnsi="Times New Roman CYR" w:cs="Times New Roman CYR"/>
          <w:b/>
          <w:sz w:val="24"/>
          <w:szCs w:val="24"/>
        </w:rPr>
        <w:t xml:space="preserve">Робочих місць, професій посад з важкими і шкідливими умовами праці, на яких підтверджено права на встановлення доплати в розмірі 12 % схемного посадового окладу працівникам лікарні по результатам проведеної атестації </w:t>
      </w:r>
      <w:r>
        <w:rPr>
          <w:rFonts w:ascii="Times New Roman CYR" w:hAnsi="Times New Roman CYR" w:cs="Times New Roman CYR"/>
          <w:b/>
          <w:sz w:val="24"/>
          <w:szCs w:val="24"/>
        </w:rPr>
        <w:t xml:space="preserve">робочих місць </w:t>
      </w:r>
    </w:p>
    <w:p w:rsidR="00FF6E9E" w:rsidRPr="00DD484E" w:rsidRDefault="00FF6E9E" w:rsidP="00FF6E9E">
      <w:pPr>
        <w:autoSpaceDE w:val="0"/>
        <w:autoSpaceDN w:val="0"/>
        <w:adjustRightInd w:val="0"/>
        <w:spacing w:after="0" w:line="240" w:lineRule="auto"/>
        <w:jc w:val="center"/>
        <w:rPr>
          <w:rFonts w:ascii="Times New Roman CYR" w:hAnsi="Times New Roman CYR" w:cs="Times New Roman CYR"/>
          <w:b/>
          <w:sz w:val="24"/>
          <w:szCs w:val="24"/>
        </w:rPr>
      </w:pPr>
      <w:r w:rsidRPr="00DD484E">
        <w:rPr>
          <w:rFonts w:ascii="Times New Roman CYR" w:hAnsi="Times New Roman CYR" w:cs="Times New Roman CYR"/>
          <w:b/>
          <w:sz w:val="24"/>
          <w:szCs w:val="24"/>
        </w:rPr>
        <w:t xml:space="preserve">в КНП «Бахмацька міська лікарня» </w:t>
      </w:r>
    </w:p>
    <w:p w:rsidR="00FF6E9E" w:rsidRPr="00DD484E" w:rsidRDefault="00FF6E9E" w:rsidP="00FF6E9E">
      <w:pPr>
        <w:autoSpaceDE w:val="0"/>
        <w:autoSpaceDN w:val="0"/>
        <w:adjustRightInd w:val="0"/>
        <w:spacing w:after="0" w:line="240" w:lineRule="auto"/>
        <w:jc w:val="center"/>
        <w:rPr>
          <w:rFonts w:ascii="Times New Roman CYR" w:hAnsi="Times New Roman CYR" w:cs="Times New Roman CYR"/>
          <w:b/>
          <w:sz w:val="24"/>
          <w:szCs w:val="24"/>
        </w:rPr>
      </w:pPr>
    </w:p>
    <w:tbl>
      <w:tblPr>
        <w:tblStyle w:val="ae"/>
        <w:tblW w:w="0" w:type="auto"/>
        <w:tblLook w:val="04A0" w:firstRow="1" w:lastRow="0" w:firstColumn="1" w:lastColumn="0" w:noHBand="0" w:noVBand="1"/>
      </w:tblPr>
      <w:tblGrid>
        <w:gridCol w:w="815"/>
        <w:gridCol w:w="2944"/>
        <w:gridCol w:w="3530"/>
        <w:gridCol w:w="2425"/>
      </w:tblGrid>
      <w:tr w:rsidR="00FF6E9E" w:rsidRPr="00DD484E" w:rsidTr="00CE0502">
        <w:tc>
          <w:tcPr>
            <w:tcW w:w="817" w:type="dxa"/>
          </w:tcPr>
          <w:p w:rsidR="00FF6E9E" w:rsidRPr="00DD484E" w:rsidRDefault="00FF6E9E" w:rsidP="00CE0502">
            <w:pPr>
              <w:autoSpaceDE w:val="0"/>
              <w:autoSpaceDN w:val="0"/>
              <w:adjustRightInd w:val="0"/>
              <w:jc w:val="center"/>
              <w:rPr>
                <w:rFonts w:ascii="Times New Roman CYR" w:hAnsi="Times New Roman CYR" w:cs="Times New Roman CYR"/>
                <w:sz w:val="24"/>
                <w:szCs w:val="24"/>
              </w:rPr>
            </w:pPr>
            <w:r w:rsidRPr="00DD484E">
              <w:rPr>
                <w:rFonts w:ascii="Times New Roman CYR" w:hAnsi="Times New Roman CYR" w:cs="Times New Roman CYR"/>
                <w:sz w:val="24"/>
                <w:szCs w:val="24"/>
              </w:rPr>
              <w:t>№п/п</w:t>
            </w:r>
          </w:p>
        </w:tc>
        <w:tc>
          <w:tcPr>
            <w:tcW w:w="2977" w:type="dxa"/>
          </w:tcPr>
          <w:p w:rsidR="00FF6E9E" w:rsidRPr="00DD484E" w:rsidRDefault="00FF6E9E" w:rsidP="00CE050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Вид робіт</w:t>
            </w:r>
          </w:p>
        </w:tc>
        <w:tc>
          <w:tcPr>
            <w:tcW w:w="3595" w:type="dxa"/>
          </w:tcPr>
          <w:p w:rsidR="00FF6E9E" w:rsidRPr="00DD484E" w:rsidRDefault="00FF6E9E" w:rsidP="00CE050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Категорія працюючих</w:t>
            </w:r>
          </w:p>
        </w:tc>
        <w:tc>
          <w:tcPr>
            <w:tcW w:w="2464" w:type="dxa"/>
          </w:tcPr>
          <w:p w:rsidR="00FF6E9E" w:rsidRPr="00DD484E" w:rsidRDefault="00FF6E9E" w:rsidP="00CE050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Відсоток</w:t>
            </w:r>
          </w:p>
        </w:tc>
      </w:tr>
      <w:tr w:rsidR="00FF6E9E" w:rsidRPr="00DD484E" w:rsidTr="00CE0502">
        <w:tc>
          <w:tcPr>
            <w:tcW w:w="817" w:type="dxa"/>
          </w:tcPr>
          <w:p w:rsidR="00FF6E9E" w:rsidRPr="00DD484E" w:rsidRDefault="00FF6E9E" w:rsidP="00CE050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2977" w:type="dxa"/>
          </w:tcPr>
          <w:p w:rsidR="00FF6E9E" w:rsidRPr="00DD484E" w:rsidRDefault="00FF6E9E" w:rsidP="00CE050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Робота біля гарячих плит, електрожарових шаф: </w:t>
            </w:r>
            <w:r w:rsidRPr="00DD484E">
              <w:rPr>
                <w:rFonts w:ascii="Times New Roman CYR" w:hAnsi="Times New Roman CYR" w:cs="Times New Roman CYR"/>
                <w:b/>
                <w:sz w:val="24"/>
                <w:szCs w:val="24"/>
              </w:rPr>
              <w:t>Харчоблок</w:t>
            </w:r>
          </w:p>
        </w:tc>
        <w:tc>
          <w:tcPr>
            <w:tcW w:w="3595" w:type="dxa"/>
          </w:tcPr>
          <w:p w:rsidR="00FF6E9E" w:rsidRPr="00DD484E" w:rsidRDefault="00FF6E9E" w:rsidP="00CE050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Кухар</w:t>
            </w:r>
          </w:p>
        </w:tc>
        <w:tc>
          <w:tcPr>
            <w:tcW w:w="2464" w:type="dxa"/>
          </w:tcPr>
          <w:p w:rsidR="00FF6E9E" w:rsidRPr="00DD484E" w:rsidRDefault="00FF6E9E" w:rsidP="00CE050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Відсоток згідно атестації робочого місця</w:t>
            </w:r>
          </w:p>
        </w:tc>
      </w:tr>
      <w:tr w:rsidR="00FF6E9E" w:rsidRPr="00DD484E" w:rsidTr="00CE0502">
        <w:tc>
          <w:tcPr>
            <w:tcW w:w="817" w:type="dxa"/>
          </w:tcPr>
          <w:p w:rsidR="00FF6E9E" w:rsidRPr="00DD484E" w:rsidRDefault="00FF6E9E" w:rsidP="00CE050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2977" w:type="dxa"/>
          </w:tcPr>
          <w:p w:rsidR="00FF6E9E" w:rsidRDefault="00FF6E9E" w:rsidP="00CE050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Робота пов’язана з миттям посуду із застосуванням кислот хімічних речовин: </w:t>
            </w:r>
          </w:p>
          <w:p w:rsidR="00FF6E9E" w:rsidRPr="00DD484E" w:rsidRDefault="00FF6E9E" w:rsidP="00CE0502">
            <w:pPr>
              <w:autoSpaceDE w:val="0"/>
              <w:autoSpaceDN w:val="0"/>
              <w:adjustRightInd w:val="0"/>
              <w:jc w:val="center"/>
              <w:rPr>
                <w:rFonts w:ascii="Times New Roman CYR" w:hAnsi="Times New Roman CYR" w:cs="Times New Roman CYR"/>
                <w:b/>
                <w:sz w:val="24"/>
                <w:szCs w:val="24"/>
              </w:rPr>
            </w:pPr>
            <w:r w:rsidRPr="00DD484E">
              <w:rPr>
                <w:rFonts w:ascii="Times New Roman CYR" w:hAnsi="Times New Roman CYR" w:cs="Times New Roman CYR"/>
                <w:b/>
                <w:sz w:val="24"/>
                <w:szCs w:val="24"/>
              </w:rPr>
              <w:t>Клініко-діагностична лабораторія</w:t>
            </w:r>
          </w:p>
        </w:tc>
        <w:tc>
          <w:tcPr>
            <w:tcW w:w="3595" w:type="dxa"/>
          </w:tcPr>
          <w:p w:rsidR="00FF6E9E" w:rsidRPr="00DD484E" w:rsidRDefault="00FF6E9E" w:rsidP="00CE050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Молодша медична сестра лабораторії</w:t>
            </w:r>
          </w:p>
        </w:tc>
        <w:tc>
          <w:tcPr>
            <w:tcW w:w="2464" w:type="dxa"/>
          </w:tcPr>
          <w:p w:rsidR="00FF6E9E" w:rsidRPr="00DD484E" w:rsidRDefault="00FF6E9E" w:rsidP="00CE0502">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Відсоток згідно атестації робочого місця</w:t>
            </w:r>
          </w:p>
        </w:tc>
      </w:tr>
    </w:tbl>
    <w:p w:rsidR="00FF6E9E" w:rsidRDefault="00FF6E9E" w:rsidP="00FF6E9E">
      <w:pPr>
        <w:autoSpaceDE w:val="0"/>
        <w:autoSpaceDN w:val="0"/>
        <w:adjustRightInd w:val="0"/>
        <w:spacing w:after="0" w:line="240" w:lineRule="auto"/>
        <w:jc w:val="center"/>
        <w:rPr>
          <w:rFonts w:ascii="Times New Roman CYR" w:hAnsi="Times New Roman CYR" w:cs="Times New Roman CYR"/>
          <w:sz w:val="28"/>
          <w:szCs w:val="28"/>
        </w:rPr>
      </w:pPr>
    </w:p>
    <w:p w:rsidR="00FF6E9E" w:rsidRDefault="00FF6E9E" w:rsidP="00FF6E9E">
      <w:pPr>
        <w:autoSpaceDE w:val="0"/>
        <w:autoSpaceDN w:val="0"/>
        <w:adjustRightInd w:val="0"/>
        <w:spacing w:after="0" w:line="240" w:lineRule="auto"/>
        <w:jc w:val="center"/>
        <w:rPr>
          <w:rFonts w:ascii="Times New Roman CYR" w:hAnsi="Times New Roman CYR" w:cs="Times New Roman CYR"/>
          <w:sz w:val="28"/>
          <w:szCs w:val="28"/>
        </w:rPr>
      </w:pPr>
    </w:p>
    <w:p w:rsidR="00FF6E9E" w:rsidRDefault="00FF6E9E" w:rsidP="00FF6E9E">
      <w:pPr>
        <w:autoSpaceDE w:val="0"/>
        <w:autoSpaceDN w:val="0"/>
        <w:adjustRightInd w:val="0"/>
        <w:spacing w:after="0" w:line="240" w:lineRule="auto"/>
        <w:rPr>
          <w:rFonts w:ascii="Times New Roman CYR" w:hAnsi="Times New Roman CYR" w:cs="Times New Roman CYR"/>
          <w:b/>
          <w:bCs/>
          <w:sz w:val="28"/>
          <w:szCs w:val="28"/>
        </w:rPr>
      </w:pPr>
    </w:p>
    <w:p w:rsidR="00FF6E9E" w:rsidRDefault="00FF6E9E" w:rsidP="00FF6E9E">
      <w:pPr>
        <w:pStyle w:val="a4"/>
        <w:rPr>
          <w:rFonts w:ascii="Times New Roman" w:hAnsi="Times New Roman" w:cs="Times New Roman"/>
          <w:sz w:val="24"/>
          <w:szCs w:val="24"/>
        </w:rPr>
      </w:pPr>
      <w:r w:rsidRPr="00A52F30">
        <w:rPr>
          <w:rFonts w:ascii="Times New Roman" w:hAnsi="Times New Roman" w:cs="Times New Roman"/>
          <w:sz w:val="24"/>
          <w:szCs w:val="24"/>
        </w:rPr>
        <w:t xml:space="preserve">Генеральний директор                                              </w:t>
      </w:r>
      <w:r>
        <w:rPr>
          <w:rFonts w:ascii="Times New Roman" w:hAnsi="Times New Roman" w:cs="Times New Roman"/>
          <w:sz w:val="24"/>
          <w:szCs w:val="24"/>
        </w:rPr>
        <w:t xml:space="preserve">   </w:t>
      </w:r>
      <w:r w:rsidRPr="00A52F30">
        <w:rPr>
          <w:rFonts w:ascii="Times New Roman" w:hAnsi="Times New Roman" w:cs="Times New Roman"/>
          <w:sz w:val="24"/>
          <w:szCs w:val="24"/>
        </w:rPr>
        <w:t>Сергій ЧАЛИЙ</w:t>
      </w:r>
    </w:p>
    <w:p w:rsidR="00FF6E9E" w:rsidRPr="00A52F30" w:rsidRDefault="00FF6E9E" w:rsidP="00FF6E9E">
      <w:pPr>
        <w:pStyle w:val="a4"/>
        <w:rPr>
          <w:rFonts w:ascii="Times New Roman" w:hAnsi="Times New Roman" w:cs="Times New Roman"/>
          <w:sz w:val="24"/>
          <w:szCs w:val="24"/>
        </w:rPr>
      </w:pPr>
    </w:p>
    <w:p w:rsidR="00FF6E9E" w:rsidRPr="00A52F30" w:rsidRDefault="00FF6E9E" w:rsidP="00FF6E9E">
      <w:pPr>
        <w:pStyle w:val="a4"/>
        <w:rPr>
          <w:rFonts w:ascii="Times New Roman" w:hAnsi="Times New Roman" w:cs="Times New Roman"/>
          <w:sz w:val="24"/>
          <w:szCs w:val="24"/>
        </w:rPr>
      </w:pPr>
    </w:p>
    <w:p w:rsidR="00FF6E9E" w:rsidRPr="00A52F30" w:rsidRDefault="00FF6E9E" w:rsidP="00FF6E9E">
      <w:pPr>
        <w:pStyle w:val="a4"/>
        <w:rPr>
          <w:rFonts w:ascii="Times New Roman" w:hAnsi="Times New Roman" w:cs="Times New Roman"/>
          <w:sz w:val="24"/>
          <w:szCs w:val="24"/>
        </w:rPr>
      </w:pPr>
      <w:r w:rsidRPr="00A52F30">
        <w:rPr>
          <w:rFonts w:ascii="Times New Roman" w:hAnsi="Times New Roman" w:cs="Times New Roman"/>
          <w:sz w:val="24"/>
          <w:szCs w:val="24"/>
        </w:rPr>
        <w:t>Голова профкому                                                          Валентина ШУЛЬГАН</w:t>
      </w:r>
    </w:p>
    <w:p w:rsidR="00FF6E9E" w:rsidRDefault="00FF6E9E" w:rsidP="00FF6E9E">
      <w:pPr>
        <w:autoSpaceDE w:val="0"/>
        <w:autoSpaceDN w:val="0"/>
        <w:adjustRightInd w:val="0"/>
        <w:spacing w:after="0" w:line="240" w:lineRule="auto"/>
        <w:rPr>
          <w:rFonts w:ascii="Times New Roman CYR" w:hAnsi="Times New Roman CYR" w:cs="Times New Roman CYR"/>
          <w:b/>
          <w:bCs/>
          <w:sz w:val="28"/>
          <w:szCs w:val="28"/>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Default="00FF6E9E" w:rsidP="00FF6E9E">
      <w:pPr>
        <w:autoSpaceDE w:val="0"/>
        <w:autoSpaceDN w:val="0"/>
        <w:adjustRightInd w:val="0"/>
        <w:spacing w:after="0" w:line="240" w:lineRule="auto"/>
        <w:rPr>
          <w:rFonts w:ascii="Calibri" w:hAnsi="Calibri" w:cs="Calibri"/>
          <w:sz w:val="24"/>
          <w:szCs w:val="24"/>
        </w:rPr>
      </w:pPr>
    </w:p>
    <w:p w:rsidR="00FF6E9E" w:rsidRPr="007C29C6" w:rsidRDefault="00FF6E9E" w:rsidP="00FF6E9E">
      <w:pPr>
        <w:spacing w:after="0" w:line="240" w:lineRule="auto"/>
        <w:jc w:val="right"/>
        <w:rPr>
          <w:rFonts w:ascii="Times New Roman" w:eastAsia="Times New Roman" w:hAnsi="Times New Roman" w:cs="Times New Roman"/>
          <w:color w:val="FF0000"/>
          <w:sz w:val="24"/>
          <w:szCs w:val="24"/>
          <w:lang w:eastAsia="ru-RU"/>
        </w:rPr>
      </w:pPr>
      <w:r w:rsidRPr="007C29C6">
        <w:rPr>
          <w:rFonts w:ascii="Times New Roman" w:eastAsia="Times New Roman" w:hAnsi="Times New Roman" w:cs="Times New Roman"/>
          <w:sz w:val="24"/>
          <w:szCs w:val="24"/>
          <w:lang w:eastAsia="ru-RU"/>
        </w:rPr>
        <w:t>Додаток № 10</w:t>
      </w:r>
    </w:p>
    <w:p w:rsidR="00FF6E9E" w:rsidRDefault="00FF6E9E" w:rsidP="00FF6E9E">
      <w:pPr>
        <w:spacing w:after="0" w:line="240" w:lineRule="auto"/>
        <w:jc w:val="right"/>
        <w:rPr>
          <w:rFonts w:ascii="Times New Roman" w:eastAsia="Times New Roman" w:hAnsi="Times New Roman" w:cs="Times New Roman"/>
          <w:sz w:val="24"/>
          <w:szCs w:val="24"/>
          <w:lang w:eastAsia="ru-RU"/>
        </w:rPr>
      </w:pPr>
      <w:r w:rsidRPr="007C29C6">
        <w:rPr>
          <w:rFonts w:ascii="Times New Roman" w:eastAsia="Times New Roman" w:hAnsi="Times New Roman" w:cs="Times New Roman"/>
          <w:sz w:val="24"/>
          <w:szCs w:val="24"/>
          <w:lang w:eastAsia="ru-RU"/>
        </w:rPr>
        <w:t>до колективного договору</w:t>
      </w:r>
    </w:p>
    <w:p w:rsidR="00FF6E9E" w:rsidRPr="007E0862" w:rsidRDefault="00FF6E9E" w:rsidP="00FF6E9E">
      <w:pPr>
        <w:spacing w:after="0" w:line="240" w:lineRule="auto"/>
        <w:jc w:val="right"/>
        <w:rPr>
          <w:rFonts w:ascii="Times New Roman" w:eastAsia="Times New Roman" w:hAnsi="Times New Roman" w:cs="Times New Roman"/>
          <w:b/>
          <w:sz w:val="24"/>
          <w:szCs w:val="24"/>
          <w:lang w:eastAsia="ru-RU"/>
        </w:rPr>
      </w:pPr>
      <w:r w:rsidRPr="007C29C6">
        <w:rPr>
          <w:rFonts w:ascii="Times New Roman" w:eastAsia="Times New Roman" w:hAnsi="Times New Roman" w:cs="Times New Roman"/>
          <w:sz w:val="24"/>
          <w:szCs w:val="24"/>
          <w:lang w:eastAsia="ru-RU"/>
        </w:rPr>
        <w:t xml:space="preserve"> на 2023 – 202</w:t>
      </w:r>
      <w:r>
        <w:rPr>
          <w:rFonts w:ascii="Times New Roman" w:eastAsia="Times New Roman" w:hAnsi="Times New Roman" w:cs="Times New Roman"/>
          <w:sz w:val="24"/>
          <w:szCs w:val="24"/>
          <w:lang w:eastAsia="ru-RU"/>
        </w:rPr>
        <w:t>4</w:t>
      </w:r>
      <w:r w:rsidRPr="007C29C6">
        <w:rPr>
          <w:rFonts w:ascii="Times New Roman" w:eastAsia="Times New Roman" w:hAnsi="Times New Roman" w:cs="Times New Roman"/>
          <w:sz w:val="24"/>
          <w:szCs w:val="24"/>
          <w:lang w:eastAsia="ru-RU"/>
        </w:rPr>
        <w:t xml:space="preserve">  роки</w:t>
      </w:r>
    </w:p>
    <w:p w:rsidR="00FF6E9E" w:rsidRPr="007E0862" w:rsidRDefault="00FF6E9E" w:rsidP="00FF6E9E">
      <w:pPr>
        <w:spacing w:after="0" w:line="240" w:lineRule="auto"/>
        <w:jc w:val="right"/>
        <w:rPr>
          <w:rFonts w:ascii="Times New Roman" w:eastAsia="Times New Roman" w:hAnsi="Times New Roman" w:cs="Times New Roman"/>
          <w:b/>
          <w:sz w:val="24"/>
          <w:szCs w:val="24"/>
          <w:lang w:eastAsia="ru-RU"/>
        </w:rPr>
      </w:pPr>
    </w:p>
    <w:p w:rsidR="00FF6E9E" w:rsidRPr="007E0862" w:rsidRDefault="00FF6E9E" w:rsidP="00FF6E9E">
      <w:pPr>
        <w:spacing w:after="0" w:line="240" w:lineRule="auto"/>
        <w:jc w:val="right"/>
        <w:rPr>
          <w:rFonts w:ascii="Times New Roman" w:eastAsia="Times New Roman" w:hAnsi="Times New Roman" w:cs="Times New Roman"/>
          <w:b/>
          <w:sz w:val="24"/>
          <w:szCs w:val="24"/>
          <w:lang w:eastAsia="ru-RU"/>
        </w:rPr>
      </w:pPr>
    </w:p>
    <w:p w:rsidR="00FF6E9E" w:rsidRPr="007E0862" w:rsidRDefault="00FF6E9E" w:rsidP="00FF6E9E">
      <w:pPr>
        <w:spacing w:after="0" w:line="240" w:lineRule="auto"/>
        <w:jc w:val="center"/>
        <w:rPr>
          <w:rFonts w:ascii="Times New Roman" w:eastAsia="Times New Roman" w:hAnsi="Times New Roman" w:cs="Times New Roman"/>
          <w:b/>
          <w:sz w:val="24"/>
          <w:szCs w:val="24"/>
          <w:lang w:eastAsia="ru-RU"/>
        </w:rPr>
      </w:pPr>
      <w:r w:rsidRPr="007E0862">
        <w:rPr>
          <w:rFonts w:ascii="Times New Roman" w:eastAsia="Times New Roman" w:hAnsi="Times New Roman" w:cs="Times New Roman"/>
          <w:b/>
          <w:sz w:val="24"/>
          <w:szCs w:val="24"/>
          <w:lang w:eastAsia="ru-RU"/>
        </w:rPr>
        <w:t>ПОЛОЖЕННЯ</w:t>
      </w:r>
    </w:p>
    <w:p w:rsidR="00FF6E9E" w:rsidRPr="007E0862" w:rsidRDefault="00FF6E9E" w:rsidP="00FF6E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7E0862">
        <w:rPr>
          <w:rFonts w:ascii="Times New Roman" w:eastAsia="Times New Roman" w:hAnsi="Times New Roman" w:cs="Times New Roman"/>
          <w:b/>
          <w:sz w:val="24"/>
          <w:szCs w:val="24"/>
          <w:lang w:eastAsia="ru-RU"/>
        </w:rPr>
        <w:t xml:space="preserve">ро надання матеріальної допомоги працівникам </w:t>
      </w:r>
    </w:p>
    <w:p w:rsidR="00FF6E9E" w:rsidRPr="007E0862" w:rsidRDefault="00FF6E9E" w:rsidP="00FF6E9E">
      <w:pPr>
        <w:spacing w:after="0" w:line="240" w:lineRule="auto"/>
        <w:jc w:val="center"/>
        <w:rPr>
          <w:rFonts w:ascii="Times New Roman" w:eastAsia="Times New Roman" w:hAnsi="Times New Roman" w:cs="Times New Roman"/>
          <w:b/>
          <w:sz w:val="24"/>
          <w:szCs w:val="24"/>
          <w:lang w:eastAsia="ru-RU"/>
        </w:rPr>
      </w:pPr>
    </w:p>
    <w:p w:rsidR="00FF6E9E" w:rsidRPr="007E0862" w:rsidRDefault="00FF6E9E" w:rsidP="00FF6E9E">
      <w:pPr>
        <w:spacing w:after="0" w:line="240" w:lineRule="auto"/>
        <w:rPr>
          <w:rFonts w:ascii="Times New Roman" w:eastAsia="Times New Roman" w:hAnsi="Times New Roman" w:cs="Times New Roman"/>
          <w:b/>
          <w:i/>
          <w:sz w:val="24"/>
          <w:szCs w:val="24"/>
          <w:lang w:eastAsia="ru-RU"/>
        </w:rPr>
      </w:pPr>
      <w:r w:rsidRPr="007E0862">
        <w:rPr>
          <w:rFonts w:ascii="Times New Roman" w:eastAsia="Times New Roman" w:hAnsi="Times New Roman" w:cs="Times New Roman"/>
          <w:b/>
          <w:i/>
          <w:sz w:val="24"/>
          <w:szCs w:val="24"/>
          <w:lang w:eastAsia="ru-RU"/>
        </w:rPr>
        <w:t>Загальні положення.</w:t>
      </w:r>
    </w:p>
    <w:p w:rsidR="00FF6E9E" w:rsidRPr="007E0862" w:rsidRDefault="00FF6E9E" w:rsidP="00FF6E9E">
      <w:pPr>
        <w:numPr>
          <w:ilvl w:val="1"/>
          <w:numId w:val="0"/>
        </w:numPr>
        <w:tabs>
          <w:tab w:val="num" w:pos="720"/>
        </w:tabs>
        <w:spacing w:after="0" w:line="240" w:lineRule="auto"/>
        <w:jc w:val="both"/>
        <w:rPr>
          <w:rFonts w:ascii="Times New Roman" w:eastAsia="Times New Roman" w:hAnsi="Times New Roman" w:cs="Times New Roman"/>
          <w:sz w:val="24"/>
          <w:szCs w:val="24"/>
          <w:highlight w:val="yellow"/>
          <w:lang w:eastAsia="ru-RU"/>
        </w:rPr>
      </w:pPr>
      <w:r w:rsidRPr="007E0862">
        <w:rPr>
          <w:rFonts w:ascii="Times New Roman" w:eastAsia="Times New Roman" w:hAnsi="Times New Roman" w:cs="Times New Roman"/>
          <w:sz w:val="24"/>
          <w:szCs w:val="24"/>
          <w:lang w:eastAsia="ru-RU"/>
        </w:rPr>
        <w:t xml:space="preserve"> Це положення розроблена згідно з вимогами КЗпП України, Закону України «Про оплату праці» від 24.03.1995 року №108/95-ВР та колективного договору між адміністрацією та профспілковим комітетом працівників підприємства </w:t>
      </w:r>
      <w:r>
        <w:rPr>
          <w:rFonts w:ascii="Times New Roman" w:eastAsia="Times New Roman" w:hAnsi="Times New Roman" w:cs="Times New Roman"/>
          <w:sz w:val="24"/>
          <w:szCs w:val="24"/>
          <w:lang w:eastAsia="ru-RU"/>
        </w:rPr>
        <w:t>к</w:t>
      </w:r>
      <w:r w:rsidRPr="007E0862">
        <w:rPr>
          <w:rFonts w:ascii="Times New Roman" w:eastAsia="Times New Roman" w:hAnsi="Times New Roman" w:cs="Times New Roman"/>
          <w:sz w:val="24"/>
          <w:szCs w:val="24"/>
          <w:lang w:eastAsia="ru-RU"/>
        </w:rPr>
        <w:t>омунального некомерційного підприємства «Бахмацька міська лікарня» Бахмацької міської ради з метою забезпечення якісного виконання працівниками своїх професійних обов’язків, оздоровлення та соціально-економічного захисту працівників.</w:t>
      </w:r>
    </w:p>
    <w:p w:rsidR="00FF6E9E" w:rsidRPr="007E0862" w:rsidRDefault="00FF6E9E" w:rsidP="00FF6E9E">
      <w:pPr>
        <w:spacing w:after="0" w:line="240" w:lineRule="auto"/>
        <w:jc w:val="both"/>
        <w:rPr>
          <w:rFonts w:ascii="Times New Roman" w:eastAsia="Times New Roman" w:hAnsi="Times New Roman" w:cs="Times New Roman"/>
          <w:sz w:val="24"/>
          <w:szCs w:val="24"/>
          <w:lang w:eastAsia="ru-RU"/>
        </w:rPr>
      </w:pPr>
    </w:p>
    <w:p w:rsidR="00FF6E9E" w:rsidRPr="007E0862" w:rsidRDefault="00FF6E9E" w:rsidP="00FF6E9E">
      <w:pPr>
        <w:tabs>
          <w:tab w:val="left" w:pos="360"/>
        </w:tabs>
        <w:spacing w:after="0" w:line="240" w:lineRule="auto"/>
        <w:jc w:val="both"/>
        <w:rPr>
          <w:rFonts w:ascii="Times New Roman" w:eastAsia="Times New Roman" w:hAnsi="Times New Roman" w:cs="Times New Roman"/>
          <w:b/>
          <w:i/>
          <w:sz w:val="24"/>
          <w:szCs w:val="24"/>
          <w:lang w:eastAsia="ru-RU"/>
        </w:rPr>
      </w:pPr>
      <w:r w:rsidRPr="007E0862">
        <w:rPr>
          <w:rFonts w:ascii="Times New Roman" w:eastAsia="Times New Roman" w:hAnsi="Times New Roman" w:cs="Times New Roman"/>
          <w:b/>
          <w:i/>
          <w:sz w:val="24"/>
          <w:szCs w:val="24"/>
          <w:lang w:eastAsia="ru-RU"/>
        </w:rPr>
        <w:t>Розмір допомоги, умови її виплати.</w:t>
      </w:r>
    </w:p>
    <w:p w:rsidR="00FF6E9E" w:rsidRPr="007E0862" w:rsidRDefault="00FF6E9E" w:rsidP="00FF6E9E">
      <w:pPr>
        <w:numPr>
          <w:ilvl w:val="1"/>
          <w:numId w:val="0"/>
        </w:numPr>
        <w:tabs>
          <w:tab w:val="left" w:pos="360"/>
        </w:tabs>
        <w:spacing w:after="0" w:line="240" w:lineRule="auto"/>
        <w:jc w:val="both"/>
        <w:rPr>
          <w:rFonts w:ascii="Times New Roman" w:eastAsia="Times New Roman" w:hAnsi="Times New Roman" w:cs="Times New Roman"/>
          <w:sz w:val="24"/>
          <w:szCs w:val="24"/>
          <w:lang w:eastAsia="ru-RU"/>
        </w:rPr>
      </w:pPr>
      <w:r w:rsidRPr="007E0862">
        <w:rPr>
          <w:rFonts w:ascii="Times New Roman" w:eastAsia="Times New Roman" w:hAnsi="Times New Roman" w:cs="Times New Roman"/>
          <w:sz w:val="24"/>
          <w:szCs w:val="24"/>
          <w:lang w:eastAsia="ru-RU"/>
        </w:rPr>
        <w:t xml:space="preserve">2.1. Матеріальна допомога видається  у сумі не більш ніж один посадовий оклад на рік  в межах фонду заробітної плати. Нарахування і її виплата здійснюється лише за основним місцем роботи. </w:t>
      </w:r>
    </w:p>
    <w:p w:rsidR="00FF6E9E" w:rsidRPr="007E0862" w:rsidRDefault="00FF6E9E" w:rsidP="00FF6E9E">
      <w:pPr>
        <w:numPr>
          <w:ilvl w:val="1"/>
          <w:numId w:val="0"/>
        </w:numPr>
        <w:tabs>
          <w:tab w:val="left" w:pos="360"/>
        </w:tabs>
        <w:spacing w:after="0" w:line="240" w:lineRule="auto"/>
        <w:jc w:val="both"/>
        <w:rPr>
          <w:rFonts w:ascii="Times New Roman" w:eastAsia="Times New Roman" w:hAnsi="Times New Roman" w:cs="Times New Roman"/>
          <w:sz w:val="24"/>
          <w:szCs w:val="24"/>
          <w:lang w:eastAsia="ru-RU"/>
        </w:rPr>
      </w:pPr>
      <w:r w:rsidRPr="007E0862">
        <w:rPr>
          <w:rFonts w:ascii="Times New Roman" w:eastAsia="Times New Roman" w:hAnsi="Times New Roman" w:cs="Times New Roman"/>
          <w:sz w:val="24"/>
          <w:szCs w:val="24"/>
          <w:lang w:eastAsia="ru-RU"/>
        </w:rPr>
        <w:t>2.2. Матеріальна допомога надається працівникам підприємства згідно поданих заяв та наказу керівника підприємства:</w:t>
      </w:r>
    </w:p>
    <w:p w:rsidR="00FF6E9E" w:rsidRPr="007E0862" w:rsidRDefault="00FF6E9E" w:rsidP="00FF6E9E">
      <w:pPr>
        <w:numPr>
          <w:ilvl w:val="1"/>
          <w:numId w:val="0"/>
        </w:numPr>
        <w:tabs>
          <w:tab w:val="left" w:pos="360"/>
        </w:tabs>
        <w:spacing w:after="0" w:line="240" w:lineRule="auto"/>
        <w:jc w:val="both"/>
        <w:rPr>
          <w:rFonts w:ascii="Times New Roman" w:eastAsia="Times New Roman" w:hAnsi="Times New Roman" w:cs="Times New Roman"/>
          <w:sz w:val="24"/>
          <w:szCs w:val="24"/>
          <w:lang w:eastAsia="ru-RU"/>
        </w:rPr>
      </w:pPr>
      <w:r w:rsidRPr="007E0862">
        <w:rPr>
          <w:rFonts w:ascii="Times New Roman" w:eastAsia="Times New Roman" w:hAnsi="Times New Roman" w:cs="Times New Roman"/>
          <w:sz w:val="24"/>
          <w:szCs w:val="24"/>
          <w:lang w:eastAsia="ru-RU"/>
        </w:rPr>
        <w:t>- на оздоровлення;</w:t>
      </w:r>
    </w:p>
    <w:p w:rsidR="00FF6E9E" w:rsidRPr="007E0862" w:rsidRDefault="00FF6E9E" w:rsidP="00FF6E9E">
      <w:pPr>
        <w:numPr>
          <w:ilvl w:val="1"/>
          <w:numId w:val="0"/>
        </w:numPr>
        <w:tabs>
          <w:tab w:val="left" w:pos="360"/>
        </w:tabs>
        <w:spacing w:after="0" w:line="240" w:lineRule="auto"/>
        <w:jc w:val="both"/>
        <w:rPr>
          <w:rFonts w:ascii="Times New Roman" w:eastAsia="Times New Roman" w:hAnsi="Times New Roman" w:cs="Times New Roman"/>
          <w:sz w:val="24"/>
          <w:szCs w:val="24"/>
          <w:lang w:eastAsia="ru-RU"/>
        </w:rPr>
      </w:pPr>
      <w:r w:rsidRPr="007E0862">
        <w:rPr>
          <w:rFonts w:ascii="Times New Roman" w:eastAsia="Times New Roman" w:hAnsi="Times New Roman" w:cs="Times New Roman"/>
          <w:sz w:val="24"/>
          <w:szCs w:val="24"/>
          <w:lang w:eastAsia="ru-RU"/>
        </w:rPr>
        <w:t>- на вирішення соціально-побутових питань.</w:t>
      </w:r>
    </w:p>
    <w:p w:rsidR="00FF6E9E" w:rsidRPr="008F77CB" w:rsidRDefault="00FF6E9E" w:rsidP="00FF6E9E">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77CB">
        <w:rPr>
          <w:rFonts w:ascii="Times New Roman" w:eastAsia="Times New Roman" w:hAnsi="Times New Roman" w:cs="Times New Roman"/>
          <w:sz w:val="24"/>
          <w:szCs w:val="24"/>
          <w:lang w:eastAsia="ru-RU"/>
        </w:rPr>
        <w:t>2.3. Матеріальна допомога також може надаватися працівникам:</w:t>
      </w:r>
    </w:p>
    <w:p w:rsidR="00FF6E9E" w:rsidRPr="008F77CB" w:rsidRDefault="00FF6E9E" w:rsidP="00FF6E9E">
      <w:pPr>
        <w:tabs>
          <w:tab w:val="left" w:pos="360"/>
        </w:tabs>
        <w:spacing w:after="0" w:line="240" w:lineRule="auto"/>
        <w:jc w:val="both"/>
        <w:rPr>
          <w:rFonts w:ascii="Times New Roman" w:eastAsia="Times New Roman" w:hAnsi="Times New Roman" w:cs="Times New Roman"/>
          <w:sz w:val="24"/>
          <w:szCs w:val="24"/>
          <w:lang w:eastAsia="ru-RU"/>
        </w:rPr>
      </w:pPr>
      <w:r w:rsidRPr="008F77CB">
        <w:rPr>
          <w:rFonts w:ascii="Times New Roman" w:eastAsia="Times New Roman" w:hAnsi="Times New Roman" w:cs="Times New Roman"/>
          <w:sz w:val="24"/>
          <w:szCs w:val="24"/>
          <w:lang w:eastAsia="ru-RU"/>
        </w:rPr>
        <w:lastRenderedPageBreak/>
        <w:t xml:space="preserve">     - у зв’язку із скрутним матеріальним становищем (за наявності коштів);</w:t>
      </w:r>
    </w:p>
    <w:p w:rsidR="00FF6E9E" w:rsidRPr="008F77CB" w:rsidRDefault="00FF6E9E" w:rsidP="00FF6E9E">
      <w:pPr>
        <w:tabs>
          <w:tab w:val="left" w:pos="360"/>
        </w:tabs>
        <w:spacing w:after="0" w:line="240" w:lineRule="auto"/>
        <w:jc w:val="both"/>
        <w:rPr>
          <w:rFonts w:ascii="Times New Roman" w:eastAsia="Times New Roman" w:hAnsi="Times New Roman" w:cs="Times New Roman"/>
          <w:sz w:val="24"/>
          <w:szCs w:val="24"/>
          <w:lang w:eastAsia="ru-RU"/>
        </w:rPr>
      </w:pPr>
      <w:r w:rsidRPr="008F77CB">
        <w:rPr>
          <w:rFonts w:ascii="Times New Roman" w:eastAsia="Times New Roman" w:hAnsi="Times New Roman" w:cs="Times New Roman"/>
          <w:sz w:val="24"/>
          <w:szCs w:val="24"/>
          <w:lang w:eastAsia="ru-RU"/>
        </w:rPr>
        <w:t xml:space="preserve">     - у зв’язку із сімейними обставинами (за наявності коштів);</w:t>
      </w:r>
    </w:p>
    <w:p w:rsidR="00FF6E9E" w:rsidRPr="008F77CB" w:rsidRDefault="00FF6E9E" w:rsidP="00FF6E9E">
      <w:pPr>
        <w:tabs>
          <w:tab w:val="left" w:pos="360"/>
        </w:tabs>
        <w:spacing w:after="0" w:line="240" w:lineRule="auto"/>
        <w:jc w:val="both"/>
        <w:rPr>
          <w:rFonts w:ascii="Times New Roman" w:eastAsia="Times New Roman" w:hAnsi="Times New Roman" w:cs="Times New Roman"/>
          <w:sz w:val="24"/>
          <w:szCs w:val="24"/>
          <w:lang w:eastAsia="ru-RU"/>
        </w:rPr>
      </w:pPr>
      <w:r w:rsidRPr="008F77CB">
        <w:rPr>
          <w:rFonts w:ascii="Times New Roman" w:eastAsia="Times New Roman" w:hAnsi="Times New Roman" w:cs="Times New Roman"/>
          <w:sz w:val="24"/>
          <w:szCs w:val="24"/>
          <w:lang w:eastAsia="ru-RU"/>
        </w:rPr>
        <w:t xml:space="preserve">     - у зв’язку зі смертю працівника, членів його сім’ї  (за наявності коштів);</w:t>
      </w:r>
    </w:p>
    <w:p w:rsidR="00FF6E9E" w:rsidRPr="007E0862" w:rsidRDefault="00FF6E9E" w:rsidP="00FF6E9E">
      <w:pPr>
        <w:tabs>
          <w:tab w:val="left" w:pos="360"/>
        </w:tabs>
        <w:spacing w:after="0" w:line="240" w:lineRule="auto"/>
        <w:jc w:val="both"/>
        <w:rPr>
          <w:rFonts w:ascii="Times New Roman" w:eastAsia="Times New Roman" w:hAnsi="Times New Roman" w:cs="Times New Roman"/>
          <w:sz w:val="24"/>
          <w:szCs w:val="24"/>
          <w:lang w:eastAsia="ru-RU"/>
        </w:rPr>
      </w:pPr>
      <w:r w:rsidRPr="008F77CB">
        <w:rPr>
          <w:rFonts w:ascii="Times New Roman" w:eastAsia="Times New Roman" w:hAnsi="Times New Roman" w:cs="Times New Roman"/>
          <w:sz w:val="24"/>
          <w:szCs w:val="24"/>
          <w:lang w:eastAsia="ru-RU"/>
        </w:rPr>
        <w:t xml:space="preserve">     - в інших випадках (що зазначається окремим рішенням Роботодавця разом із Профкомом (за наявності коштів).</w:t>
      </w:r>
    </w:p>
    <w:p w:rsidR="00FF6E9E" w:rsidRPr="007E0862" w:rsidRDefault="00FF6E9E" w:rsidP="00FF6E9E">
      <w:pPr>
        <w:tabs>
          <w:tab w:val="left" w:pos="360"/>
        </w:tabs>
        <w:spacing w:after="0" w:line="240" w:lineRule="auto"/>
        <w:jc w:val="both"/>
        <w:rPr>
          <w:rFonts w:ascii="Times New Roman" w:eastAsia="Times New Roman" w:hAnsi="Times New Roman" w:cs="Times New Roman"/>
          <w:sz w:val="24"/>
          <w:szCs w:val="24"/>
          <w:lang w:eastAsia="ru-RU"/>
        </w:rPr>
      </w:pPr>
      <w:r w:rsidRPr="007E0862">
        <w:rPr>
          <w:rFonts w:ascii="Times New Roman" w:eastAsia="Times New Roman" w:hAnsi="Times New Roman" w:cs="Times New Roman"/>
          <w:sz w:val="24"/>
          <w:szCs w:val="24"/>
          <w:lang w:eastAsia="ru-RU"/>
        </w:rPr>
        <w:t xml:space="preserve">      2.4. Рішення про надання працівникові матеріальної допомоги приймається Роботодавцем за погодженням з Профкомом.</w:t>
      </w:r>
    </w:p>
    <w:p w:rsidR="00FF6E9E" w:rsidRPr="007E0862" w:rsidRDefault="00FF6E9E" w:rsidP="00FF6E9E">
      <w:pPr>
        <w:tabs>
          <w:tab w:val="left" w:pos="360"/>
        </w:tabs>
        <w:spacing w:after="0" w:line="240" w:lineRule="auto"/>
        <w:jc w:val="both"/>
        <w:rPr>
          <w:rFonts w:ascii="Times New Roman" w:eastAsia="Times New Roman" w:hAnsi="Times New Roman" w:cs="Times New Roman"/>
          <w:sz w:val="24"/>
          <w:szCs w:val="24"/>
          <w:lang w:eastAsia="ru-RU"/>
        </w:rPr>
      </w:pPr>
      <w:r w:rsidRPr="007E0862">
        <w:rPr>
          <w:rFonts w:ascii="Times New Roman" w:eastAsia="Times New Roman" w:hAnsi="Times New Roman" w:cs="Times New Roman"/>
          <w:sz w:val="24"/>
          <w:szCs w:val="24"/>
          <w:lang w:eastAsia="ru-RU"/>
        </w:rPr>
        <w:t xml:space="preserve">      2.5. Матеріальна допомога надається з додаванням копій документів, що підтверджують відповідні обставини її надання.</w:t>
      </w:r>
    </w:p>
    <w:p w:rsidR="00FF6E9E" w:rsidRPr="007E0862" w:rsidRDefault="00FF6E9E" w:rsidP="00FF6E9E">
      <w:pPr>
        <w:tabs>
          <w:tab w:val="left" w:pos="360"/>
        </w:tabs>
        <w:spacing w:after="0" w:line="240" w:lineRule="auto"/>
        <w:jc w:val="both"/>
        <w:rPr>
          <w:rFonts w:ascii="Times New Roman" w:eastAsia="Times New Roman" w:hAnsi="Times New Roman" w:cs="Times New Roman"/>
          <w:sz w:val="24"/>
          <w:szCs w:val="24"/>
          <w:lang w:eastAsia="ru-RU"/>
        </w:rPr>
      </w:pPr>
      <w:r w:rsidRPr="007E0862">
        <w:rPr>
          <w:rFonts w:ascii="Times New Roman" w:eastAsia="Times New Roman" w:hAnsi="Times New Roman" w:cs="Times New Roman"/>
          <w:sz w:val="24"/>
          <w:szCs w:val="24"/>
          <w:lang w:eastAsia="ru-RU"/>
        </w:rPr>
        <w:t xml:space="preserve">      2.6.  Розмір матеріальної допомоги на лікування у зв’язку з тяжкою хворобою, у зв’язку із скрутним матеріальним становищем, у зв’язку із сімейними обставинами, у зв’язку зі смертю працівника, членів його сім’ї, а також в інших випадках визначається індивідуально з урахуванням поданих документів про понесені витрати та конкретних обставин.</w:t>
      </w:r>
    </w:p>
    <w:p w:rsidR="00FF6E9E" w:rsidRPr="007E0862" w:rsidRDefault="00FF6E9E" w:rsidP="00FF6E9E">
      <w:pPr>
        <w:tabs>
          <w:tab w:val="left" w:pos="360"/>
        </w:tabs>
        <w:spacing w:after="0" w:line="240" w:lineRule="auto"/>
        <w:jc w:val="both"/>
        <w:rPr>
          <w:rFonts w:ascii="Times New Roman" w:eastAsia="Times New Roman" w:hAnsi="Times New Roman" w:cs="Times New Roman"/>
          <w:sz w:val="24"/>
          <w:szCs w:val="24"/>
          <w:lang w:eastAsia="ru-RU"/>
        </w:rPr>
      </w:pPr>
      <w:r w:rsidRPr="007E0862">
        <w:rPr>
          <w:rFonts w:ascii="Times New Roman" w:eastAsia="Times New Roman" w:hAnsi="Times New Roman" w:cs="Times New Roman"/>
          <w:sz w:val="24"/>
          <w:szCs w:val="24"/>
          <w:lang w:eastAsia="ru-RU"/>
        </w:rPr>
        <w:t xml:space="preserve">      2.7. Профком має право вносити на розгляд керівника підприємства клопотання, пропозиції та рекомендації про надання працівникам матеріальної допомоги, зокрема, щодо до розміру матеріальної допомо</w:t>
      </w:r>
      <w:r>
        <w:rPr>
          <w:rFonts w:ascii="Times New Roman" w:eastAsia="Times New Roman" w:hAnsi="Times New Roman" w:cs="Times New Roman"/>
          <w:sz w:val="24"/>
          <w:szCs w:val="24"/>
          <w:lang w:eastAsia="ru-RU"/>
        </w:rPr>
        <w:t>г</w:t>
      </w:r>
      <w:r w:rsidRPr="007E0862">
        <w:rPr>
          <w:rFonts w:ascii="Times New Roman" w:eastAsia="Times New Roman" w:hAnsi="Times New Roman" w:cs="Times New Roman"/>
          <w:sz w:val="24"/>
          <w:szCs w:val="24"/>
          <w:lang w:eastAsia="ru-RU"/>
        </w:rPr>
        <w:t>и, які підлягають обов’язковому розгляду.</w:t>
      </w:r>
    </w:p>
    <w:p w:rsidR="00FF6E9E" w:rsidRPr="007E0862" w:rsidRDefault="00FF6E9E" w:rsidP="00FF6E9E">
      <w:pPr>
        <w:tabs>
          <w:tab w:val="left" w:pos="360"/>
        </w:tabs>
        <w:spacing w:after="0" w:line="240" w:lineRule="auto"/>
        <w:jc w:val="both"/>
        <w:rPr>
          <w:rFonts w:ascii="Times New Roman" w:eastAsia="Times New Roman" w:hAnsi="Times New Roman" w:cs="Times New Roman"/>
          <w:sz w:val="24"/>
          <w:szCs w:val="24"/>
          <w:lang w:eastAsia="ru-RU"/>
        </w:rPr>
      </w:pPr>
      <w:r w:rsidRPr="007E0862">
        <w:rPr>
          <w:rFonts w:ascii="Times New Roman" w:eastAsia="Times New Roman" w:hAnsi="Times New Roman" w:cs="Times New Roman"/>
          <w:sz w:val="24"/>
          <w:szCs w:val="24"/>
          <w:lang w:eastAsia="ru-RU"/>
        </w:rPr>
        <w:t xml:space="preserve">      2.8.  Питання надання матеріальної допомоги працівникам підприємства у конкретних випадках може також регулюватися додатково іншими документами, що затверджуються спільно Роботодавцем та Профкомом.   </w:t>
      </w:r>
    </w:p>
    <w:p w:rsidR="00FF6E9E" w:rsidRPr="007E0862" w:rsidRDefault="00FF6E9E" w:rsidP="00FF6E9E">
      <w:pPr>
        <w:tabs>
          <w:tab w:val="left" w:pos="360"/>
          <w:tab w:val="left" w:pos="993"/>
        </w:tabs>
        <w:spacing w:after="0" w:line="240" w:lineRule="auto"/>
        <w:jc w:val="both"/>
        <w:rPr>
          <w:rFonts w:ascii="Times New Roman" w:eastAsia="Times New Roman" w:hAnsi="Times New Roman" w:cs="Times New Roman"/>
          <w:sz w:val="24"/>
          <w:szCs w:val="24"/>
          <w:lang w:eastAsia="ru-RU"/>
        </w:rPr>
      </w:pPr>
      <w:r w:rsidRPr="007E0862">
        <w:rPr>
          <w:rFonts w:ascii="Times New Roman" w:eastAsia="Times New Roman" w:hAnsi="Times New Roman" w:cs="Times New Roman"/>
          <w:sz w:val="24"/>
          <w:szCs w:val="24"/>
          <w:lang w:eastAsia="ru-RU"/>
        </w:rPr>
        <w:t xml:space="preserve">      2.9. Надання матеріальної допомоги у зв’язку зі смертю працівника здійснюється на підставі заяви одного з членів сім’ї померлого, з наданням копії свідоцтва про смерть ( за наявності коштів). </w:t>
      </w:r>
    </w:p>
    <w:p w:rsidR="00FF6E9E" w:rsidRPr="007E0862" w:rsidRDefault="00FF6E9E" w:rsidP="00FF6E9E">
      <w:pPr>
        <w:tabs>
          <w:tab w:val="left" w:pos="0"/>
        </w:tabs>
        <w:spacing w:after="0" w:line="240" w:lineRule="auto"/>
        <w:jc w:val="both"/>
        <w:rPr>
          <w:rFonts w:ascii="Times New Roman" w:eastAsia="Times New Roman" w:hAnsi="Times New Roman" w:cs="Times New Roman"/>
          <w:sz w:val="24"/>
          <w:szCs w:val="24"/>
          <w:lang w:eastAsia="ru-RU"/>
        </w:rPr>
      </w:pPr>
      <w:r w:rsidRPr="007E0862">
        <w:rPr>
          <w:rFonts w:ascii="Times New Roman" w:eastAsia="Times New Roman" w:hAnsi="Times New Roman" w:cs="Times New Roman"/>
          <w:sz w:val="24"/>
          <w:szCs w:val="24"/>
          <w:lang w:eastAsia="ru-RU"/>
        </w:rPr>
        <w:t xml:space="preserve">  </w:t>
      </w:r>
    </w:p>
    <w:p w:rsidR="00FF6E9E" w:rsidRDefault="00FF6E9E" w:rsidP="00FF6E9E">
      <w:pPr>
        <w:tabs>
          <w:tab w:val="left" w:pos="0"/>
        </w:tabs>
        <w:spacing w:after="0" w:line="240" w:lineRule="auto"/>
        <w:jc w:val="both"/>
        <w:rPr>
          <w:rFonts w:ascii="Times New Roman" w:eastAsia="Times New Roman" w:hAnsi="Times New Roman" w:cs="Times New Roman"/>
          <w:b/>
          <w:sz w:val="24"/>
          <w:szCs w:val="24"/>
          <w:lang w:eastAsia="ru-RU"/>
        </w:rPr>
      </w:pPr>
    </w:p>
    <w:p w:rsidR="00FF6E9E" w:rsidRDefault="00FF6E9E" w:rsidP="00FF6E9E">
      <w:pPr>
        <w:tabs>
          <w:tab w:val="left" w:pos="0"/>
        </w:tabs>
        <w:spacing w:after="0" w:line="240" w:lineRule="auto"/>
        <w:jc w:val="both"/>
        <w:rPr>
          <w:rFonts w:ascii="Times New Roman" w:eastAsia="Times New Roman" w:hAnsi="Times New Roman" w:cs="Times New Roman"/>
          <w:sz w:val="24"/>
          <w:szCs w:val="24"/>
          <w:lang w:eastAsia="ru-RU"/>
        </w:rPr>
      </w:pPr>
      <w:r w:rsidRPr="007E0862">
        <w:rPr>
          <w:rFonts w:ascii="Times New Roman" w:eastAsia="Times New Roman" w:hAnsi="Times New Roman" w:cs="Times New Roman"/>
          <w:sz w:val="24"/>
          <w:szCs w:val="24"/>
          <w:lang w:eastAsia="ru-RU"/>
        </w:rPr>
        <w:t>Генеральний директор                                                       Сергій ЧАЛИЙ</w:t>
      </w:r>
    </w:p>
    <w:p w:rsidR="00FF6E9E" w:rsidRPr="007E0862" w:rsidRDefault="00FF6E9E" w:rsidP="00FF6E9E">
      <w:pPr>
        <w:tabs>
          <w:tab w:val="left" w:pos="0"/>
        </w:tabs>
        <w:spacing w:after="0" w:line="240" w:lineRule="auto"/>
        <w:jc w:val="both"/>
        <w:rPr>
          <w:rFonts w:ascii="Times New Roman" w:eastAsia="Times New Roman" w:hAnsi="Times New Roman" w:cs="Times New Roman"/>
          <w:sz w:val="24"/>
          <w:szCs w:val="24"/>
          <w:lang w:eastAsia="ru-RU"/>
        </w:rPr>
      </w:pPr>
    </w:p>
    <w:p w:rsidR="00FF6E9E" w:rsidRPr="007E0862" w:rsidRDefault="00FF6E9E" w:rsidP="00FF6E9E">
      <w:pPr>
        <w:tabs>
          <w:tab w:val="left" w:pos="0"/>
        </w:tabs>
        <w:spacing w:after="0" w:line="240" w:lineRule="auto"/>
        <w:jc w:val="both"/>
        <w:rPr>
          <w:rFonts w:ascii="Times New Roman" w:eastAsia="Times New Roman" w:hAnsi="Times New Roman" w:cs="Times New Roman"/>
          <w:sz w:val="24"/>
          <w:szCs w:val="24"/>
          <w:lang w:eastAsia="ru-RU"/>
        </w:rPr>
      </w:pPr>
    </w:p>
    <w:p w:rsidR="00FF6E9E" w:rsidRDefault="00FF6E9E" w:rsidP="00FF6E9E">
      <w:pPr>
        <w:tabs>
          <w:tab w:val="left" w:pos="0"/>
        </w:tabs>
        <w:spacing w:after="0" w:line="240" w:lineRule="auto"/>
        <w:jc w:val="both"/>
        <w:rPr>
          <w:rFonts w:ascii="Times New Roman" w:eastAsia="Times New Roman" w:hAnsi="Times New Roman" w:cs="Times New Roman"/>
          <w:sz w:val="24"/>
          <w:szCs w:val="24"/>
          <w:lang w:eastAsia="ru-RU"/>
        </w:rPr>
      </w:pPr>
      <w:r w:rsidRPr="007E0862">
        <w:rPr>
          <w:rFonts w:ascii="Times New Roman" w:eastAsia="Times New Roman" w:hAnsi="Times New Roman" w:cs="Times New Roman"/>
          <w:sz w:val="24"/>
          <w:szCs w:val="24"/>
          <w:lang w:eastAsia="ru-RU"/>
        </w:rPr>
        <w:t>Голова профкому                                                               Валентина ШУЛЬГАН</w:t>
      </w:r>
    </w:p>
    <w:p w:rsidR="00FF6E9E" w:rsidRDefault="00FF6E9E" w:rsidP="00FF6E9E">
      <w:pPr>
        <w:tabs>
          <w:tab w:val="left" w:pos="0"/>
        </w:tabs>
        <w:spacing w:after="0" w:line="240" w:lineRule="auto"/>
        <w:jc w:val="both"/>
        <w:rPr>
          <w:rFonts w:ascii="Times New Roman" w:eastAsia="Times New Roman" w:hAnsi="Times New Roman" w:cs="Times New Roman"/>
          <w:sz w:val="24"/>
          <w:szCs w:val="24"/>
          <w:lang w:eastAsia="ru-RU"/>
        </w:rPr>
      </w:pPr>
    </w:p>
    <w:p w:rsidR="00FF6E9E" w:rsidRPr="007C29C6" w:rsidRDefault="00FF6E9E" w:rsidP="00FF6E9E">
      <w:pPr>
        <w:spacing w:after="0" w:line="240" w:lineRule="auto"/>
        <w:jc w:val="right"/>
        <w:rPr>
          <w:rFonts w:ascii="Times New Roman" w:eastAsia="Times New Roman" w:hAnsi="Times New Roman" w:cs="Times New Roman"/>
          <w:sz w:val="24"/>
          <w:szCs w:val="24"/>
          <w:lang w:eastAsia="ru-RU"/>
        </w:rPr>
      </w:pPr>
      <w:r w:rsidRPr="007C29C6">
        <w:rPr>
          <w:rFonts w:ascii="Times New Roman" w:eastAsia="Times New Roman" w:hAnsi="Times New Roman" w:cs="Times New Roman"/>
          <w:sz w:val="24"/>
          <w:szCs w:val="24"/>
          <w:lang w:eastAsia="ru-RU"/>
        </w:rPr>
        <w:t>Додаток № 11</w:t>
      </w:r>
    </w:p>
    <w:p w:rsidR="00FF6E9E" w:rsidRDefault="00FF6E9E" w:rsidP="00FF6E9E">
      <w:pPr>
        <w:spacing w:after="0" w:line="240" w:lineRule="auto"/>
        <w:jc w:val="right"/>
        <w:rPr>
          <w:rFonts w:ascii="Times New Roman" w:eastAsia="Times New Roman" w:hAnsi="Times New Roman" w:cs="Times New Roman"/>
          <w:sz w:val="24"/>
          <w:szCs w:val="24"/>
          <w:lang w:eastAsia="ru-RU"/>
        </w:rPr>
      </w:pPr>
      <w:r w:rsidRPr="007C29C6">
        <w:rPr>
          <w:rFonts w:ascii="Times New Roman" w:eastAsia="Times New Roman" w:hAnsi="Times New Roman" w:cs="Times New Roman"/>
          <w:sz w:val="24"/>
          <w:szCs w:val="24"/>
          <w:lang w:eastAsia="ru-RU"/>
        </w:rPr>
        <w:t xml:space="preserve">до колективного договору </w:t>
      </w:r>
    </w:p>
    <w:p w:rsidR="00FF6E9E" w:rsidRPr="007C29C6" w:rsidRDefault="00FF6E9E" w:rsidP="00FF6E9E">
      <w:pPr>
        <w:spacing w:after="0" w:line="240" w:lineRule="auto"/>
        <w:jc w:val="right"/>
        <w:rPr>
          <w:rFonts w:ascii="Times New Roman" w:eastAsia="Times New Roman" w:hAnsi="Times New Roman" w:cs="Times New Roman"/>
          <w:sz w:val="24"/>
          <w:szCs w:val="24"/>
          <w:lang w:eastAsia="ru-RU"/>
        </w:rPr>
      </w:pPr>
      <w:r w:rsidRPr="007C29C6">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7C29C6">
        <w:rPr>
          <w:rFonts w:ascii="Times New Roman" w:eastAsia="Times New Roman" w:hAnsi="Times New Roman" w:cs="Times New Roman"/>
          <w:sz w:val="24"/>
          <w:szCs w:val="24"/>
          <w:lang w:eastAsia="ru-RU"/>
        </w:rPr>
        <w:t>2023 – 202</w:t>
      </w:r>
      <w:r>
        <w:rPr>
          <w:rFonts w:ascii="Times New Roman" w:eastAsia="Times New Roman" w:hAnsi="Times New Roman" w:cs="Times New Roman"/>
          <w:sz w:val="24"/>
          <w:szCs w:val="24"/>
          <w:lang w:eastAsia="ru-RU"/>
        </w:rPr>
        <w:t>4</w:t>
      </w:r>
      <w:r w:rsidRPr="007C29C6">
        <w:rPr>
          <w:rFonts w:ascii="Times New Roman" w:eastAsia="Times New Roman" w:hAnsi="Times New Roman" w:cs="Times New Roman"/>
          <w:sz w:val="24"/>
          <w:szCs w:val="24"/>
          <w:lang w:eastAsia="ru-RU"/>
        </w:rPr>
        <w:t xml:space="preserve"> роки</w:t>
      </w:r>
    </w:p>
    <w:p w:rsidR="00FF6E9E" w:rsidRPr="0066632A" w:rsidRDefault="00FF6E9E" w:rsidP="00FF6E9E">
      <w:pPr>
        <w:spacing w:after="0" w:line="240" w:lineRule="auto"/>
        <w:jc w:val="right"/>
        <w:rPr>
          <w:rFonts w:ascii="Times New Roman" w:eastAsia="Times New Roman" w:hAnsi="Times New Roman" w:cs="Times New Roman"/>
          <w:b/>
          <w:sz w:val="24"/>
          <w:szCs w:val="24"/>
          <w:lang w:eastAsia="ru-RU"/>
        </w:rPr>
      </w:pPr>
    </w:p>
    <w:p w:rsidR="00FF6E9E" w:rsidRPr="0066632A" w:rsidRDefault="00FF6E9E" w:rsidP="00FF6E9E">
      <w:pPr>
        <w:spacing w:after="0" w:line="240" w:lineRule="auto"/>
        <w:jc w:val="center"/>
        <w:rPr>
          <w:rFonts w:ascii="Times New Roman" w:eastAsia="Times New Roman" w:hAnsi="Times New Roman" w:cs="Times New Roman"/>
          <w:b/>
          <w:sz w:val="24"/>
          <w:szCs w:val="24"/>
          <w:lang w:eastAsia="ru-RU"/>
        </w:rPr>
      </w:pPr>
    </w:p>
    <w:p w:rsidR="00FF6E9E" w:rsidRPr="0066632A" w:rsidRDefault="00FF6E9E" w:rsidP="00FF6E9E">
      <w:pPr>
        <w:spacing w:after="0" w:line="240" w:lineRule="auto"/>
        <w:jc w:val="center"/>
        <w:rPr>
          <w:rFonts w:ascii="Times New Roman" w:eastAsia="Times New Roman" w:hAnsi="Times New Roman" w:cs="Times New Roman"/>
          <w:b/>
          <w:sz w:val="24"/>
          <w:szCs w:val="24"/>
          <w:lang w:eastAsia="ru-RU"/>
        </w:rPr>
      </w:pPr>
      <w:r w:rsidRPr="0066632A">
        <w:rPr>
          <w:rFonts w:ascii="Times New Roman" w:eastAsia="Times New Roman" w:hAnsi="Times New Roman" w:cs="Times New Roman"/>
          <w:b/>
          <w:sz w:val="24"/>
          <w:szCs w:val="24"/>
          <w:lang w:eastAsia="ru-RU"/>
        </w:rPr>
        <w:t>ПОЛОЖЕННЯ</w:t>
      </w:r>
    </w:p>
    <w:p w:rsidR="00FF6E9E" w:rsidRPr="0066632A" w:rsidRDefault="00FF6E9E" w:rsidP="00FF6E9E">
      <w:pPr>
        <w:spacing w:after="0" w:line="240" w:lineRule="auto"/>
        <w:jc w:val="center"/>
        <w:rPr>
          <w:rFonts w:ascii="Times New Roman" w:eastAsia="Times New Roman" w:hAnsi="Times New Roman" w:cs="Times New Roman"/>
          <w:b/>
          <w:sz w:val="24"/>
          <w:szCs w:val="24"/>
          <w:lang w:eastAsia="ru-RU"/>
        </w:rPr>
      </w:pPr>
      <w:r w:rsidRPr="0066632A">
        <w:rPr>
          <w:rFonts w:ascii="Times New Roman" w:eastAsia="Times New Roman" w:hAnsi="Times New Roman" w:cs="Times New Roman"/>
          <w:b/>
          <w:sz w:val="24"/>
          <w:szCs w:val="24"/>
          <w:lang w:eastAsia="ru-RU"/>
        </w:rPr>
        <w:t>про преміювання працівників</w:t>
      </w:r>
    </w:p>
    <w:p w:rsidR="00FF6E9E" w:rsidRPr="0066632A" w:rsidRDefault="00FF6E9E" w:rsidP="00FF6E9E">
      <w:pPr>
        <w:spacing w:after="0" w:line="240" w:lineRule="auto"/>
        <w:jc w:val="center"/>
        <w:rPr>
          <w:rFonts w:ascii="Times New Roman" w:eastAsia="Times New Roman" w:hAnsi="Times New Roman" w:cs="Times New Roman"/>
          <w:b/>
          <w:sz w:val="24"/>
          <w:szCs w:val="24"/>
          <w:lang w:eastAsia="ru-RU"/>
        </w:rPr>
      </w:pPr>
    </w:p>
    <w:p w:rsidR="00FF6E9E" w:rsidRPr="00A00EFD" w:rsidRDefault="00FF6E9E" w:rsidP="00FF6E9E">
      <w:pPr>
        <w:spacing w:after="0" w:line="240" w:lineRule="auto"/>
        <w:jc w:val="both"/>
        <w:rPr>
          <w:rFonts w:ascii="Times New Roman" w:eastAsia="Times New Roman" w:hAnsi="Times New Roman" w:cs="Times New Roman"/>
          <w:b/>
          <w:i/>
          <w:sz w:val="24"/>
          <w:szCs w:val="24"/>
          <w:lang w:eastAsia="ru-RU"/>
        </w:rPr>
      </w:pPr>
      <w:r w:rsidRPr="00A00EFD">
        <w:rPr>
          <w:rFonts w:ascii="Times New Roman" w:eastAsia="Times New Roman" w:hAnsi="Times New Roman" w:cs="Times New Roman"/>
          <w:b/>
          <w:i/>
          <w:sz w:val="24"/>
          <w:szCs w:val="24"/>
          <w:lang w:eastAsia="ru-RU"/>
        </w:rPr>
        <w:t>Загальні положення</w:t>
      </w:r>
    </w:p>
    <w:p w:rsidR="00FF6E9E" w:rsidRPr="00A00EFD" w:rsidRDefault="00FF6E9E" w:rsidP="00FF6E9E">
      <w:pPr>
        <w:spacing w:after="0" w:line="240" w:lineRule="auto"/>
        <w:jc w:val="both"/>
        <w:rPr>
          <w:rFonts w:ascii="Times New Roman" w:eastAsia="Times New Roman" w:hAnsi="Times New Roman" w:cs="Times New Roman"/>
          <w:sz w:val="24"/>
          <w:szCs w:val="24"/>
          <w:lang w:eastAsia="ru-RU"/>
        </w:rPr>
      </w:pPr>
      <w:r w:rsidRPr="00A00EFD">
        <w:rPr>
          <w:rFonts w:ascii="Times New Roman" w:eastAsia="Times New Roman" w:hAnsi="Times New Roman" w:cs="Times New Roman"/>
          <w:sz w:val="24"/>
          <w:szCs w:val="24"/>
          <w:lang w:eastAsia="ru-RU"/>
        </w:rPr>
        <w:t>Положення про преміювання працівників Підприємства розроблено відповідно до:</w:t>
      </w:r>
    </w:p>
    <w:p w:rsidR="00FF6E9E" w:rsidRPr="00A00EFD" w:rsidRDefault="00FF6E9E" w:rsidP="00FF6E9E">
      <w:pPr>
        <w:numPr>
          <w:ilvl w:val="1"/>
          <w:numId w:val="0"/>
        </w:numPr>
        <w:tabs>
          <w:tab w:val="num" w:pos="360"/>
        </w:tabs>
        <w:spacing w:after="0" w:line="240" w:lineRule="auto"/>
        <w:jc w:val="both"/>
        <w:rPr>
          <w:rFonts w:ascii="Times New Roman" w:eastAsia="Times New Roman" w:hAnsi="Times New Roman" w:cs="Times New Roman"/>
          <w:sz w:val="24"/>
          <w:szCs w:val="24"/>
          <w:lang w:eastAsia="ru-RU"/>
        </w:rPr>
      </w:pPr>
      <w:r w:rsidRPr="00A00E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00EFD">
        <w:rPr>
          <w:rFonts w:ascii="Times New Roman" w:eastAsia="Times New Roman" w:hAnsi="Times New Roman" w:cs="Times New Roman"/>
          <w:sz w:val="24"/>
          <w:szCs w:val="24"/>
          <w:lang w:eastAsia="ru-RU"/>
        </w:rPr>
        <w:t xml:space="preserve"> Кодексу законів про працю України (КЗпП);</w:t>
      </w:r>
    </w:p>
    <w:p w:rsidR="00FF6E9E" w:rsidRPr="00A00EFD" w:rsidRDefault="00FF6E9E" w:rsidP="00FF6E9E">
      <w:pPr>
        <w:numPr>
          <w:ilvl w:val="1"/>
          <w:numId w:val="0"/>
        </w:numPr>
        <w:tabs>
          <w:tab w:val="num"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00E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00EFD">
        <w:rPr>
          <w:rFonts w:ascii="Times New Roman" w:eastAsia="Times New Roman" w:hAnsi="Times New Roman" w:cs="Times New Roman"/>
          <w:sz w:val="24"/>
          <w:szCs w:val="24"/>
          <w:lang w:eastAsia="ru-RU"/>
        </w:rPr>
        <w:t>Закону України «Про оплату праці» від 24.03.1995 № 108/95-ВР;</w:t>
      </w:r>
    </w:p>
    <w:p w:rsidR="00FF6E9E" w:rsidRPr="00A00EFD" w:rsidRDefault="00FF6E9E" w:rsidP="00FF6E9E">
      <w:pPr>
        <w:numPr>
          <w:ilvl w:val="1"/>
          <w:numId w:val="0"/>
        </w:numPr>
        <w:tabs>
          <w:tab w:val="num" w:pos="360"/>
        </w:tabs>
        <w:spacing w:after="0" w:line="240" w:lineRule="auto"/>
        <w:jc w:val="both"/>
        <w:rPr>
          <w:rFonts w:ascii="Times New Roman" w:eastAsia="Times New Roman" w:hAnsi="Times New Roman" w:cs="Times New Roman"/>
          <w:sz w:val="24"/>
          <w:szCs w:val="24"/>
          <w:lang w:eastAsia="ru-RU"/>
        </w:rPr>
      </w:pPr>
      <w:r w:rsidRPr="00A00E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00EFD">
        <w:rPr>
          <w:rFonts w:ascii="Times New Roman" w:eastAsia="Times New Roman" w:hAnsi="Times New Roman" w:cs="Times New Roman"/>
          <w:sz w:val="24"/>
          <w:szCs w:val="24"/>
          <w:lang w:eastAsia="ru-RU"/>
        </w:rPr>
        <w:t xml:space="preserve">Постанови Кабінету Міністрів України «Деякі </w:t>
      </w:r>
      <w:r>
        <w:rPr>
          <w:rFonts w:ascii="Times New Roman" w:eastAsia="Times New Roman" w:hAnsi="Times New Roman" w:cs="Times New Roman"/>
          <w:sz w:val="24"/>
          <w:szCs w:val="24"/>
          <w:lang w:eastAsia="ru-RU"/>
        </w:rPr>
        <w:t>питання оплати праці медичних</w:t>
      </w:r>
      <w:r w:rsidRPr="00A00EFD">
        <w:rPr>
          <w:rFonts w:ascii="Times New Roman" w:eastAsia="Times New Roman" w:hAnsi="Times New Roman" w:cs="Times New Roman"/>
          <w:sz w:val="24"/>
          <w:szCs w:val="24"/>
          <w:lang w:eastAsia="ru-RU"/>
        </w:rPr>
        <w:t xml:space="preserve"> та фахівців з реабілітації державних та комунальних закладів охорони здоров’я» від 13.01.2022 № 28. </w:t>
      </w:r>
    </w:p>
    <w:p w:rsidR="00FF6E9E" w:rsidRPr="00A00EFD" w:rsidRDefault="00FF6E9E" w:rsidP="00FF6E9E">
      <w:pPr>
        <w:numPr>
          <w:ilvl w:val="1"/>
          <w:numId w:val="0"/>
        </w:numPr>
        <w:tabs>
          <w:tab w:val="num" w:pos="360"/>
        </w:tabs>
        <w:spacing w:after="0" w:line="240" w:lineRule="auto"/>
        <w:jc w:val="both"/>
        <w:rPr>
          <w:rFonts w:ascii="Times New Roman" w:eastAsia="Times New Roman" w:hAnsi="Times New Roman" w:cs="Times New Roman"/>
          <w:sz w:val="24"/>
          <w:szCs w:val="24"/>
          <w:lang w:eastAsia="ru-RU"/>
        </w:rPr>
      </w:pPr>
      <w:r w:rsidRPr="00A00EFD">
        <w:rPr>
          <w:rFonts w:ascii="Times New Roman" w:eastAsia="Times New Roman" w:hAnsi="Times New Roman" w:cs="Times New Roman"/>
          <w:sz w:val="24"/>
          <w:szCs w:val="24"/>
          <w:lang w:eastAsia="ru-RU"/>
        </w:rPr>
        <w:t>Положення про преміювання вводиться з метою посилення мотивації праці та підвищення впливу матеріального стимулювання на якість і культуру медичного обслуговування, зростання продуктивності праці, якісного та вчасного виконання інших видів робіт, які забезпечують діяльність підприємства.</w:t>
      </w:r>
    </w:p>
    <w:p w:rsidR="00FF6E9E" w:rsidRPr="00A00EFD" w:rsidRDefault="00FF6E9E" w:rsidP="00FF6E9E">
      <w:pPr>
        <w:numPr>
          <w:ilvl w:val="1"/>
          <w:numId w:val="0"/>
        </w:numPr>
        <w:tabs>
          <w:tab w:val="num" w:pos="360"/>
        </w:tabs>
        <w:spacing w:after="0" w:line="240" w:lineRule="auto"/>
        <w:jc w:val="both"/>
        <w:rPr>
          <w:rFonts w:ascii="Times New Roman" w:eastAsia="Times New Roman" w:hAnsi="Times New Roman" w:cs="Times New Roman"/>
          <w:sz w:val="24"/>
          <w:szCs w:val="24"/>
          <w:lang w:eastAsia="ru-RU"/>
        </w:rPr>
      </w:pPr>
      <w:r w:rsidRPr="00A00EFD">
        <w:rPr>
          <w:rFonts w:ascii="Times New Roman" w:eastAsia="Times New Roman" w:hAnsi="Times New Roman" w:cs="Times New Roman"/>
          <w:sz w:val="24"/>
          <w:szCs w:val="24"/>
          <w:lang w:eastAsia="ru-RU"/>
        </w:rPr>
        <w:t>Джерелом формування фонду преміювання можуть бути:</w:t>
      </w:r>
    </w:p>
    <w:p w:rsidR="00FF6E9E" w:rsidRPr="00A52C9A" w:rsidRDefault="00FF6E9E" w:rsidP="00FF6E9E">
      <w:pPr>
        <w:pStyle w:val="ab"/>
        <w:numPr>
          <w:ilvl w:val="0"/>
          <w:numId w:val="29"/>
        </w:numPr>
        <w:tabs>
          <w:tab w:val="num"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A52C9A">
        <w:rPr>
          <w:rFonts w:ascii="Times New Roman" w:eastAsia="Times New Roman" w:hAnsi="Times New Roman" w:cs="Times New Roman"/>
          <w:sz w:val="24"/>
          <w:szCs w:val="24"/>
          <w:lang w:eastAsia="ru-RU"/>
        </w:rPr>
        <w:t xml:space="preserve">ошти загального фонду </w:t>
      </w:r>
      <w:r>
        <w:rPr>
          <w:rFonts w:ascii="Times New Roman" w:eastAsia="Times New Roman" w:hAnsi="Times New Roman" w:cs="Times New Roman"/>
          <w:sz w:val="24"/>
          <w:szCs w:val="24"/>
          <w:lang w:eastAsia="ru-RU"/>
        </w:rPr>
        <w:t xml:space="preserve">місцевого  </w:t>
      </w:r>
      <w:r w:rsidRPr="00A52C9A">
        <w:rPr>
          <w:rFonts w:ascii="Times New Roman" w:eastAsia="Times New Roman" w:hAnsi="Times New Roman" w:cs="Times New Roman"/>
          <w:sz w:val="24"/>
          <w:szCs w:val="24"/>
          <w:lang w:eastAsia="ru-RU"/>
        </w:rPr>
        <w:t>бюджету;</w:t>
      </w:r>
    </w:p>
    <w:p w:rsidR="00FF6E9E" w:rsidRPr="00A52C9A" w:rsidRDefault="00FF6E9E" w:rsidP="00FF6E9E">
      <w:pPr>
        <w:pStyle w:val="ab"/>
        <w:numPr>
          <w:ilvl w:val="0"/>
          <w:numId w:val="29"/>
        </w:numPr>
        <w:tabs>
          <w:tab w:val="num" w:pos="360"/>
        </w:tabs>
        <w:spacing w:after="0" w:line="240" w:lineRule="auto"/>
        <w:jc w:val="both"/>
        <w:rPr>
          <w:rFonts w:ascii="Times New Roman" w:eastAsia="Times New Roman" w:hAnsi="Times New Roman" w:cs="Times New Roman"/>
          <w:sz w:val="24"/>
          <w:szCs w:val="24"/>
          <w:lang w:eastAsia="ru-RU"/>
        </w:rPr>
      </w:pPr>
      <w:r w:rsidRPr="00A52C9A">
        <w:rPr>
          <w:rFonts w:ascii="Times New Roman" w:eastAsia="Times New Roman" w:hAnsi="Times New Roman" w:cs="Times New Roman"/>
          <w:sz w:val="24"/>
          <w:szCs w:val="24"/>
          <w:lang w:eastAsia="ru-RU"/>
        </w:rPr>
        <w:lastRenderedPageBreak/>
        <w:t>кошти від медичного обслуговування населення, згідно договору про медичне обслуговування населення за програмою медичних гарантій з Національною службою здоров’я України;</w:t>
      </w:r>
    </w:p>
    <w:p w:rsidR="00FF6E9E" w:rsidRPr="00A52C9A" w:rsidRDefault="00FF6E9E" w:rsidP="00FF6E9E">
      <w:pPr>
        <w:pStyle w:val="ab"/>
        <w:numPr>
          <w:ilvl w:val="0"/>
          <w:numId w:val="29"/>
        </w:numPr>
        <w:tabs>
          <w:tab w:val="num" w:pos="360"/>
        </w:tabs>
        <w:spacing w:after="0" w:line="240" w:lineRule="auto"/>
        <w:jc w:val="both"/>
        <w:rPr>
          <w:rFonts w:ascii="Times New Roman" w:eastAsia="Times New Roman" w:hAnsi="Times New Roman" w:cs="Times New Roman"/>
          <w:sz w:val="24"/>
          <w:szCs w:val="24"/>
          <w:lang w:eastAsia="ru-RU"/>
        </w:rPr>
      </w:pPr>
      <w:r w:rsidRPr="00A52C9A">
        <w:rPr>
          <w:rFonts w:ascii="Times New Roman" w:eastAsia="Times New Roman" w:hAnsi="Times New Roman" w:cs="Times New Roman"/>
          <w:sz w:val="24"/>
          <w:szCs w:val="24"/>
          <w:lang w:eastAsia="ru-RU"/>
        </w:rPr>
        <w:t>кошти від надання платних послуг, згідно чинного законодавства тощо.</w:t>
      </w:r>
    </w:p>
    <w:p w:rsidR="00FF6E9E" w:rsidRPr="00A00EFD" w:rsidRDefault="00FF6E9E" w:rsidP="00FF6E9E">
      <w:pPr>
        <w:numPr>
          <w:ilvl w:val="1"/>
          <w:numId w:val="0"/>
        </w:numPr>
        <w:tabs>
          <w:tab w:val="num" w:pos="360"/>
        </w:tabs>
        <w:spacing w:after="0" w:line="240" w:lineRule="auto"/>
        <w:jc w:val="both"/>
        <w:rPr>
          <w:rFonts w:ascii="Times New Roman" w:eastAsia="Times New Roman" w:hAnsi="Times New Roman" w:cs="Times New Roman"/>
          <w:sz w:val="24"/>
          <w:szCs w:val="24"/>
          <w:lang w:eastAsia="ru-RU"/>
        </w:rPr>
      </w:pPr>
      <w:r w:rsidRPr="00A00EFD">
        <w:rPr>
          <w:rFonts w:ascii="Times New Roman" w:eastAsia="Times New Roman" w:hAnsi="Times New Roman" w:cs="Times New Roman"/>
          <w:sz w:val="24"/>
          <w:szCs w:val="24"/>
          <w:lang w:eastAsia="ru-RU"/>
        </w:rPr>
        <w:t>Норми цього Положення реалізуються тільки в межах фонду оплати праці затвердженого в фінансовому плані та в плані використання бюджетних коштів Підприємства.</w:t>
      </w:r>
    </w:p>
    <w:p w:rsidR="00FF6E9E" w:rsidRPr="00B07FD0" w:rsidRDefault="00FF6E9E" w:rsidP="00FF6E9E">
      <w:pPr>
        <w:numPr>
          <w:ilvl w:val="1"/>
          <w:numId w:val="0"/>
        </w:numPr>
        <w:tabs>
          <w:tab w:val="num" w:pos="360"/>
        </w:tabs>
        <w:spacing w:after="0" w:line="240" w:lineRule="auto"/>
        <w:jc w:val="both"/>
        <w:rPr>
          <w:rFonts w:ascii="Times New Roman" w:eastAsia="Times New Roman" w:hAnsi="Times New Roman" w:cs="Times New Roman"/>
          <w:sz w:val="24"/>
          <w:szCs w:val="24"/>
          <w:lang w:eastAsia="ru-RU"/>
        </w:rPr>
      </w:pPr>
      <w:r w:rsidRPr="00A00EFD">
        <w:rPr>
          <w:rFonts w:ascii="Times New Roman" w:eastAsia="Times New Roman" w:hAnsi="Times New Roman" w:cs="Times New Roman"/>
          <w:sz w:val="24"/>
          <w:szCs w:val="24"/>
          <w:lang w:eastAsia="ru-RU"/>
        </w:rPr>
        <w:t>Рішення про виплату премії працівникам Підприємства приймається генеральним директором на підставі доповідних записок керівників структурних підрозділів або даних бухгалтерської</w:t>
      </w:r>
      <w:r>
        <w:rPr>
          <w:rFonts w:ascii="Times New Roman" w:eastAsia="Times New Roman" w:hAnsi="Times New Roman" w:cs="Times New Roman"/>
          <w:sz w:val="24"/>
          <w:szCs w:val="24"/>
          <w:lang w:eastAsia="ru-RU"/>
        </w:rPr>
        <w:t>,</w:t>
      </w:r>
      <w:r w:rsidRPr="00A00EFD">
        <w:rPr>
          <w:rFonts w:ascii="Times New Roman" w:eastAsia="Times New Roman" w:hAnsi="Times New Roman" w:cs="Times New Roman"/>
          <w:sz w:val="24"/>
          <w:szCs w:val="24"/>
          <w:lang w:eastAsia="ru-RU"/>
        </w:rPr>
        <w:t xml:space="preserve"> або статистичної звітності, оперативного обліку показників і умов матеріального стимулювання</w:t>
      </w:r>
      <w:r>
        <w:rPr>
          <w:rFonts w:ascii="Times New Roman" w:eastAsia="Times New Roman" w:hAnsi="Times New Roman" w:cs="Times New Roman"/>
          <w:sz w:val="24"/>
          <w:szCs w:val="24"/>
          <w:lang w:eastAsia="ru-RU"/>
        </w:rPr>
        <w:t xml:space="preserve"> за</w:t>
      </w:r>
      <w:r w:rsidRPr="00B07FD0">
        <w:rPr>
          <w:rFonts w:ascii="Times New Roman" w:eastAsia="Times New Roman" w:hAnsi="Times New Roman" w:cs="Times New Roman"/>
          <w:color w:val="FF0000"/>
          <w:sz w:val="24"/>
          <w:szCs w:val="24"/>
          <w:lang w:eastAsia="ru-RU"/>
        </w:rPr>
        <w:t xml:space="preserve"> </w:t>
      </w:r>
      <w:r w:rsidRPr="000B66E9">
        <w:rPr>
          <w:rFonts w:ascii="Times New Roman" w:eastAsia="Times New Roman" w:hAnsi="Times New Roman" w:cs="Times New Roman"/>
          <w:sz w:val="24"/>
          <w:szCs w:val="24"/>
          <w:lang w:eastAsia="ru-RU"/>
        </w:rPr>
        <w:t>погодженням з профкомом</w:t>
      </w:r>
      <w:r>
        <w:rPr>
          <w:rFonts w:ascii="Times New Roman" w:eastAsia="Times New Roman" w:hAnsi="Times New Roman" w:cs="Times New Roman"/>
          <w:color w:val="FF0000"/>
          <w:sz w:val="24"/>
          <w:szCs w:val="24"/>
          <w:lang w:eastAsia="ru-RU"/>
        </w:rPr>
        <w:t>.</w:t>
      </w:r>
    </w:p>
    <w:p w:rsidR="00FF6E9E" w:rsidRPr="00A00EFD" w:rsidRDefault="00FF6E9E" w:rsidP="00FF6E9E">
      <w:pPr>
        <w:numPr>
          <w:ilvl w:val="1"/>
          <w:numId w:val="0"/>
        </w:numPr>
        <w:tabs>
          <w:tab w:val="num" w:pos="360"/>
        </w:tabs>
        <w:spacing w:after="0" w:line="240" w:lineRule="auto"/>
        <w:jc w:val="both"/>
        <w:rPr>
          <w:rFonts w:ascii="Times New Roman" w:eastAsia="Times New Roman" w:hAnsi="Times New Roman" w:cs="Times New Roman"/>
          <w:sz w:val="24"/>
          <w:szCs w:val="24"/>
          <w:lang w:eastAsia="ru-RU"/>
        </w:rPr>
      </w:pPr>
      <w:r w:rsidRPr="00A00EFD">
        <w:rPr>
          <w:rFonts w:ascii="Times New Roman" w:eastAsia="Times New Roman" w:hAnsi="Times New Roman" w:cs="Times New Roman"/>
          <w:sz w:val="24"/>
          <w:szCs w:val="24"/>
          <w:lang w:eastAsia="ru-RU"/>
        </w:rPr>
        <w:t xml:space="preserve">Це положення поширюється на всіх працівників підприємства.  </w:t>
      </w:r>
    </w:p>
    <w:p w:rsidR="00FF6E9E" w:rsidRPr="0066632A" w:rsidRDefault="00FF6E9E" w:rsidP="00FF6E9E">
      <w:pPr>
        <w:spacing w:after="0" w:line="240" w:lineRule="auto"/>
        <w:jc w:val="both"/>
        <w:rPr>
          <w:rFonts w:ascii="Times New Roman" w:eastAsia="Times New Roman" w:hAnsi="Times New Roman" w:cs="Times New Roman"/>
          <w:sz w:val="24"/>
          <w:szCs w:val="24"/>
          <w:lang w:eastAsia="ru-RU"/>
        </w:rPr>
      </w:pPr>
    </w:p>
    <w:p w:rsidR="00FF6E9E" w:rsidRPr="0066632A" w:rsidRDefault="00FF6E9E" w:rsidP="00FF6E9E">
      <w:pPr>
        <w:spacing w:after="0" w:line="240" w:lineRule="auto"/>
        <w:jc w:val="both"/>
        <w:rPr>
          <w:rFonts w:ascii="Times New Roman" w:eastAsia="Times New Roman" w:hAnsi="Times New Roman" w:cs="Times New Roman"/>
          <w:b/>
          <w:i/>
          <w:sz w:val="24"/>
          <w:szCs w:val="24"/>
          <w:lang w:eastAsia="ru-RU"/>
        </w:rPr>
      </w:pPr>
      <w:r w:rsidRPr="0066632A">
        <w:rPr>
          <w:rFonts w:ascii="Times New Roman" w:eastAsia="Times New Roman" w:hAnsi="Times New Roman" w:cs="Times New Roman"/>
          <w:b/>
          <w:i/>
          <w:sz w:val="24"/>
          <w:szCs w:val="24"/>
          <w:lang w:eastAsia="ru-RU"/>
        </w:rPr>
        <w:t>Підстави, умови та порядок преміювання.</w:t>
      </w:r>
    </w:p>
    <w:p w:rsidR="00FF6E9E" w:rsidRPr="0066632A" w:rsidRDefault="00FF6E9E" w:rsidP="00FF6E9E">
      <w:pPr>
        <w:spacing w:after="0" w:line="240" w:lineRule="auto"/>
        <w:jc w:val="both"/>
        <w:rPr>
          <w:rFonts w:ascii="Times New Roman" w:eastAsia="Times New Roman" w:hAnsi="Times New Roman" w:cs="Times New Roman"/>
          <w:sz w:val="24"/>
          <w:szCs w:val="24"/>
          <w:lang w:eastAsia="ru-RU"/>
        </w:rPr>
      </w:pPr>
      <w:r w:rsidRPr="0066632A">
        <w:rPr>
          <w:rFonts w:ascii="Times New Roman" w:eastAsia="Times New Roman" w:hAnsi="Times New Roman" w:cs="Times New Roman"/>
          <w:sz w:val="24"/>
          <w:szCs w:val="24"/>
          <w:lang w:eastAsia="ru-RU"/>
        </w:rPr>
        <w:t>2.1. Премія нараховується кожному працівнику в залежності від показників діяльності (доходності) підприємства (структурного підрозділу), особистого внеску в загальні результати роботи підрозділу, підприємства і граничними розмірами в межах фонду оплати праці не обмежується.</w:t>
      </w:r>
    </w:p>
    <w:p w:rsidR="00FF6E9E" w:rsidRPr="0066632A" w:rsidRDefault="00FF6E9E" w:rsidP="00FF6E9E">
      <w:pPr>
        <w:spacing w:after="0" w:line="240" w:lineRule="auto"/>
        <w:jc w:val="both"/>
        <w:rPr>
          <w:rFonts w:ascii="Times New Roman" w:eastAsia="Times New Roman" w:hAnsi="Times New Roman" w:cs="Times New Roman"/>
          <w:sz w:val="24"/>
          <w:szCs w:val="24"/>
          <w:lang w:eastAsia="ru-RU"/>
        </w:rPr>
      </w:pPr>
      <w:r w:rsidRPr="0066632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66632A">
        <w:rPr>
          <w:rFonts w:ascii="Times New Roman" w:eastAsia="Times New Roman" w:hAnsi="Times New Roman" w:cs="Times New Roman"/>
          <w:sz w:val="24"/>
          <w:szCs w:val="24"/>
          <w:lang w:eastAsia="ru-RU"/>
        </w:rPr>
        <w:t>. Премія може виплачуватися за підсумками роботи за місяць, квартал, півріччя, рік, за умови виконання основних показників діяльності підприємства і залежно від особистого внеску кожного працівника у формуванні загального доходу підприємства.</w:t>
      </w:r>
    </w:p>
    <w:p w:rsidR="00FF6E9E" w:rsidRPr="0066632A" w:rsidRDefault="00FF6E9E" w:rsidP="00FF6E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66632A">
        <w:rPr>
          <w:rFonts w:ascii="Times New Roman" w:eastAsia="Times New Roman" w:hAnsi="Times New Roman" w:cs="Times New Roman"/>
          <w:sz w:val="24"/>
          <w:szCs w:val="24"/>
          <w:lang w:eastAsia="ru-RU"/>
        </w:rPr>
        <w:t xml:space="preserve"> Преміювання може здійснюватись за наявності коштів до: державних, релігійних, професійних свят, ювілейних дат працівників, ювілейних дат підприємства та структурних підрозділів. </w:t>
      </w:r>
    </w:p>
    <w:p w:rsidR="00FF6E9E" w:rsidRPr="0066632A" w:rsidRDefault="00FF6E9E" w:rsidP="00FF6E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66632A">
        <w:rPr>
          <w:rFonts w:ascii="Times New Roman" w:eastAsia="Times New Roman" w:hAnsi="Times New Roman" w:cs="Times New Roman"/>
          <w:sz w:val="24"/>
          <w:szCs w:val="24"/>
          <w:lang w:eastAsia="ru-RU"/>
        </w:rPr>
        <w:t>. В окремих випадках працівникам може виплачуватися одноразова премія за виконання особливо важливої роботи або з нагоди ювілейних дат та на честь святкових дат, а також за високі досягнення в праці та визначні заслуги у громадському житті ( за наявності коштів).</w:t>
      </w:r>
    </w:p>
    <w:p w:rsidR="00FF6E9E" w:rsidRPr="0066632A" w:rsidRDefault="00FF6E9E" w:rsidP="00FF6E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66632A">
        <w:rPr>
          <w:rFonts w:ascii="Times New Roman" w:eastAsia="Times New Roman" w:hAnsi="Times New Roman" w:cs="Times New Roman"/>
          <w:sz w:val="24"/>
          <w:szCs w:val="24"/>
          <w:lang w:eastAsia="ru-RU"/>
        </w:rPr>
        <w:t>. Обов’язковою умовою преміювання працівників підприємства є наявність фонду оплати праці, прибутку від надання платних послуг або надходження коштів від додаткового фінансування.</w:t>
      </w:r>
    </w:p>
    <w:p w:rsidR="00FF6E9E" w:rsidRPr="0066632A" w:rsidRDefault="00FF6E9E" w:rsidP="00FF6E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66632A">
        <w:rPr>
          <w:rFonts w:ascii="Times New Roman" w:eastAsia="Times New Roman" w:hAnsi="Times New Roman" w:cs="Times New Roman"/>
          <w:sz w:val="24"/>
          <w:szCs w:val="24"/>
          <w:lang w:eastAsia="ru-RU"/>
        </w:rPr>
        <w:t>Премія може виплачуватися також з метою заохочення працівника до високопродуктивної та високоякісної роботи.</w:t>
      </w:r>
    </w:p>
    <w:p w:rsidR="00FF6E9E" w:rsidRDefault="00FF6E9E" w:rsidP="00FF6E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66632A">
        <w:rPr>
          <w:rFonts w:ascii="Times New Roman" w:eastAsia="Times New Roman" w:hAnsi="Times New Roman" w:cs="Times New Roman"/>
          <w:sz w:val="24"/>
          <w:szCs w:val="24"/>
          <w:lang w:eastAsia="ru-RU"/>
        </w:rPr>
        <w:t xml:space="preserve">. Розмір премії визначається у відсотковому співвідношенні до посадового окладу за фактично відпрацьований час або </w:t>
      </w:r>
      <w:r>
        <w:rPr>
          <w:rFonts w:ascii="Times New Roman" w:eastAsia="Times New Roman" w:hAnsi="Times New Roman" w:cs="Times New Roman"/>
          <w:sz w:val="24"/>
          <w:szCs w:val="24"/>
          <w:lang w:eastAsia="ru-RU"/>
        </w:rPr>
        <w:t xml:space="preserve">у кількості посадових окладів, або </w:t>
      </w:r>
      <w:r w:rsidRPr="0066632A">
        <w:rPr>
          <w:rFonts w:ascii="Times New Roman" w:eastAsia="Times New Roman" w:hAnsi="Times New Roman" w:cs="Times New Roman"/>
          <w:sz w:val="24"/>
          <w:szCs w:val="24"/>
          <w:lang w:eastAsia="ru-RU"/>
        </w:rPr>
        <w:t>у конкретному розмірі у вигляді фіксованої суми відповідно до їх особистого внеску в загальні результати та виплачується за рахунок фонду оплати праці.</w:t>
      </w:r>
    </w:p>
    <w:p w:rsidR="00FF6E9E" w:rsidRDefault="00FF6E9E" w:rsidP="00FF6E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Підставою для преміювання є позитивні результати роботи, зокрема, кращі показники конкретного структурного підрозділу серед інших по підприємству:</w:t>
      </w:r>
    </w:p>
    <w:p w:rsidR="00FF6E9E" w:rsidRDefault="00FF6E9E" w:rsidP="00FF6E9E">
      <w:pPr>
        <w:pStyle w:val="ab"/>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середній термін лікування хворих;</w:t>
      </w:r>
    </w:p>
    <w:p w:rsidR="00FF6E9E" w:rsidRDefault="00FF6E9E" w:rsidP="00FF6E9E">
      <w:pPr>
        <w:pStyle w:val="ab"/>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середня складність оперативних втручань;</w:t>
      </w:r>
    </w:p>
    <w:p w:rsidR="00FF6E9E" w:rsidRDefault="00FF6E9E" w:rsidP="00FF6E9E">
      <w:pPr>
        <w:pStyle w:val="ab"/>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середня складність анестезій;</w:t>
      </w:r>
    </w:p>
    <w:p w:rsidR="00FF6E9E" w:rsidRDefault="00FF6E9E" w:rsidP="00FF6E9E">
      <w:pPr>
        <w:pStyle w:val="ab"/>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відсоток післяопераційних ускладнень;</w:t>
      </w:r>
    </w:p>
    <w:p w:rsidR="00FF6E9E" w:rsidRDefault="00FF6E9E" w:rsidP="00FF6E9E">
      <w:pPr>
        <w:pStyle w:val="ab"/>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кількість обґрунтованих скарг пацієнтів;</w:t>
      </w:r>
    </w:p>
    <w:p w:rsidR="00FF6E9E" w:rsidRDefault="00FF6E9E" w:rsidP="00FF6E9E">
      <w:pPr>
        <w:pStyle w:val="ab"/>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провадження сучасних високотехнологічних діагностично-лікувальних методик;</w:t>
      </w:r>
    </w:p>
    <w:p w:rsidR="00FF6E9E" w:rsidRDefault="00FF6E9E" w:rsidP="00FF6E9E">
      <w:pPr>
        <w:pStyle w:val="ab"/>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ефективне використання наявних кадрових та матеріальних ресурсів, в тому числі використання наявної апаратури;</w:t>
      </w:r>
    </w:p>
    <w:p w:rsidR="00FF6E9E" w:rsidRDefault="00FF6E9E" w:rsidP="00FF6E9E">
      <w:pPr>
        <w:pStyle w:val="ab"/>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дотримання вимог пакетів медичних гарантій;</w:t>
      </w:r>
    </w:p>
    <w:p w:rsidR="00FF6E9E" w:rsidRDefault="00FF6E9E" w:rsidP="00FF6E9E">
      <w:pPr>
        <w:pStyle w:val="ab"/>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дотримання фінансової, трудової та виконавчої дисципліни;</w:t>
      </w:r>
    </w:p>
    <w:p w:rsidR="00FF6E9E" w:rsidRDefault="00FF6E9E" w:rsidP="00FF6E9E">
      <w:pPr>
        <w:pStyle w:val="ab"/>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багаторічна сумлінна самовіддана праця на ниві охорони здоров</w:t>
      </w:r>
      <w:r w:rsidRPr="003F654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w:t>
      </w:r>
    </w:p>
    <w:p w:rsidR="00FF6E9E" w:rsidRDefault="00FF6E9E" w:rsidP="00FF6E9E">
      <w:pPr>
        <w:pStyle w:val="ab"/>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особиста професійна майстерність;</w:t>
      </w:r>
    </w:p>
    <w:p w:rsidR="00FF6E9E" w:rsidRDefault="00FF6E9E" w:rsidP="00FF6E9E">
      <w:pPr>
        <w:pStyle w:val="ab"/>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заохочення в зв’язку з професійними святами, ювілейними датами, днем народження та інше.</w:t>
      </w:r>
    </w:p>
    <w:p w:rsidR="00FF6E9E" w:rsidRPr="00060B63" w:rsidRDefault="00FF6E9E" w:rsidP="00FF6E9E">
      <w:pPr>
        <w:spacing w:after="0" w:line="240" w:lineRule="auto"/>
        <w:jc w:val="both"/>
        <w:rPr>
          <w:rFonts w:ascii="Times New Roman" w:eastAsia="Times New Roman" w:hAnsi="Times New Roman" w:cs="Times New Roman"/>
          <w:sz w:val="24"/>
          <w:szCs w:val="24"/>
          <w:lang w:eastAsia="ru-RU"/>
        </w:rPr>
      </w:pPr>
      <w:r w:rsidRPr="00060B63">
        <w:rPr>
          <w:rFonts w:ascii="Times New Roman" w:eastAsia="Times New Roman" w:hAnsi="Times New Roman" w:cs="Times New Roman"/>
          <w:sz w:val="24"/>
          <w:szCs w:val="24"/>
          <w:lang w:eastAsia="ru-RU"/>
        </w:rPr>
        <w:lastRenderedPageBreak/>
        <w:t>2.8. За основу визначення показників беруться кінцеві результати роботи кожного структурного підрозділу за критеріями:</w:t>
      </w:r>
    </w:p>
    <w:p w:rsidR="00FF6E9E" w:rsidRPr="00060B63" w:rsidRDefault="00FF6E9E" w:rsidP="00FF6E9E">
      <w:pPr>
        <w:spacing w:after="0" w:line="240" w:lineRule="auto"/>
        <w:jc w:val="both"/>
        <w:rPr>
          <w:rFonts w:ascii="Times New Roman" w:eastAsia="Times New Roman" w:hAnsi="Times New Roman" w:cs="Times New Roman"/>
          <w:sz w:val="24"/>
          <w:szCs w:val="24"/>
          <w:lang w:eastAsia="ru-RU"/>
        </w:rPr>
      </w:pPr>
      <w:r w:rsidRPr="00060B63">
        <w:rPr>
          <w:rFonts w:ascii="Times New Roman" w:eastAsia="Times New Roman" w:hAnsi="Times New Roman" w:cs="Times New Roman"/>
          <w:sz w:val="24"/>
          <w:szCs w:val="24"/>
          <w:lang w:eastAsia="ru-RU"/>
        </w:rPr>
        <w:t>- відсутність обґрунтованих скарг на рівень якості лікування та культури обслуговування;</w:t>
      </w:r>
    </w:p>
    <w:p w:rsidR="00FF6E9E" w:rsidRPr="00060B63" w:rsidRDefault="00FF6E9E" w:rsidP="00FF6E9E">
      <w:pPr>
        <w:spacing w:after="0" w:line="240" w:lineRule="auto"/>
        <w:jc w:val="both"/>
        <w:rPr>
          <w:rFonts w:ascii="Times New Roman" w:eastAsia="Times New Roman" w:hAnsi="Times New Roman" w:cs="Times New Roman"/>
          <w:sz w:val="24"/>
          <w:szCs w:val="24"/>
          <w:lang w:eastAsia="ru-RU"/>
        </w:rPr>
      </w:pPr>
      <w:r w:rsidRPr="00060B63">
        <w:rPr>
          <w:rFonts w:ascii="Times New Roman" w:eastAsia="Times New Roman" w:hAnsi="Times New Roman" w:cs="Times New Roman"/>
          <w:sz w:val="24"/>
          <w:szCs w:val="24"/>
          <w:lang w:eastAsia="ru-RU"/>
        </w:rPr>
        <w:t>- виконання стандартів діагностики, обстеження та лікування;</w:t>
      </w:r>
    </w:p>
    <w:p w:rsidR="00FF6E9E" w:rsidRPr="00060B63" w:rsidRDefault="00FF6E9E" w:rsidP="00FF6E9E">
      <w:pPr>
        <w:spacing w:after="0" w:line="240" w:lineRule="auto"/>
        <w:jc w:val="both"/>
        <w:rPr>
          <w:rFonts w:ascii="Times New Roman" w:eastAsia="Times New Roman" w:hAnsi="Times New Roman" w:cs="Times New Roman"/>
          <w:sz w:val="24"/>
          <w:szCs w:val="24"/>
          <w:lang w:eastAsia="ru-RU"/>
        </w:rPr>
      </w:pPr>
      <w:r w:rsidRPr="00060B63">
        <w:rPr>
          <w:rFonts w:ascii="Times New Roman" w:eastAsia="Times New Roman" w:hAnsi="Times New Roman" w:cs="Times New Roman"/>
          <w:sz w:val="24"/>
          <w:szCs w:val="24"/>
          <w:lang w:eastAsia="ru-RU"/>
        </w:rPr>
        <w:t>- поліпшення показників роботи;</w:t>
      </w:r>
    </w:p>
    <w:p w:rsidR="00FF6E9E" w:rsidRPr="00060B63" w:rsidRDefault="00FF6E9E" w:rsidP="00FF6E9E">
      <w:pPr>
        <w:spacing w:after="0" w:line="240" w:lineRule="auto"/>
        <w:jc w:val="both"/>
        <w:rPr>
          <w:rFonts w:ascii="Times New Roman" w:eastAsia="Times New Roman" w:hAnsi="Times New Roman" w:cs="Times New Roman"/>
          <w:sz w:val="24"/>
          <w:szCs w:val="24"/>
          <w:lang w:eastAsia="ru-RU"/>
        </w:rPr>
      </w:pPr>
      <w:r w:rsidRPr="00060B63">
        <w:rPr>
          <w:rFonts w:ascii="Times New Roman" w:eastAsia="Times New Roman" w:hAnsi="Times New Roman" w:cs="Times New Roman"/>
          <w:sz w:val="24"/>
          <w:szCs w:val="24"/>
          <w:lang w:eastAsia="ru-RU"/>
        </w:rPr>
        <w:t>- впровадження нових методів лікування;</w:t>
      </w:r>
    </w:p>
    <w:p w:rsidR="00FF6E9E" w:rsidRPr="00060B63" w:rsidRDefault="00FF6E9E" w:rsidP="00FF6E9E">
      <w:pPr>
        <w:spacing w:after="0" w:line="240" w:lineRule="auto"/>
        <w:jc w:val="both"/>
        <w:rPr>
          <w:rFonts w:ascii="Times New Roman" w:eastAsia="Times New Roman" w:hAnsi="Times New Roman" w:cs="Times New Roman"/>
          <w:sz w:val="24"/>
          <w:szCs w:val="24"/>
          <w:lang w:eastAsia="ru-RU"/>
        </w:rPr>
      </w:pPr>
      <w:r w:rsidRPr="00060B63">
        <w:rPr>
          <w:rFonts w:ascii="Times New Roman" w:eastAsia="Times New Roman" w:hAnsi="Times New Roman" w:cs="Times New Roman"/>
          <w:sz w:val="24"/>
          <w:szCs w:val="24"/>
          <w:lang w:eastAsia="ru-RU"/>
        </w:rPr>
        <w:t>- відсутність порушень у діяльності підрозділу за результатами перевірки виконання їх показників діяльності тощо.</w:t>
      </w:r>
    </w:p>
    <w:p w:rsidR="00FF6E9E" w:rsidRPr="00B80037" w:rsidRDefault="00FF6E9E" w:rsidP="00FF6E9E">
      <w:pPr>
        <w:spacing w:after="0" w:line="240" w:lineRule="auto"/>
        <w:jc w:val="both"/>
        <w:rPr>
          <w:rFonts w:ascii="Times New Roman" w:eastAsia="Times New Roman" w:hAnsi="Times New Roman" w:cs="Times New Roman"/>
          <w:sz w:val="24"/>
          <w:szCs w:val="24"/>
          <w:lang w:eastAsia="ru-RU"/>
        </w:rPr>
      </w:pPr>
      <w:r w:rsidRPr="00B80037">
        <w:rPr>
          <w:rFonts w:ascii="Times New Roman" w:eastAsia="Times New Roman" w:hAnsi="Times New Roman" w:cs="Times New Roman"/>
          <w:sz w:val="24"/>
          <w:szCs w:val="24"/>
          <w:lang w:eastAsia="ru-RU"/>
        </w:rPr>
        <w:t>2.9  При визначенні розміру премії відповідно до п.2.8 може бути враховано:</w:t>
      </w:r>
    </w:p>
    <w:p w:rsidR="00FF6E9E" w:rsidRPr="00B80037" w:rsidRDefault="00FF6E9E" w:rsidP="00FF6E9E">
      <w:pPr>
        <w:spacing w:after="0" w:line="240" w:lineRule="auto"/>
        <w:jc w:val="both"/>
        <w:rPr>
          <w:rFonts w:ascii="Times New Roman" w:eastAsia="Times New Roman" w:hAnsi="Times New Roman" w:cs="Times New Roman"/>
          <w:sz w:val="24"/>
          <w:szCs w:val="24"/>
          <w:lang w:eastAsia="ru-RU"/>
        </w:rPr>
      </w:pPr>
      <w:r w:rsidRPr="00B80037">
        <w:rPr>
          <w:rFonts w:ascii="Times New Roman" w:eastAsia="Times New Roman" w:hAnsi="Times New Roman" w:cs="Times New Roman"/>
          <w:sz w:val="24"/>
          <w:szCs w:val="24"/>
          <w:lang w:eastAsia="ru-RU"/>
        </w:rPr>
        <w:t>- перебування працівника у відпус</w:t>
      </w:r>
      <w:r>
        <w:rPr>
          <w:rFonts w:ascii="Times New Roman" w:eastAsia="Times New Roman" w:hAnsi="Times New Roman" w:cs="Times New Roman"/>
          <w:sz w:val="24"/>
          <w:szCs w:val="24"/>
          <w:lang w:eastAsia="ru-RU"/>
        </w:rPr>
        <w:t>т</w:t>
      </w:r>
      <w:r w:rsidRPr="00B80037">
        <w:rPr>
          <w:rFonts w:ascii="Times New Roman" w:eastAsia="Times New Roman" w:hAnsi="Times New Roman" w:cs="Times New Roman"/>
          <w:sz w:val="24"/>
          <w:szCs w:val="24"/>
          <w:lang w:eastAsia="ru-RU"/>
        </w:rPr>
        <w:t>ці незалежно від її виду;</w:t>
      </w:r>
    </w:p>
    <w:p w:rsidR="00FF6E9E" w:rsidRPr="00B80037" w:rsidRDefault="00FF6E9E" w:rsidP="00FF6E9E">
      <w:pPr>
        <w:spacing w:after="0" w:line="240" w:lineRule="auto"/>
        <w:jc w:val="both"/>
        <w:rPr>
          <w:rFonts w:ascii="Times New Roman" w:eastAsia="Times New Roman" w:hAnsi="Times New Roman" w:cs="Times New Roman"/>
          <w:sz w:val="24"/>
          <w:szCs w:val="24"/>
          <w:lang w:eastAsia="ru-RU"/>
        </w:rPr>
      </w:pPr>
      <w:r w:rsidRPr="00B80037">
        <w:rPr>
          <w:rFonts w:ascii="Times New Roman" w:eastAsia="Times New Roman" w:hAnsi="Times New Roman" w:cs="Times New Roman"/>
          <w:sz w:val="24"/>
          <w:szCs w:val="24"/>
          <w:lang w:eastAsia="ru-RU"/>
        </w:rPr>
        <w:t>- знаходження на лікарняному;</w:t>
      </w:r>
    </w:p>
    <w:p w:rsidR="00FF6E9E" w:rsidRPr="00B80037" w:rsidRDefault="00FF6E9E" w:rsidP="00FF6E9E">
      <w:pPr>
        <w:spacing w:after="0" w:line="240" w:lineRule="auto"/>
        <w:jc w:val="both"/>
        <w:rPr>
          <w:rFonts w:ascii="Times New Roman" w:eastAsia="Times New Roman" w:hAnsi="Times New Roman" w:cs="Times New Roman"/>
          <w:sz w:val="24"/>
          <w:szCs w:val="24"/>
          <w:lang w:eastAsia="ru-RU"/>
        </w:rPr>
      </w:pPr>
      <w:r w:rsidRPr="00B80037">
        <w:rPr>
          <w:rFonts w:ascii="Times New Roman" w:eastAsia="Times New Roman" w:hAnsi="Times New Roman" w:cs="Times New Roman"/>
          <w:sz w:val="24"/>
          <w:szCs w:val="24"/>
          <w:lang w:eastAsia="ru-RU"/>
        </w:rPr>
        <w:t>- перебування на курсах підвищення кваліфікації.</w:t>
      </w:r>
    </w:p>
    <w:p w:rsidR="00FF6E9E" w:rsidRPr="00B80037" w:rsidRDefault="00FF6E9E" w:rsidP="00FF6E9E">
      <w:pPr>
        <w:spacing w:after="0" w:line="240" w:lineRule="auto"/>
        <w:jc w:val="both"/>
        <w:rPr>
          <w:rFonts w:ascii="Times New Roman" w:eastAsia="Times New Roman" w:hAnsi="Times New Roman" w:cs="Times New Roman"/>
          <w:sz w:val="24"/>
          <w:szCs w:val="24"/>
          <w:lang w:eastAsia="ru-RU"/>
        </w:rPr>
      </w:pPr>
      <w:r w:rsidRPr="00B80037">
        <w:rPr>
          <w:rFonts w:ascii="Times New Roman" w:eastAsia="Times New Roman" w:hAnsi="Times New Roman" w:cs="Times New Roman"/>
          <w:sz w:val="24"/>
          <w:szCs w:val="24"/>
          <w:lang w:eastAsia="ru-RU"/>
        </w:rPr>
        <w:t>2.10. Працівник може бути премійований одночасно декількома видами премій згідно з даним Положенням.</w:t>
      </w:r>
    </w:p>
    <w:p w:rsidR="00FF6E9E" w:rsidRPr="0066632A" w:rsidRDefault="00FF6E9E" w:rsidP="00FF6E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Pr="0066632A">
        <w:rPr>
          <w:rFonts w:ascii="Times New Roman" w:eastAsia="Times New Roman" w:hAnsi="Times New Roman" w:cs="Times New Roman"/>
          <w:sz w:val="24"/>
          <w:szCs w:val="24"/>
          <w:lang w:eastAsia="ru-RU"/>
        </w:rPr>
        <w:t>. Керівник підприємства визначає розмір премії:</w:t>
      </w:r>
    </w:p>
    <w:p w:rsidR="00FF6E9E" w:rsidRPr="0066632A" w:rsidRDefault="00FF6E9E" w:rsidP="00FF6E9E">
      <w:pPr>
        <w:spacing w:after="0" w:line="240" w:lineRule="auto"/>
        <w:jc w:val="both"/>
        <w:rPr>
          <w:rFonts w:ascii="Times New Roman" w:eastAsia="Times New Roman" w:hAnsi="Times New Roman" w:cs="Times New Roman"/>
          <w:sz w:val="24"/>
          <w:szCs w:val="24"/>
          <w:lang w:eastAsia="ru-RU"/>
        </w:rPr>
      </w:pPr>
      <w:r w:rsidRPr="006663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6632A">
        <w:rPr>
          <w:rFonts w:ascii="Times New Roman" w:eastAsia="Times New Roman" w:hAnsi="Times New Roman" w:cs="Times New Roman"/>
          <w:sz w:val="24"/>
          <w:szCs w:val="24"/>
          <w:lang w:eastAsia="ru-RU"/>
        </w:rPr>
        <w:t>своїм заступникам, керівникам структурних підрозділів (відділень, кабінетів, лабораторій тощо ) підприємства;</w:t>
      </w:r>
    </w:p>
    <w:p w:rsidR="00FF6E9E" w:rsidRPr="0066632A" w:rsidRDefault="00FF6E9E" w:rsidP="00FF6E9E">
      <w:pPr>
        <w:spacing w:after="0" w:line="240" w:lineRule="auto"/>
        <w:jc w:val="both"/>
        <w:rPr>
          <w:rFonts w:ascii="Times New Roman" w:eastAsia="Times New Roman" w:hAnsi="Times New Roman" w:cs="Times New Roman"/>
          <w:sz w:val="24"/>
          <w:szCs w:val="24"/>
          <w:lang w:eastAsia="ru-RU"/>
        </w:rPr>
      </w:pPr>
      <w:r w:rsidRPr="0066632A">
        <w:rPr>
          <w:rFonts w:ascii="Times New Roman" w:eastAsia="Times New Roman" w:hAnsi="Times New Roman" w:cs="Times New Roman"/>
          <w:sz w:val="24"/>
          <w:szCs w:val="24"/>
          <w:lang w:eastAsia="ru-RU"/>
        </w:rPr>
        <w:t>-   іншим медичним працівникам та спеціалістам (у виняткових випадках);</w:t>
      </w:r>
    </w:p>
    <w:p w:rsidR="00FF6E9E" w:rsidRPr="0066632A" w:rsidRDefault="00FF6E9E" w:rsidP="00FF6E9E">
      <w:pPr>
        <w:tabs>
          <w:tab w:val="left" w:pos="709"/>
        </w:tabs>
        <w:spacing w:after="0" w:line="240" w:lineRule="auto"/>
        <w:jc w:val="both"/>
        <w:rPr>
          <w:rFonts w:ascii="Times New Roman" w:eastAsia="Times New Roman" w:hAnsi="Times New Roman" w:cs="Times New Roman"/>
          <w:sz w:val="24"/>
          <w:szCs w:val="24"/>
          <w:lang w:eastAsia="ru-RU"/>
        </w:rPr>
      </w:pPr>
      <w:r w:rsidRPr="006663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6632A">
        <w:rPr>
          <w:rFonts w:ascii="Times New Roman" w:eastAsia="Times New Roman" w:hAnsi="Times New Roman" w:cs="Times New Roman"/>
          <w:sz w:val="24"/>
          <w:szCs w:val="24"/>
          <w:lang w:eastAsia="ru-RU"/>
        </w:rPr>
        <w:t>працівникам фінансово-економічної та виробничо-господарської діяльності.</w:t>
      </w:r>
    </w:p>
    <w:p w:rsidR="00FF6E9E" w:rsidRPr="00B07FD0" w:rsidRDefault="00FF6E9E" w:rsidP="00FF6E9E">
      <w:pPr>
        <w:spacing w:after="0" w:line="240" w:lineRule="auto"/>
        <w:jc w:val="both"/>
        <w:rPr>
          <w:rFonts w:ascii="Times New Roman" w:eastAsia="Times New Roman" w:hAnsi="Times New Roman" w:cs="Times New Roman"/>
          <w:sz w:val="24"/>
          <w:szCs w:val="24"/>
          <w:lang w:eastAsia="ru-RU"/>
        </w:rPr>
      </w:pPr>
      <w:r w:rsidRPr="00B07FD0">
        <w:rPr>
          <w:rFonts w:ascii="Times New Roman" w:eastAsia="Times New Roman" w:hAnsi="Times New Roman" w:cs="Times New Roman"/>
          <w:sz w:val="24"/>
          <w:szCs w:val="24"/>
          <w:lang w:eastAsia="ru-RU"/>
        </w:rPr>
        <w:t>Керівники відділень, лабораторій, кабінетів та інших структурних підрозділів  подають доповідні записки з пропозиціями розміру премії працівникам відповідних підрозділів і надають на затвердження керівнику підприємства.</w:t>
      </w:r>
    </w:p>
    <w:p w:rsidR="00FF6E9E" w:rsidRPr="0066632A" w:rsidRDefault="00FF6E9E" w:rsidP="00FF6E9E">
      <w:pPr>
        <w:spacing w:after="0" w:line="240" w:lineRule="auto"/>
        <w:jc w:val="both"/>
        <w:rPr>
          <w:rFonts w:ascii="Times New Roman" w:eastAsia="Times New Roman" w:hAnsi="Times New Roman" w:cs="Times New Roman"/>
          <w:sz w:val="24"/>
          <w:szCs w:val="24"/>
          <w:lang w:eastAsia="ru-RU"/>
        </w:rPr>
      </w:pPr>
      <w:r w:rsidRPr="0066632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12</w:t>
      </w:r>
      <w:r w:rsidRPr="0066632A">
        <w:rPr>
          <w:rFonts w:ascii="Times New Roman" w:eastAsia="Times New Roman" w:hAnsi="Times New Roman" w:cs="Times New Roman"/>
          <w:sz w:val="24"/>
          <w:szCs w:val="24"/>
          <w:lang w:eastAsia="ru-RU"/>
        </w:rPr>
        <w:t>. За наявності простроченої заборгованості з виплати заробітної плати преміювання працівників не здійснюється.</w:t>
      </w:r>
    </w:p>
    <w:p w:rsidR="00FF6E9E" w:rsidRPr="00B07FD0" w:rsidRDefault="00FF6E9E" w:rsidP="00FF6E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Pr="0066632A">
        <w:rPr>
          <w:rFonts w:ascii="Times New Roman" w:eastAsia="Times New Roman" w:hAnsi="Times New Roman" w:cs="Times New Roman"/>
          <w:sz w:val="24"/>
          <w:szCs w:val="24"/>
          <w:lang w:eastAsia="ru-RU"/>
        </w:rPr>
        <w:t xml:space="preserve">. Преміюванню підлягають працівники, які відпрацювали на підприємстві протягом </w:t>
      </w:r>
      <w:r w:rsidRPr="00B07FD0">
        <w:rPr>
          <w:rFonts w:ascii="Times New Roman" w:eastAsia="Times New Roman" w:hAnsi="Times New Roman" w:cs="Times New Roman"/>
          <w:sz w:val="24"/>
          <w:szCs w:val="24"/>
          <w:lang w:eastAsia="ru-RU"/>
        </w:rPr>
        <w:t>всього періоду, за який здійснюється преміювання.</w:t>
      </w:r>
    </w:p>
    <w:p w:rsidR="00FF6E9E" w:rsidRPr="00B07FD0" w:rsidRDefault="00FF6E9E" w:rsidP="00FF6E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r w:rsidRPr="00B07FD0">
        <w:rPr>
          <w:rFonts w:ascii="Times New Roman" w:eastAsia="Times New Roman" w:hAnsi="Times New Roman" w:cs="Times New Roman"/>
          <w:sz w:val="24"/>
          <w:szCs w:val="24"/>
          <w:lang w:eastAsia="ru-RU"/>
        </w:rPr>
        <w:t>. Премії до святкових, ювілейних та професійних дат не враховуються при обчисленні розміру заробітної плати працівника для забезпечення її мінімального розміру та мінімального розміру нарахованої заробітної плати медичних, фармацевтичних працівників та фахівців з реабілітації, встановлених постановою Кабінету Міністрів України від 13.01.2023 року № 28 «Деякі питання оплати праці медичних, фармацевтичних працівників та фахівців з реабілітації державних та комунальних закладів охорони здоров’я», визначених даним Положенням, Колективним договором та Типовою формою договору про медичне обслуговування населення за програмою медичних гарантій, затвердженої постановою Кабінету Міністрів України від 25 квітня 2018 року №410 (зі змінами).</w:t>
      </w:r>
    </w:p>
    <w:p w:rsidR="00FF6E9E" w:rsidRPr="0066632A" w:rsidRDefault="00FF6E9E" w:rsidP="00FF6E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r w:rsidRPr="00B07FD0">
        <w:rPr>
          <w:rFonts w:ascii="Times New Roman" w:eastAsia="Times New Roman" w:hAnsi="Times New Roman" w:cs="Times New Roman"/>
          <w:sz w:val="24"/>
          <w:szCs w:val="24"/>
          <w:lang w:eastAsia="ru-RU"/>
        </w:rPr>
        <w:t xml:space="preserve">. Працівникам, які звільняються до закінчення періоду преміювання у зв’язку з призовом </w:t>
      </w:r>
      <w:r w:rsidRPr="0066632A">
        <w:rPr>
          <w:rFonts w:ascii="Times New Roman" w:eastAsia="Times New Roman" w:hAnsi="Times New Roman" w:cs="Times New Roman"/>
          <w:sz w:val="24"/>
          <w:szCs w:val="24"/>
          <w:lang w:eastAsia="ru-RU"/>
        </w:rPr>
        <w:t xml:space="preserve">або переходом на військову службу до збройних сил України, Національну гвардію України, переведенням на інше підприємство, установу, організацію, вступу на навчання, виходом на пенсію, скороченню штату або з підстав, передбачених п.1 ч.1 ст.40 КЗпП України, премія виплачується за фактично відпрацьований час. </w:t>
      </w:r>
    </w:p>
    <w:p w:rsidR="00FF6E9E" w:rsidRPr="0066632A" w:rsidRDefault="00FF6E9E" w:rsidP="00FF6E9E">
      <w:pPr>
        <w:spacing w:after="0" w:line="240" w:lineRule="auto"/>
        <w:jc w:val="both"/>
        <w:rPr>
          <w:rFonts w:ascii="Times New Roman" w:eastAsia="Times New Roman" w:hAnsi="Times New Roman" w:cs="Times New Roman"/>
          <w:sz w:val="24"/>
          <w:szCs w:val="24"/>
          <w:lang w:eastAsia="ru-RU"/>
        </w:rPr>
      </w:pPr>
      <w:r w:rsidRPr="0066632A">
        <w:rPr>
          <w:rFonts w:ascii="Times New Roman" w:eastAsia="Times New Roman" w:hAnsi="Times New Roman" w:cs="Times New Roman"/>
          <w:sz w:val="24"/>
          <w:szCs w:val="24"/>
          <w:lang w:eastAsia="ru-RU"/>
        </w:rPr>
        <w:t>Працівникам, які звільнені за власним бажанням без поважних причин або звільнені за порушення трудової дисципліни, премія не нараховуєть</w:t>
      </w:r>
      <w:r>
        <w:rPr>
          <w:rFonts w:ascii="Times New Roman" w:eastAsia="Times New Roman" w:hAnsi="Times New Roman" w:cs="Times New Roman"/>
          <w:sz w:val="24"/>
          <w:szCs w:val="24"/>
          <w:lang w:eastAsia="ru-RU"/>
        </w:rPr>
        <w:t>ся і не виплачується. Працівникам</w:t>
      </w:r>
      <w:r w:rsidRPr="0066632A">
        <w:rPr>
          <w:rFonts w:ascii="Times New Roman" w:eastAsia="Times New Roman" w:hAnsi="Times New Roman" w:cs="Times New Roman"/>
          <w:sz w:val="24"/>
          <w:szCs w:val="24"/>
          <w:lang w:eastAsia="ru-RU"/>
        </w:rPr>
        <w:t>, які прийняті на роботу після початку звітного періоду, премія за фактично відпрацьований  час може бути виплачена за окремим рішенням керівника підприємства та з погодженням з Профкомом. У разі роботи працівника на умовах неповного робочого дня або неповного робочого тижня, премія нараховується на загальних підставах. Розмір премії кожному працівнику установи визначається відповідно до розміру посадового окладу, тарифної ставки, з урахуванням кваліфікаційної</w:t>
      </w:r>
      <w:r>
        <w:rPr>
          <w:rFonts w:ascii="Times New Roman" w:eastAsia="Times New Roman" w:hAnsi="Times New Roman" w:cs="Times New Roman"/>
          <w:sz w:val="24"/>
          <w:szCs w:val="24"/>
          <w:lang w:eastAsia="ru-RU"/>
        </w:rPr>
        <w:t xml:space="preserve"> категорії</w:t>
      </w:r>
      <w:r w:rsidRPr="0066632A">
        <w:rPr>
          <w:rFonts w:ascii="Times New Roman" w:eastAsia="Times New Roman" w:hAnsi="Times New Roman" w:cs="Times New Roman"/>
          <w:sz w:val="24"/>
          <w:szCs w:val="24"/>
          <w:lang w:eastAsia="ru-RU"/>
        </w:rPr>
        <w:t>, розряду, особистого внеску у кінцеві результати і граничним розміром не обмежується. При цьому враховується думка безпосереднього</w:t>
      </w:r>
      <w:r>
        <w:rPr>
          <w:rFonts w:ascii="Times New Roman" w:eastAsia="Times New Roman" w:hAnsi="Times New Roman" w:cs="Times New Roman"/>
          <w:sz w:val="24"/>
          <w:szCs w:val="24"/>
          <w:lang w:eastAsia="ru-RU"/>
        </w:rPr>
        <w:t xml:space="preserve"> керівника відділення, відділу</w:t>
      </w:r>
      <w:r w:rsidRPr="0066632A">
        <w:rPr>
          <w:rFonts w:ascii="Times New Roman" w:eastAsia="Times New Roman" w:hAnsi="Times New Roman" w:cs="Times New Roman"/>
          <w:sz w:val="24"/>
          <w:szCs w:val="24"/>
          <w:lang w:eastAsia="ru-RU"/>
        </w:rPr>
        <w:t xml:space="preserve"> тощо.</w:t>
      </w:r>
    </w:p>
    <w:p w:rsidR="00FF6E9E" w:rsidRDefault="00FF6E9E" w:rsidP="00FF6E9E">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2.16</w:t>
      </w:r>
      <w:r w:rsidRPr="009A2B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A2BD4">
        <w:rPr>
          <w:rFonts w:ascii="Times New Roman" w:eastAsia="Times New Roman" w:hAnsi="Times New Roman" w:cs="Times New Roman"/>
          <w:sz w:val="24"/>
          <w:szCs w:val="24"/>
          <w:lang w:eastAsia="ru-RU"/>
        </w:rPr>
        <w:t xml:space="preserve">Преміювання генерального директора підприємства здійснюється виключно за </w:t>
      </w:r>
      <w:r w:rsidRPr="0066632A">
        <w:rPr>
          <w:rFonts w:ascii="Times New Roman" w:eastAsia="Times New Roman" w:hAnsi="Times New Roman" w:cs="Times New Roman"/>
          <w:sz w:val="24"/>
          <w:szCs w:val="24"/>
          <w:lang w:eastAsia="ru-RU"/>
        </w:rPr>
        <w:t>рішенням вищого Органу управління.</w:t>
      </w:r>
      <w:r>
        <w:rPr>
          <w:rFonts w:ascii="Times New Roman" w:eastAsia="Times New Roman" w:hAnsi="Times New Roman" w:cs="Times New Roman"/>
          <w:color w:val="FF0000"/>
          <w:sz w:val="24"/>
          <w:szCs w:val="24"/>
          <w:lang w:eastAsia="ru-RU"/>
        </w:rPr>
        <w:t>.</w:t>
      </w:r>
    </w:p>
    <w:p w:rsidR="00FF6E9E" w:rsidRPr="0066632A" w:rsidRDefault="00FF6E9E" w:rsidP="00FF6E9E">
      <w:pPr>
        <w:spacing w:after="0" w:line="240" w:lineRule="auto"/>
        <w:jc w:val="both"/>
        <w:rPr>
          <w:rFonts w:ascii="Times New Roman" w:eastAsia="Times New Roman" w:hAnsi="Times New Roman" w:cs="Times New Roman"/>
          <w:sz w:val="24"/>
          <w:szCs w:val="24"/>
          <w:lang w:eastAsia="ru-RU"/>
        </w:rPr>
      </w:pPr>
      <w:r w:rsidRPr="0066632A">
        <w:rPr>
          <w:rFonts w:ascii="Times New Roman" w:eastAsia="Times New Roman" w:hAnsi="Times New Roman" w:cs="Times New Roman"/>
          <w:sz w:val="24"/>
          <w:szCs w:val="24"/>
          <w:lang w:eastAsia="ru-RU"/>
        </w:rPr>
        <w:lastRenderedPageBreak/>
        <w:t xml:space="preserve"> </w:t>
      </w:r>
    </w:p>
    <w:p w:rsidR="00FF6E9E" w:rsidRPr="0066632A" w:rsidRDefault="00FF6E9E" w:rsidP="00FF6E9E">
      <w:pPr>
        <w:spacing w:after="0" w:line="240" w:lineRule="auto"/>
        <w:jc w:val="both"/>
        <w:rPr>
          <w:rFonts w:ascii="Times New Roman" w:eastAsia="Times New Roman" w:hAnsi="Times New Roman" w:cs="Times New Roman"/>
          <w:b/>
          <w:i/>
          <w:sz w:val="24"/>
          <w:szCs w:val="24"/>
          <w:lang w:eastAsia="ru-RU"/>
        </w:rPr>
      </w:pPr>
      <w:r w:rsidRPr="0066632A">
        <w:rPr>
          <w:rFonts w:ascii="Times New Roman" w:eastAsia="Times New Roman" w:hAnsi="Times New Roman" w:cs="Times New Roman"/>
          <w:b/>
          <w:i/>
          <w:sz w:val="24"/>
          <w:szCs w:val="24"/>
          <w:lang w:eastAsia="ru-RU"/>
        </w:rPr>
        <w:t>3. Підстави та порядок позбавлення премії (депреміювання).</w:t>
      </w:r>
    </w:p>
    <w:p w:rsidR="00FF6E9E" w:rsidRPr="0066632A" w:rsidRDefault="00FF6E9E" w:rsidP="00FF6E9E">
      <w:pPr>
        <w:spacing w:after="0" w:line="240" w:lineRule="auto"/>
        <w:jc w:val="both"/>
        <w:rPr>
          <w:rFonts w:ascii="Times New Roman" w:eastAsia="Times New Roman" w:hAnsi="Times New Roman" w:cs="Times New Roman"/>
          <w:sz w:val="24"/>
          <w:szCs w:val="24"/>
          <w:lang w:eastAsia="ru-RU"/>
        </w:rPr>
      </w:pPr>
      <w:r w:rsidRPr="0066632A">
        <w:rPr>
          <w:rFonts w:ascii="Times New Roman" w:eastAsia="Times New Roman" w:hAnsi="Times New Roman" w:cs="Times New Roman"/>
          <w:sz w:val="24"/>
          <w:szCs w:val="24"/>
          <w:lang w:eastAsia="ru-RU"/>
        </w:rPr>
        <w:t>3.1. Працівника може бути повністю або частково позбавлено премії за невиконання або неналежне виконання без поважних причин обов’язків, передбачених посадовою або робочою інструкціями та правилами внутрішнього трудового розпорядку, наказів та розпоряджень керівника підприємства, структурного підрозділу, винесення догани, а також при:</w:t>
      </w:r>
    </w:p>
    <w:p w:rsidR="00FF6E9E" w:rsidRPr="0066632A" w:rsidRDefault="00FF6E9E" w:rsidP="00FF6E9E">
      <w:pPr>
        <w:tabs>
          <w:tab w:val="left" w:pos="284"/>
        </w:tabs>
        <w:spacing w:after="0" w:line="240" w:lineRule="auto"/>
        <w:jc w:val="both"/>
        <w:rPr>
          <w:rFonts w:ascii="Times New Roman" w:eastAsia="Times New Roman" w:hAnsi="Times New Roman" w:cs="Times New Roman"/>
          <w:sz w:val="24"/>
          <w:szCs w:val="24"/>
          <w:lang w:eastAsia="ru-RU"/>
        </w:rPr>
      </w:pPr>
      <w:r w:rsidRPr="0066632A">
        <w:rPr>
          <w:rFonts w:ascii="Times New Roman" w:eastAsia="Times New Roman" w:hAnsi="Times New Roman" w:cs="Times New Roman"/>
          <w:sz w:val="24"/>
          <w:szCs w:val="24"/>
          <w:lang w:eastAsia="ru-RU"/>
        </w:rPr>
        <w:t>- наявності обґрунтованих скарг пацієнтів;</w:t>
      </w:r>
    </w:p>
    <w:p w:rsidR="00FF6E9E" w:rsidRPr="0066632A" w:rsidRDefault="00FF6E9E" w:rsidP="00FF6E9E">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6632A">
        <w:rPr>
          <w:rFonts w:ascii="Times New Roman" w:eastAsia="Times New Roman" w:hAnsi="Times New Roman" w:cs="Times New Roman"/>
          <w:sz w:val="24"/>
          <w:szCs w:val="24"/>
          <w:lang w:eastAsia="ru-RU"/>
        </w:rPr>
        <w:t>порушення графіку роботи, санітарно-гігієнічних норм, етики та деонтології у взаємовідносинах з працівниками установи та пацієнтами;</w:t>
      </w:r>
    </w:p>
    <w:p w:rsidR="00FF6E9E" w:rsidRPr="0066632A" w:rsidRDefault="00FF6E9E" w:rsidP="00FF6E9E">
      <w:pPr>
        <w:tabs>
          <w:tab w:val="left" w:pos="284"/>
        </w:tabs>
        <w:spacing w:after="0" w:line="240" w:lineRule="auto"/>
        <w:jc w:val="both"/>
        <w:rPr>
          <w:rFonts w:ascii="Times New Roman" w:eastAsia="Times New Roman" w:hAnsi="Times New Roman" w:cs="Times New Roman"/>
          <w:sz w:val="24"/>
          <w:szCs w:val="24"/>
          <w:lang w:eastAsia="ru-RU"/>
        </w:rPr>
      </w:pPr>
      <w:r w:rsidRPr="0066632A">
        <w:rPr>
          <w:rFonts w:ascii="Times New Roman" w:eastAsia="Times New Roman" w:hAnsi="Times New Roman" w:cs="Times New Roman"/>
          <w:sz w:val="24"/>
          <w:szCs w:val="24"/>
          <w:lang w:eastAsia="ru-RU"/>
        </w:rPr>
        <w:t>- наявності прогулу, запізнення або дострокового залишення роботи без поважних причин;</w:t>
      </w:r>
    </w:p>
    <w:p w:rsidR="00FF6E9E" w:rsidRPr="0066632A" w:rsidRDefault="00FF6E9E" w:rsidP="00FF6E9E">
      <w:pPr>
        <w:tabs>
          <w:tab w:val="left" w:pos="284"/>
        </w:tabs>
        <w:spacing w:after="0" w:line="240" w:lineRule="auto"/>
        <w:jc w:val="both"/>
        <w:rPr>
          <w:rFonts w:ascii="Times New Roman" w:eastAsia="Times New Roman" w:hAnsi="Times New Roman" w:cs="Times New Roman"/>
          <w:sz w:val="24"/>
          <w:szCs w:val="24"/>
          <w:lang w:eastAsia="ru-RU"/>
        </w:rPr>
      </w:pPr>
      <w:r w:rsidRPr="0066632A">
        <w:rPr>
          <w:rFonts w:ascii="Times New Roman" w:eastAsia="Times New Roman" w:hAnsi="Times New Roman" w:cs="Times New Roman"/>
          <w:sz w:val="24"/>
          <w:szCs w:val="24"/>
          <w:lang w:eastAsia="ru-RU"/>
        </w:rPr>
        <w:t>- наявності факту появи на роботі у нетверезому стані, у стані наркотичного та токсичного сп’яніння;</w:t>
      </w:r>
    </w:p>
    <w:p w:rsidR="00FF6E9E" w:rsidRDefault="00FF6E9E" w:rsidP="00FF6E9E">
      <w:pPr>
        <w:tabs>
          <w:tab w:val="left" w:pos="284"/>
        </w:tabs>
        <w:spacing w:after="0" w:line="240" w:lineRule="auto"/>
        <w:jc w:val="both"/>
        <w:rPr>
          <w:rFonts w:ascii="Times New Roman" w:eastAsia="Times New Roman" w:hAnsi="Times New Roman" w:cs="Times New Roman"/>
          <w:sz w:val="24"/>
          <w:szCs w:val="24"/>
          <w:lang w:eastAsia="ru-RU"/>
        </w:rPr>
      </w:pPr>
      <w:r w:rsidRPr="0066632A">
        <w:rPr>
          <w:rFonts w:ascii="Times New Roman" w:eastAsia="Times New Roman" w:hAnsi="Times New Roman" w:cs="Times New Roman"/>
          <w:sz w:val="24"/>
          <w:szCs w:val="24"/>
          <w:lang w:eastAsia="ru-RU"/>
        </w:rPr>
        <w:t>- порушення правил охорони праці, техніки безпеки, протипожежної безпеки</w:t>
      </w:r>
      <w:r>
        <w:rPr>
          <w:rFonts w:ascii="Times New Roman" w:eastAsia="Times New Roman" w:hAnsi="Times New Roman" w:cs="Times New Roman"/>
          <w:sz w:val="24"/>
          <w:szCs w:val="24"/>
          <w:lang w:eastAsia="ru-RU"/>
        </w:rPr>
        <w:t>;</w:t>
      </w:r>
    </w:p>
    <w:p w:rsidR="00FF6E9E" w:rsidRPr="0066632A" w:rsidRDefault="00FF6E9E" w:rsidP="00FF6E9E">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E6290">
        <w:rPr>
          <w:rFonts w:ascii="Times New Roman" w:eastAsia="Times New Roman" w:hAnsi="Times New Roman" w:cs="Times New Roman"/>
          <w:sz w:val="24"/>
          <w:szCs w:val="24"/>
          <w:lang w:eastAsia="ru-RU"/>
        </w:rPr>
        <w:t>притягнення до дисциплінарної відповідальності за порушення трудової дисципліні, неналежного виконання посадових обов'язків, правил внутрішнього трудового розпорядку тощо</w:t>
      </w:r>
      <w:r>
        <w:rPr>
          <w:rFonts w:ascii="Times New Roman" w:eastAsia="Times New Roman" w:hAnsi="Times New Roman" w:cs="Times New Roman"/>
          <w:sz w:val="24"/>
          <w:szCs w:val="24"/>
          <w:lang w:eastAsia="ru-RU"/>
        </w:rPr>
        <w:t>;</w:t>
      </w:r>
    </w:p>
    <w:p w:rsidR="00FF6E9E" w:rsidRPr="0066632A" w:rsidRDefault="00FF6E9E" w:rsidP="00FF6E9E">
      <w:pPr>
        <w:tabs>
          <w:tab w:val="left" w:pos="284"/>
        </w:tabs>
        <w:spacing w:after="0" w:line="240" w:lineRule="auto"/>
        <w:jc w:val="both"/>
        <w:rPr>
          <w:rFonts w:ascii="Times New Roman" w:eastAsia="Times New Roman" w:hAnsi="Times New Roman" w:cs="Times New Roman"/>
          <w:sz w:val="24"/>
          <w:szCs w:val="24"/>
          <w:lang w:eastAsia="ru-RU"/>
        </w:rPr>
      </w:pPr>
      <w:r w:rsidRPr="0066632A">
        <w:rPr>
          <w:rFonts w:ascii="Times New Roman" w:eastAsia="Times New Roman" w:hAnsi="Times New Roman" w:cs="Times New Roman"/>
          <w:sz w:val="24"/>
          <w:szCs w:val="24"/>
          <w:lang w:eastAsia="ru-RU"/>
        </w:rPr>
        <w:t>- інші порушення трудової дисципліни.</w:t>
      </w:r>
    </w:p>
    <w:p w:rsidR="00FF6E9E" w:rsidRPr="0066632A" w:rsidRDefault="00FF6E9E" w:rsidP="00FF6E9E">
      <w:pPr>
        <w:spacing w:after="0" w:line="240" w:lineRule="auto"/>
        <w:jc w:val="both"/>
        <w:rPr>
          <w:rFonts w:ascii="Times New Roman" w:eastAsia="Times New Roman" w:hAnsi="Times New Roman" w:cs="Times New Roman"/>
          <w:sz w:val="24"/>
          <w:szCs w:val="24"/>
          <w:lang w:eastAsia="ru-RU"/>
        </w:rPr>
      </w:pPr>
      <w:r w:rsidRPr="0066632A">
        <w:rPr>
          <w:rFonts w:ascii="Times New Roman" w:eastAsia="Times New Roman" w:hAnsi="Times New Roman" w:cs="Times New Roman"/>
          <w:sz w:val="24"/>
          <w:szCs w:val="24"/>
          <w:lang w:eastAsia="ru-RU"/>
        </w:rPr>
        <w:t>3.2. Повне або часткове позбавлення працівника премії здійснюється рішенням керівника та згодою Профкому шляхом одночасного видання наказу.</w:t>
      </w:r>
    </w:p>
    <w:p w:rsidR="00FF6E9E" w:rsidRPr="0066632A" w:rsidRDefault="00FF6E9E" w:rsidP="00FF6E9E">
      <w:pPr>
        <w:spacing w:after="0" w:line="240" w:lineRule="auto"/>
        <w:jc w:val="both"/>
        <w:rPr>
          <w:rFonts w:ascii="Times New Roman" w:eastAsia="Times New Roman" w:hAnsi="Times New Roman" w:cs="Times New Roman"/>
          <w:sz w:val="24"/>
          <w:szCs w:val="24"/>
          <w:lang w:eastAsia="ru-RU"/>
        </w:rPr>
      </w:pPr>
      <w:r w:rsidRPr="0066632A">
        <w:rPr>
          <w:rFonts w:ascii="Times New Roman" w:eastAsia="Times New Roman" w:hAnsi="Times New Roman" w:cs="Times New Roman"/>
          <w:sz w:val="24"/>
          <w:szCs w:val="24"/>
          <w:lang w:eastAsia="ru-RU"/>
        </w:rPr>
        <w:t>3.3. Депреміювання застосовується за той період (місяць, квартал, півріччя, рік), в якому мало місце порушення трудової дисципліни, незалежно від того, притягався чи не притягався працівник за це до дисциплінарної відповідальності.</w:t>
      </w:r>
    </w:p>
    <w:p w:rsidR="00FF6E9E" w:rsidRPr="0066632A" w:rsidRDefault="00FF6E9E" w:rsidP="00FF6E9E">
      <w:pPr>
        <w:spacing w:after="0" w:line="240" w:lineRule="auto"/>
        <w:jc w:val="both"/>
        <w:rPr>
          <w:rFonts w:ascii="Times New Roman" w:eastAsia="Times New Roman" w:hAnsi="Times New Roman" w:cs="Times New Roman"/>
          <w:sz w:val="24"/>
          <w:szCs w:val="24"/>
          <w:lang w:eastAsia="ru-RU"/>
        </w:rPr>
      </w:pPr>
      <w:r w:rsidRPr="0066632A">
        <w:rPr>
          <w:rFonts w:ascii="Times New Roman" w:eastAsia="Times New Roman" w:hAnsi="Times New Roman" w:cs="Times New Roman"/>
          <w:sz w:val="24"/>
          <w:szCs w:val="24"/>
          <w:lang w:eastAsia="ru-RU"/>
        </w:rPr>
        <w:t>Підставою для нарахування премії є дані бухгалтерської та статистичної звітності, та аналіз виконання показників діяльності лікарні.</w:t>
      </w:r>
    </w:p>
    <w:p w:rsidR="00FF6E9E" w:rsidRPr="0066632A" w:rsidRDefault="00FF6E9E" w:rsidP="00FF6E9E">
      <w:pPr>
        <w:spacing w:after="0" w:line="240" w:lineRule="auto"/>
        <w:jc w:val="both"/>
        <w:rPr>
          <w:rFonts w:ascii="Times New Roman" w:eastAsia="Times New Roman" w:hAnsi="Times New Roman" w:cs="Times New Roman"/>
          <w:sz w:val="24"/>
          <w:szCs w:val="24"/>
          <w:lang w:eastAsia="ru-RU"/>
        </w:rPr>
      </w:pPr>
      <w:r w:rsidRPr="0066632A">
        <w:rPr>
          <w:rFonts w:ascii="Times New Roman" w:eastAsia="Times New Roman" w:hAnsi="Times New Roman" w:cs="Times New Roman"/>
          <w:sz w:val="24"/>
          <w:szCs w:val="24"/>
          <w:lang w:eastAsia="ru-RU"/>
        </w:rPr>
        <w:t>Розмір премії може збільшуватися у зв’язку із роботою працівників у вихідні, святкові та неробочі дні, а також понад встановлену норму робочого часу.</w:t>
      </w:r>
    </w:p>
    <w:p w:rsidR="00FF6E9E" w:rsidRPr="0066632A" w:rsidRDefault="00FF6E9E" w:rsidP="00FF6E9E">
      <w:pPr>
        <w:spacing w:after="0" w:line="240" w:lineRule="auto"/>
        <w:jc w:val="both"/>
        <w:rPr>
          <w:rFonts w:ascii="Times New Roman" w:eastAsia="Times New Roman" w:hAnsi="Times New Roman" w:cs="Times New Roman"/>
          <w:sz w:val="24"/>
          <w:szCs w:val="24"/>
          <w:lang w:eastAsia="ru-RU"/>
        </w:rPr>
      </w:pPr>
      <w:r w:rsidRPr="0066632A">
        <w:rPr>
          <w:rFonts w:ascii="Times New Roman" w:eastAsia="Times New Roman" w:hAnsi="Times New Roman" w:cs="Times New Roman"/>
          <w:sz w:val="24"/>
          <w:szCs w:val="24"/>
          <w:lang w:eastAsia="ru-RU"/>
        </w:rPr>
        <w:t xml:space="preserve">Премії не виплачуються працівникам, які перебувають у </w:t>
      </w:r>
      <w:r>
        <w:rPr>
          <w:rFonts w:ascii="Times New Roman" w:eastAsia="Times New Roman" w:hAnsi="Times New Roman" w:cs="Times New Roman"/>
          <w:sz w:val="24"/>
          <w:szCs w:val="24"/>
          <w:lang w:eastAsia="ru-RU"/>
        </w:rPr>
        <w:t xml:space="preserve">соціальних </w:t>
      </w:r>
      <w:r w:rsidRPr="0066632A">
        <w:rPr>
          <w:rFonts w:ascii="Times New Roman" w:eastAsia="Times New Roman" w:hAnsi="Times New Roman" w:cs="Times New Roman"/>
          <w:sz w:val="24"/>
          <w:szCs w:val="24"/>
          <w:lang w:eastAsia="ru-RU"/>
        </w:rPr>
        <w:t xml:space="preserve">відпустках по догляду за </w:t>
      </w:r>
      <w:r w:rsidRPr="00C65882">
        <w:rPr>
          <w:rFonts w:ascii="Times New Roman" w:eastAsia="Times New Roman" w:hAnsi="Times New Roman" w:cs="Times New Roman"/>
          <w:sz w:val="24"/>
          <w:szCs w:val="24"/>
          <w:lang w:eastAsia="ru-RU"/>
        </w:rPr>
        <w:t>дитиною та  тимчасовій непрацездатності з приводу вагітності та пологів.</w:t>
      </w:r>
    </w:p>
    <w:p w:rsidR="00FF6E9E" w:rsidRPr="0066632A" w:rsidRDefault="00FF6E9E" w:rsidP="00FF6E9E">
      <w:pPr>
        <w:spacing w:after="0" w:line="240" w:lineRule="auto"/>
        <w:jc w:val="both"/>
        <w:rPr>
          <w:rFonts w:ascii="Times New Roman" w:eastAsia="Times New Roman" w:hAnsi="Times New Roman" w:cs="Times New Roman"/>
          <w:sz w:val="24"/>
          <w:szCs w:val="24"/>
          <w:lang w:eastAsia="ru-RU"/>
        </w:rPr>
      </w:pPr>
    </w:p>
    <w:p w:rsidR="00FF6E9E" w:rsidRPr="0066632A" w:rsidRDefault="00FF6E9E" w:rsidP="00FF6E9E">
      <w:pPr>
        <w:spacing w:after="0" w:line="240" w:lineRule="auto"/>
        <w:jc w:val="both"/>
        <w:rPr>
          <w:rFonts w:ascii="Times New Roman" w:eastAsia="Times New Roman" w:hAnsi="Times New Roman" w:cs="Times New Roman"/>
          <w:sz w:val="24"/>
          <w:szCs w:val="24"/>
          <w:lang w:eastAsia="ru-RU"/>
        </w:rPr>
      </w:pPr>
      <w:r w:rsidRPr="0066632A">
        <w:rPr>
          <w:rFonts w:ascii="Times New Roman" w:eastAsia="Times New Roman" w:hAnsi="Times New Roman" w:cs="Times New Roman"/>
          <w:sz w:val="24"/>
          <w:szCs w:val="24"/>
          <w:lang w:eastAsia="ru-RU"/>
        </w:rPr>
        <w:t xml:space="preserve">      </w:t>
      </w:r>
    </w:p>
    <w:p w:rsidR="00FF6E9E" w:rsidRPr="0066632A" w:rsidRDefault="00FF6E9E" w:rsidP="00FF6E9E">
      <w:pPr>
        <w:spacing w:after="0" w:line="240" w:lineRule="auto"/>
        <w:rPr>
          <w:rFonts w:ascii="Times New Roman" w:eastAsia="Times New Roman" w:hAnsi="Times New Roman" w:cs="Times New Roman"/>
          <w:sz w:val="24"/>
          <w:szCs w:val="24"/>
          <w:lang w:eastAsia="ru-RU"/>
        </w:rPr>
      </w:pPr>
      <w:r w:rsidRPr="0066632A">
        <w:rPr>
          <w:rFonts w:ascii="Times New Roman" w:eastAsia="Times New Roman" w:hAnsi="Times New Roman" w:cs="Times New Roman"/>
          <w:sz w:val="24"/>
          <w:szCs w:val="24"/>
          <w:lang w:eastAsia="ru-RU"/>
        </w:rPr>
        <w:t>Генеральний директор                                                      Сергій ЧАЛИЙ</w:t>
      </w:r>
    </w:p>
    <w:p w:rsidR="00FF6E9E" w:rsidRDefault="00FF6E9E" w:rsidP="00FF6E9E">
      <w:pPr>
        <w:spacing w:after="0" w:line="240" w:lineRule="auto"/>
        <w:rPr>
          <w:rFonts w:ascii="Times New Roman" w:eastAsia="Times New Roman" w:hAnsi="Times New Roman" w:cs="Times New Roman"/>
          <w:sz w:val="24"/>
          <w:szCs w:val="24"/>
          <w:lang w:eastAsia="ru-RU"/>
        </w:rPr>
      </w:pPr>
    </w:p>
    <w:p w:rsidR="00FF6E9E" w:rsidRPr="0066632A" w:rsidRDefault="00FF6E9E" w:rsidP="00FF6E9E">
      <w:pPr>
        <w:spacing w:after="0" w:line="240" w:lineRule="auto"/>
        <w:rPr>
          <w:rFonts w:ascii="Times New Roman" w:eastAsia="Times New Roman" w:hAnsi="Times New Roman" w:cs="Times New Roman"/>
          <w:sz w:val="24"/>
          <w:szCs w:val="24"/>
          <w:lang w:eastAsia="ru-RU"/>
        </w:rPr>
      </w:pPr>
    </w:p>
    <w:p w:rsidR="00FF6E9E" w:rsidRPr="0066632A" w:rsidRDefault="00FF6E9E" w:rsidP="00FF6E9E">
      <w:pPr>
        <w:spacing w:after="0" w:line="240" w:lineRule="auto"/>
        <w:rPr>
          <w:rFonts w:ascii="Times New Roman" w:eastAsia="Times New Roman" w:hAnsi="Times New Roman" w:cs="Times New Roman"/>
          <w:sz w:val="24"/>
          <w:szCs w:val="24"/>
          <w:lang w:eastAsia="ru-RU"/>
        </w:rPr>
      </w:pPr>
      <w:r w:rsidRPr="0066632A">
        <w:rPr>
          <w:rFonts w:ascii="Times New Roman" w:eastAsia="Times New Roman" w:hAnsi="Times New Roman" w:cs="Times New Roman"/>
          <w:sz w:val="24"/>
          <w:szCs w:val="24"/>
          <w:lang w:eastAsia="ru-RU"/>
        </w:rPr>
        <w:t>Голова профкому                                                               Валентина ШУЛЬГАН</w:t>
      </w:r>
    </w:p>
    <w:p w:rsidR="00FF6E9E" w:rsidRDefault="00FF6E9E" w:rsidP="00FF6E9E">
      <w:pPr>
        <w:widowControl w:val="0"/>
        <w:spacing w:after="0"/>
        <w:jc w:val="right"/>
        <w:rPr>
          <w:rFonts w:ascii="Times New Roman" w:hAnsi="Times New Roman" w:cs="Times New Roman"/>
          <w:b/>
          <w:sz w:val="24"/>
          <w:szCs w:val="24"/>
        </w:rPr>
      </w:pPr>
    </w:p>
    <w:p w:rsidR="00FF6E9E" w:rsidRDefault="00FF6E9E" w:rsidP="00FF6E9E">
      <w:pPr>
        <w:widowControl w:val="0"/>
        <w:spacing w:after="0"/>
        <w:jc w:val="right"/>
        <w:rPr>
          <w:rFonts w:ascii="Times New Roman" w:hAnsi="Times New Roman" w:cs="Times New Roman"/>
          <w:b/>
          <w:sz w:val="24"/>
          <w:szCs w:val="24"/>
        </w:rPr>
      </w:pPr>
    </w:p>
    <w:p w:rsidR="00FF6E9E" w:rsidRPr="007C29C6" w:rsidRDefault="00FF6E9E" w:rsidP="00FF6E9E">
      <w:pPr>
        <w:widowControl w:val="0"/>
        <w:spacing w:after="0"/>
        <w:jc w:val="right"/>
        <w:rPr>
          <w:rFonts w:ascii="Times New Roman" w:hAnsi="Times New Roman" w:cs="Times New Roman"/>
          <w:sz w:val="24"/>
          <w:szCs w:val="24"/>
        </w:rPr>
      </w:pPr>
      <w:r w:rsidRPr="007C29C6">
        <w:rPr>
          <w:rFonts w:ascii="Times New Roman" w:hAnsi="Times New Roman" w:cs="Times New Roman"/>
          <w:sz w:val="24"/>
          <w:szCs w:val="24"/>
        </w:rPr>
        <w:t>Додаток 12</w:t>
      </w:r>
    </w:p>
    <w:p w:rsidR="00FF6E9E" w:rsidRPr="007C29C6" w:rsidRDefault="00FF6E9E" w:rsidP="00FF6E9E">
      <w:pPr>
        <w:widowControl w:val="0"/>
        <w:spacing w:after="0"/>
        <w:jc w:val="right"/>
        <w:rPr>
          <w:rFonts w:ascii="Times New Roman" w:hAnsi="Times New Roman" w:cs="Times New Roman"/>
          <w:sz w:val="24"/>
          <w:szCs w:val="24"/>
        </w:rPr>
      </w:pPr>
      <w:r w:rsidRPr="007C29C6">
        <w:rPr>
          <w:rFonts w:ascii="Times New Roman" w:hAnsi="Times New Roman" w:cs="Times New Roman"/>
          <w:sz w:val="24"/>
          <w:szCs w:val="24"/>
        </w:rPr>
        <w:t xml:space="preserve">                                                         до колективного договору </w:t>
      </w:r>
    </w:p>
    <w:p w:rsidR="00FF6E9E" w:rsidRPr="007C29C6" w:rsidRDefault="00FF6E9E" w:rsidP="00FF6E9E">
      <w:pPr>
        <w:widowControl w:val="0"/>
        <w:spacing w:after="0"/>
        <w:jc w:val="right"/>
        <w:rPr>
          <w:rFonts w:ascii="Times New Roman" w:hAnsi="Times New Roman" w:cs="Times New Roman"/>
          <w:sz w:val="24"/>
          <w:szCs w:val="24"/>
        </w:rPr>
      </w:pPr>
      <w:r w:rsidRPr="007C29C6">
        <w:rPr>
          <w:rFonts w:ascii="Times New Roman" w:hAnsi="Times New Roman" w:cs="Times New Roman"/>
          <w:sz w:val="24"/>
          <w:szCs w:val="24"/>
        </w:rPr>
        <w:t>на 2023 - 202</w:t>
      </w:r>
      <w:r>
        <w:rPr>
          <w:rFonts w:ascii="Times New Roman" w:hAnsi="Times New Roman" w:cs="Times New Roman"/>
          <w:sz w:val="24"/>
          <w:szCs w:val="24"/>
        </w:rPr>
        <w:t>4</w:t>
      </w:r>
      <w:r w:rsidRPr="007C29C6">
        <w:rPr>
          <w:rFonts w:ascii="Times New Roman" w:hAnsi="Times New Roman" w:cs="Times New Roman"/>
          <w:sz w:val="24"/>
          <w:szCs w:val="24"/>
        </w:rPr>
        <w:t xml:space="preserve"> роки</w:t>
      </w:r>
    </w:p>
    <w:p w:rsidR="00FF6E9E" w:rsidRPr="00143EAE" w:rsidRDefault="00FF6E9E" w:rsidP="00FF6E9E">
      <w:pPr>
        <w:widowControl w:val="0"/>
        <w:spacing w:after="0"/>
        <w:jc w:val="right"/>
        <w:rPr>
          <w:rFonts w:ascii="Times New Roman" w:hAnsi="Times New Roman" w:cs="Times New Roman"/>
          <w:b/>
          <w:sz w:val="24"/>
          <w:szCs w:val="24"/>
        </w:rPr>
      </w:pPr>
    </w:p>
    <w:p w:rsidR="00FF6E9E" w:rsidRDefault="00FF6E9E" w:rsidP="00FF6E9E">
      <w:pPr>
        <w:jc w:val="center"/>
        <w:rPr>
          <w:rFonts w:ascii="Times New Roman" w:hAnsi="Times New Roman" w:cs="Times New Roman"/>
          <w:b/>
          <w:sz w:val="24"/>
          <w:szCs w:val="24"/>
        </w:rPr>
      </w:pPr>
      <w:r w:rsidRPr="00684D7E">
        <w:rPr>
          <w:rFonts w:ascii="Times New Roman" w:hAnsi="Times New Roman" w:cs="Times New Roman"/>
          <w:b/>
          <w:sz w:val="24"/>
          <w:szCs w:val="24"/>
        </w:rPr>
        <w:t>Комплексні заходи щодо досягнення встановлених нормативів безпеки, гігієни праці та виробничого середовища, підвищення</w:t>
      </w:r>
      <w:r>
        <w:rPr>
          <w:rFonts w:ascii="Times New Roman" w:hAnsi="Times New Roman" w:cs="Times New Roman"/>
          <w:b/>
          <w:sz w:val="24"/>
          <w:szCs w:val="24"/>
        </w:rPr>
        <w:t xml:space="preserve"> </w:t>
      </w:r>
      <w:r w:rsidRPr="00684D7E">
        <w:rPr>
          <w:rFonts w:ascii="Times New Roman" w:hAnsi="Times New Roman" w:cs="Times New Roman"/>
          <w:b/>
          <w:sz w:val="24"/>
          <w:szCs w:val="24"/>
        </w:rPr>
        <w:t>існуючого рівня охорони праці, запобігання випадкам виробничого травматизму, професійних захворювань і аваріям</w:t>
      </w:r>
    </w:p>
    <w:tbl>
      <w:tblPr>
        <w:tblOverlap w:val="never"/>
        <w:tblW w:w="0" w:type="auto"/>
        <w:jc w:val="center"/>
        <w:tblCellMar>
          <w:left w:w="10" w:type="dxa"/>
          <w:right w:w="10" w:type="dxa"/>
        </w:tblCellMar>
        <w:tblLook w:val="00A0" w:firstRow="1" w:lastRow="0" w:firstColumn="1" w:lastColumn="0" w:noHBand="0" w:noVBand="0"/>
      </w:tblPr>
      <w:tblGrid>
        <w:gridCol w:w="310"/>
        <w:gridCol w:w="4462"/>
        <w:gridCol w:w="1868"/>
        <w:gridCol w:w="2932"/>
      </w:tblGrid>
      <w:tr w:rsidR="00FF6E9E" w:rsidRPr="00D90F2E" w:rsidTr="00CE0502">
        <w:trPr>
          <w:trHeight w:hRule="exact" w:val="557"/>
          <w:jc w:val="center"/>
        </w:trPr>
        <w:tc>
          <w:tcPr>
            <w:tcW w:w="0" w:type="auto"/>
            <w:vMerge w:val="restart"/>
            <w:tcBorders>
              <w:top w:val="single" w:sz="4" w:space="0" w:color="auto"/>
              <w:left w:val="single" w:sz="4" w:space="0" w:color="auto"/>
              <w:bottom w:val="nil"/>
              <w:right w:val="nil"/>
            </w:tcBorders>
            <w:shd w:val="clear" w:color="auto" w:fill="FFFFFF"/>
            <w:hideMark/>
          </w:tcPr>
          <w:p w:rsidR="00FF6E9E" w:rsidRPr="00D90F2E" w:rsidRDefault="00FF6E9E" w:rsidP="00CE0502">
            <w:pPr>
              <w:widowControl w:val="0"/>
              <w:spacing w:after="0" w:line="240" w:lineRule="auto"/>
              <w:rPr>
                <w:rFonts w:ascii="Times New Roman" w:eastAsia="Times New Roman" w:hAnsi="Times New Roman" w:cs="Times New Roman"/>
                <w:bCs/>
                <w:sz w:val="24"/>
                <w:szCs w:val="24"/>
                <w:lang w:eastAsia="ru-RU"/>
              </w:rPr>
            </w:pPr>
            <w:r w:rsidRPr="00D90F2E">
              <w:rPr>
                <w:rFonts w:ascii="Times New Roman" w:hAnsi="Times New Roman" w:cs="Times New Roman"/>
                <w:sz w:val="24"/>
                <w:szCs w:val="24"/>
              </w:rPr>
              <w:t>№</w:t>
            </w:r>
          </w:p>
          <w:p w:rsidR="00FF6E9E" w:rsidRPr="00D90F2E" w:rsidRDefault="00FF6E9E" w:rsidP="00CE0502">
            <w:pPr>
              <w:widowControl w:val="0"/>
              <w:spacing w:after="0" w:line="240" w:lineRule="auto"/>
              <w:rPr>
                <w:rFonts w:ascii="Times New Roman" w:hAnsi="Times New Roman" w:cs="Times New Roman"/>
                <w:bCs/>
                <w:sz w:val="24"/>
                <w:szCs w:val="24"/>
              </w:rPr>
            </w:pPr>
            <w:r w:rsidRPr="00D90F2E">
              <w:rPr>
                <w:rFonts w:ascii="Times New Roman" w:hAnsi="Times New Roman" w:cs="Times New Roman"/>
                <w:sz w:val="24"/>
                <w:szCs w:val="24"/>
              </w:rPr>
              <w:t>з/п</w:t>
            </w:r>
          </w:p>
        </w:tc>
        <w:tc>
          <w:tcPr>
            <w:tcW w:w="0" w:type="auto"/>
            <w:vMerge w:val="restart"/>
            <w:tcBorders>
              <w:top w:val="single" w:sz="4" w:space="0" w:color="auto"/>
              <w:left w:val="single" w:sz="4" w:space="0" w:color="auto"/>
              <w:bottom w:val="nil"/>
              <w:right w:val="nil"/>
            </w:tcBorders>
            <w:shd w:val="clear" w:color="auto" w:fill="FFFFFF"/>
            <w:hideMark/>
          </w:tcPr>
          <w:p w:rsidR="00FF6E9E" w:rsidRPr="00D90F2E" w:rsidRDefault="00FF6E9E" w:rsidP="00CE0502">
            <w:pPr>
              <w:widowControl w:val="0"/>
              <w:spacing w:after="0" w:line="240" w:lineRule="auto"/>
              <w:jc w:val="center"/>
              <w:rPr>
                <w:rFonts w:ascii="Times New Roman" w:eastAsia="Times New Roman" w:hAnsi="Times New Roman" w:cs="Times New Roman"/>
                <w:sz w:val="24"/>
                <w:szCs w:val="24"/>
                <w:lang w:eastAsia="ru-RU"/>
              </w:rPr>
            </w:pPr>
            <w:r w:rsidRPr="00D90F2E">
              <w:rPr>
                <w:rFonts w:ascii="Times New Roman" w:hAnsi="Times New Roman" w:cs="Times New Roman"/>
                <w:sz w:val="24"/>
                <w:szCs w:val="24"/>
              </w:rPr>
              <w:t xml:space="preserve">Найменування заходів </w:t>
            </w:r>
          </w:p>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sz w:val="24"/>
                <w:szCs w:val="24"/>
              </w:rPr>
              <w:t>(робіт)</w:t>
            </w:r>
          </w:p>
        </w:tc>
        <w:tc>
          <w:tcPr>
            <w:tcW w:w="0" w:type="auto"/>
            <w:vMerge w:val="restart"/>
            <w:tcBorders>
              <w:top w:val="single" w:sz="4" w:space="0" w:color="auto"/>
              <w:left w:val="single" w:sz="4" w:space="0" w:color="auto"/>
              <w:bottom w:val="nil"/>
              <w:right w:val="nil"/>
            </w:tcBorders>
            <w:shd w:val="clear" w:color="auto" w:fill="FFFFFF"/>
            <w:vAlign w:val="center"/>
            <w:hideMark/>
          </w:tcPr>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sz w:val="24"/>
                <w:szCs w:val="24"/>
              </w:rPr>
              <w:t>Строк виконання</w:t>
            </w:r>
          </w:p>
        </w:tc>
        <w:tc>
          <w:tcPr>
            <w:tcW w:w="0" w:type="auto"/>
            <w:vMerge w:val="restart"/>
            <w:tcBorders>
              <w:top w:val="single" w:sz="4" w:space="0" w:color="auto"/>
              <w:left w:val="single" w:sz="4" w:space="0" w:color="auto"/>
              <w:bottom w:val="nil"/>
              <w:right w:val="single" w:sz="4" w:space="0" w:color="auto"/>
            </w:tcBorders>
            <w:shd w:val="clear" w:color="auto" w:fill="FFFFFF"/>
            <w:vAlign w:val="center"/>
            <w:hideMark/>
          </w:tcPr>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sz w:val="24"/>
                <w:szCs w:val="24"/>
              </w:rPr>
              <w:t xml:space="preserve">Особи відповідальні за виконання </w:t>
            </w:r>
          </w:p>
        </w:tc>
      </w:tr>
      <w:tr w:rsidR="00FF6E9E" w:rsidRPr="00D90F2E" w:rsidTr="00CE0502">
        <w:trPr>
          <w:trHeight w:hRule="exact" w:val="128"/>
          <w:jc w:val="center"/>
        </w:trPr>
        <w:tc>
          <w:tcPr>
            <w:tcW w:w="0" w:type="auto"/>
            <w:vMerge/>
            <w:tcBorders>
              <w:top w:val="single" w:sz="4" w:space="0" w:color="auto"/>
              <w:left w:val="single" w:sz="4" w:space="0" w:color="auto"/>
              <w:bottom w:val="nil"/>
              <w:right w:val="nil"/>
            </w:tcBorders>
            <w:vAlign w:val="center"/>
            <w:hideMark/>
          </w:tcPr>
          <w:p w:rsidR="00FF6E9E" w:rsidRPr="00D90F2E" w:rsidRDefault="00FF6E9E" w:rsidP="00CE0502">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nil"/>
              <w:right w:val="nil"/>
            </w:tcBorders>
            <w:vAlign w:val="center"/>
            <w:hideMark/>
          </w:tcPr>
          <w:p w:rsidR="00FF6E9E" w:rsidRPr="00D90F2E" w:rsidRDefault="00FF6E9E" w:rsidP="00CE0502">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nil"/>
              <w:right w:val="nil"/>
            </w:tcBorders>
            <w:vAlign w:val="center"/>
            <w:hideMark/>
          </w:tcPr>
          <w:p w:rsidR="00FF6E9E" w:rsidRPr="00D90F2E" w:rsidRDefault="00FF6E9E" w:rsidP="00CE0502">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FF6E9E" w:rsidRPr="00D90F2E" w:rsidRDefault="00FF6E9E" w:rsidP="00CE0502">
            <w:pPr>
              <w:spacing w:after="0" w:line="240" w:lineRule="auto"/>
              <w:rPr>
                <w:rFonts w:ascii="Times New Roman" w:eastAsia="Times New Roman" w:hAnsi="Times New Roman" w:cs="Times New Roman"/>
                <w:b/>
                <w:bCs/>
                <w:sz w:val="24"/>
                <w:szCs w:val="24"/>
                <w:lang w:eastAsia="ru-RU"/>
              </w:rPr>
            </w:pPr>
          </w:p>
        </w:tc>
      </w:tr>
      <w:tr w:rsidR="00FF6E9E" w:rsidRPr="00D90F2E" w:rsidTr="00CE0502">
        <w:trPr>
          <w:trHeight w:hRule="exact" w:val="192"/>
          <w:jc w:val="center"/>
        </w:trPr>
        <w:tc>
          <w:tcPr>
            <w:tcW w:w="0" w:type="auto"/>
            <w:tcBorders>
              <w:top w:val="single" w:sz="4" w:space="0" w:color="auto"/>
              <w:left w:val="single" w:sz="4" w:space="0" w:color="auto"/>
              <w:bottom w:val="single" w:sz="4" w:space="0" w:color="auto"/>
              <w:right w:val="nil"/>
            </w:tcBorders>
            <w:shd w:val="clear" w:color="auto" w:fill="FFFFFF"/>
            <w:hideMark/>
          </w:tcPr>
          <w:p w:rsidR="00FF6E9E" w:rsidRPr="00D90F2E" w:rsidRDefault="00FF6E9E" w:rsidP="00CE0502">
            <w:pPr>
              <w:widowControl w:val="0"/>
              <w:spacing w:after="0" w:line="240" w:lineRule="auto"/>
              <w:rPr>
                <w:rFonts w:ascii="Times New Roman" w:hAnsi="Times New Roman" w:cs="Times New Roman"/>
                <w:b/>
                <w:bCs/>
                <w:i/>
                <w:sz w:val="24"/>
                <w:szCs w:val="24"/>
              </w:rPr>
            </w:pPr>
            <w:r w:rsidRPr="00D90F2E">
              <w:rPr>
                <w:rFonts w:ascii="Times New Roman" w:hAnsi="Times New Roman" w:cs="Times New Roman"/>
                <w:i/>
                <w:iCs/>
                <w:sz w:val="24"/>
                <w:szCs w:val="24"/>
              </w:rPr>
              <w:t>1</w:t>
            </w:r>
          </w:p>
        </w:tc>
        <w:tc>
          <w:tcPr>
            <w:tcW w:w="0" w:type="auto"/>
            <w:tcBorders>
              <w:top w:val="single" w:sz="4" w:space="0" w:color="auto"/>
              <w:left w:val="single" w:sz="4" w:space="0" w:color="auto"/>
              <w:bottom w:val="nil"/>
              <w:right w:val="nil"/>
            </w:tcBorders>
            <w:shd w:val="clear" w:color="auto" w:fill="FFFFFF"/>
            <w:vAlign w:val="center"/>
            <w:hideMark/>
          </w:tcPr>
          <w:p w:rsidR="00FF6E9E" w:rsidRPr="00D90F2E" w:rsidRDefault="00FF6E9E" w:rsidP="00CE0502">
            <w:pPr>
              <w:widowControl w:val="0"/>
              <w:spacing w:after="0" w:line="240" w:lineRule="auto"/>
              <w:jc w:val="center"/>
              <w:rPr>
                <w:rFonts w:ascii="Times New Roman" w:hAnsi="Times New Roman" w:cs="Times New Roman"/>
                <w:bCs/>
                <w:i/>
                <w:sz w:val="24"/>
                <w:szCs w:val="24"/>
              </w:rPr>
            </w:pPr>
            <w:r w:rsidRPr="00D90F2E">
              <w:rPr>
                <w:rFonts w:ascii="Times New Roman" w:hAnsi="Times New Roman" w:cs="Times New Roman"/>
                <w:bCs/>
                <w:i/>
                <w:sz w:val="24"/>
                <w:szCs w:val="24"/>
              </w:rPr>
              <w:t>2</w:t>
            </w:r>
          </w:p>
        </w:tc>
        <w:tc>
          <w:tcPr>
            <w:tcW w:w="0" w:type="auto"/>
            <w:tcBorders>
              <w:top w:val="single" w:sz="4" w:space="0" w:color="auto"/>
              <w:left w:val="single" w:sz="4" w:space="0" w:color="auto"/>
              <w:bottom w:val="nil"/>
              <w:right w:val="nil"/>
            </w:tcBorders>
            <w:shd w:val="clear" w:color="auto" w:fill="FFFFFF"/>
            <w:hideMark/>
          </w:tcPr>
          <w:p w:rsidR="00FF6E9E" w:rsidRPr="00D90F2E" w:rsidRDefault="00FF6E9E" w:rsidP="00CE0502">
            <w:pPr>
              <w:widowControl w:val="0"/>
              <w:spacing w:after="0" w:line="240" w:lineRule="auto"/>
              <w:jc w:val="center"/>
              <w:rPr>
                <w:rFonts w:ascii="Times New Roman" w:hAnsi="Times New Roman" w:cs="Times New Roman"/>
                <w:bCs/>
                <w:i/>
                <w:sz w:val="24"/>
                <w:szCs w:val="24"/>
              </w:rPr>
            </w:pPr>
            <w:r w:rsidRPr="00D90F2E">
              <w:rPr>
                <w:rFonts w:ascii="Times New Roman" w:hAnsi="Times New Roman" w:cs="Times New Roman"/>
                <w:bCs/>
                <w:i/>
                <w:sz w:val="24"/>
                <w:szCs w:val="24"/>
              </w:rPr>
              <w:t>3</w:t>
            </w:r>
          </w:p>
        </w:tc>
        <w:tc>
          <w:tcPr>
            <w:tcW w:w="0" w:type="auto"/>
            <w:tcBorders>
              <w:top w:val="single" w:sz="4" w:space="0" w:color="auto"/>
              <w:left w:val="single" w:sz="4" w:space="0" w:color="auto"/>
              <w:bottom w:val="nil"/>
              <w:right w:val="single" w:sz="4" w:space="0" w:color="auto"/>
            </w:tcBorders>
            <w:shd w:val="clear" w:color="auto" w:fill="FFFFFF"/>
            <w:hideMark/>
          </w:tcPr>
          <w:p w:rsidR="00FF6E9E" w:rsidRPr="00D90F2E" w:rsidRDefault="00FF6E9E" w:rsidP="00CE0502">
            <w:pPr>
              <w:widowControl w:val="0"/>
              <w:spacing w:after="0" w:line="240" w:lineRule="auto"/>
              <w:jc w:val="center"/>
              <w:rPr>
                <w:rFonts w:ascii="Times New Roman" w:hAnsi="Times New Roman" w:cs="Times New Roman"/>
                <w:bCs/>
                <w:i/>
                <w:sz w:val="24"/>
                <w:szCs w:val="24"/>
              </w:rPr>
            </w:pPr>
            <w:r w:rsidRPr="00D90F2E">
              <w:rPr>
                <w:rFonts w:ascii="Times New Roman" w:hAnsi="Times New Roman" w:cs="Times New Roman"/>
                <w:bCs/>
                <w:i/>
                <w:sz w:val="24"/>
                <w:szCs w:val="24"/>
              </w:rPr>
              <w:t>4</w:t>
            </w:r>
          </w:p>
        </w:tc>
      </w:tr>
      <w:tr w:rsidR="00FF6E9E" w:rsidRPr="00D90F2E" w:rsidTr="00CE0502">
        <w:trPr>
          <w:trHeight w:hRule="exact" w:val="1081"/>
          <w:jc w:val="center"/>
        </w:trPr>
        <w:tc>
          <w:tcPr>
            <w:tcW w:w="0" w:type="auto"/>
            <w:tcBorders>
              <w:top w:val="single" w:sz="4" w:space="0" w:color="auto"/>
              <w:left w:val="single" w:sz="4" w:space="0" w:color="auto"/>
              <w:bottom w:val="single" w:sz="4" w:space="0" w:color="auto"/>
              <w:right w:val="nil"/>
            </w:tcBorders>
            <w:shd w:val="clear" w:color="auto" w:fill="FFFFFF"/>
            <w:hideMark/>
          </w:tcPr>
          <w:p w:rsidR="00FF6E9E" w:rsidRPr="00D90F2E" w:rsidRDefault="00FF6E9E" w:rsidP="00CE0502">
            <w:pPr>
              <w:widowControl w:val="0"/>
              <w:spacing w:after="0" w:line="240" w:lineRule="auto"/>
              <w:rPr>
                <w:rFonts w:ascii="Times New Roman" w:hAnsi="Times New Roman" w:cs="Times New Roman"/>
                <w:bCs/>
                <w:sz w:val="24"/>
                <w:szCs w:val="24"/>
              </w:rPr>
            </w:pPr>
            <w:r w:rsidRPr="00D90F2E">
              <w:rPr>
                <w:rFonts w:ascii="Times New Roman" w:hAnsi="Times New Roman" w:cs="Times New Roman"/>
                <w:bCs/>
                <w:sz w:val="24"/>
                <w:szCs w:val="24"/>
              </w:rPr>
              <w:lastRenderedPageBreak/>
              <w:t>1.</w:t>
            </w:r>
          </w:p>
        </w:tc>
        <w:tc>
          <w:tcPr>
            <w:tcW w:w="0" w:type="auto"/>
            <w:tcBorders>
              <w:top w:val="single" w:sz="4" w:space="0" w:color="auto"/>
              <w:left w:val="single" w:sz="4" w:space="0" w:color="auto"/>
              <w:bottom w:val="nil"/>
              <w:right w:val="nil"/>
            </w:tcBorders>
            <w:shd w:val="clear" w:color="auto" w:fill="FFFFFF"/>
            <w:hideMark/>
          </w:tcPr>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При внесенні змін у нормативно правові акти  з охорони праці своєчасно проводити перегляд інструкцій з охорони праці.</w:t>
            </w:r>
          </w:p>
        </w:tc>
        <w:tc>
          <w:tcPr>
            <w:tcW w:w="0" w:type="auto"/>
            <w:tcBorders>
              <w:top w:val="single" w:sz="4" w:space="0" w:color="auto"/>
              <w:left w:val="single" w:sz="4" w:space="0" w:color="auto"/>
              <w:bottom w:val="nil"/>
              <w:right w:val="nil"/>
            </w:tcBorders>
            <w:shd w:val="clear" w:color="auto" w:fill="FFFFFF"/>
            <w:hideMark/>
          </w:tcPr>
          <w:p w:rsidR="00FF6E9E" w:rsidRPr="00D90F2E" w:rsidRDefault="00FF6E9E" w:rsidP="00CE0502">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w:t>
            </w:r>
            <w:r w:rsidRPr="00D90F2E">
              <w:rPr>
                <w:rFonts w:ascii="Times New Roman" w:hAnsi="Times New Roman" w:cs="Times New Roman"/>
                <w:bCs/>
                <w:sz w:val="24"/>
                <w:szCs w:val="24"/>
              </w:rPr>
              <w:t>остійно</w:t>
            </w:r>
          </w:p>
        </w:tc>
        <w:tc>
          <w:tcPr>
            <w:tcW w:w="0" w:type="auto"/>
            <w:tcBorders>
              <w:top w:val="single" w:sz="4" w:space="0" w:color="auto"/>
              <w:left w:val="single" w:sz="4" w:space="0" w:color="auto"/>
              <w:bottom w:val="nil"/>
              <w:right w:val="single" w:sz="4" w:space="0" w:color="auto"/>
            </w:tcBorders>
            <w:shd w:val="clear" w:color="auto" w:fill="FFFFFF"/>
            <w:hideMark/>
          </w:tcPr>
          <w:p w:rsidR="00FF6E9E" w:rsidRPr="00D90F2E" w:rsidRDefault="00FF6E9E" w:rsidP="00CE0502">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w:t>
            </w:r>
            <w:r w:rsidRPr="00D90F2E">
              <w:rPr>
                <w:rFonts w:ascii="Times New Roman" w:hAnsi="Times New Roman" w:cs="Times New Roman"/>
                <w:bCs/>
                <w:sz w:val="24"/>
                <w:szCs w:val="24"/>
              </w:rPr>
              <w:t>ерівники структурних підрозділів, інженер з ОП</w:t>
            </w:r>
          </w:p>
        </w:tc>
      </w:tr>
      <w:tr w:rsidR="00FF6E9E" w:rsidRPr="00D90F2E" w:rsidTr="00CE0502">
        <w:trPr>
          <w:trHeight w:hRule="exact" w:val="1431"/>
          <w:jc w:val="center"/>
        </w:trPr>
        <w:tc>
          <w:tcPr>
            <w:tcW w:w="0" w:type="auto"/>
            <w:tcBorders>
              <w:top w:val="single" w:sz="4" w:space="0" w:color="auto"/>
              <w:left w:val="single" w:sz="4" w:space="0" w:color="auto"/>
              <w:bottom w:val="nil"/>
              <w:right w:val="nil"/>
            </w:tcBorders>
            <w:shd w:val="clear" w:color="auto" w:fill="FFFFFF"/>
            <w:hideMark/>
          </w:tcPr>
          <w:p w:rsidR="00FF6E9E" w:rsidRPr="00D90F2E" w:rsidRDefault="00FF6E9E" w:rsidP="00CE0502">
            <w:pPr>
              <w:suppressAutoHyphens/>
              <w:spacing w:after="0" w:line="240" w:lineRule="auto"/>
              <w:rPr>
                <w:rFonts w:ascii="Times New Roman" w:eastAsia="Calibri" w:hAnsi="Times New Roman" w:cs="Times New Roman"/>
                <w:sz w:val="24"/>
                <w:szCs w:val="24"/>
                <w:lang w:eastAsia="ar-SA"/>
              </w:rPr>
            </w:pPr>
            <w:r w:rsidRPr="00D90F2E">
              <w:rPr>
                <w:rFonts w:ascii="Times New Roman" w:eastAsia="Calibri" w:hAnsi="Times New Roman" w:cs="Times New Roman"/>
                <w:sz w:val="24"/>
                <w:szCs w:val="24"/>
                <w:lang w:eastAsia="ar-SA"/>
              </w:rPr>
              <w:t>2.</w:t>
            </w:r>
          </w:p>
        </w:tc>
        <w:tc>
          <w:tcPr>
            <w:tcW w:w="0" w:type="auto"/>
            <w:tcBorders>
              <w:top w:val="single" w:sz="4" w:space="0" w:color="auto"/>
              <w:left w:val="single" w:sz="4" w:space="0" w:color="auto"/>
              <w:bottom w:val="nil"/>
              <w:right w:val="nil"/>
            </w:tcBorders>
            <w:shd w:val="clear" w:color="auto" w:fill="FFFFFF"/>
            <w:hideMark/>
          </w:tcPr>
          <w:p w:rsidR="00FF6E9E" w:rsidRPr="00D90F2E" w:rsidRDefault="00FF6E9E" w:rsidP="00CE0502">
            <w:pPr>
              <w:widowControl w:val="0"/>
              <w:spacing w:after="0" w:line="240" w:lineRule="auto"/>
              <w:jc w:val="center"/>
              <w:rPr>
                <w:rFonts w:ascii="Times New Roman" w:eastAsia="Times New Roman" w:hAnsi="Times New Roman" w:cs="Times New Roman"/>
                <w:bCs/>
                <w:sz w:val="24"/>
                <w:szCs w:val="24"/>
                <w:lang w:eastAsia="ru-RU"/>
              </w:rPr>
            </w:pPr>
            <w:r w:rsidRPr="00D90F2E">
              <w:rPr>
                <w:rFonts w:ascii="Times New Roman" w:hAnsi="Times New Roman" w:cs="Times New Roman"/>
                <w:bCs/>
                <w:sz w:val="24"/>
                <w:szCs w:val="24"/>
              </w:rPr>
              <w:t>Організувати забезпечення працівників лікарні спеціальним одягом та взуттям відповідно до вимог наказу Мінсоцполітики</w:t>
            </w:r>
          </w:p>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від 29.11.2018 року №1704</w:t>
            </w:r>
          </w:p>
        </w:tc>
        <w:tc>
          <w:tcPr>
            <w:tcW w:w="0" w:type="auto"/>
            <w:tcBorders>
              <w:top w:val="single" w:sz="4" w:space="0" w:color="auto"/>
              <w:left w:val="single" w:sz="4" w:space="0" w:color="auto"/>
              <w:bottom w:val="nil"/>
              <w:right w:val="nil"/>
            </w:tcBorders>
            <w:shd w:val="clear" w:color="auto" w:fill="FFFFFF"/>
            <w:hideMark/>
          </w:tcPr>
          <w:p w:rsidR="00FF6E9E" w:rsidRPr="00D90F2E" w:rsidRDefault="00FF6E9E" w:rsidP="00CE0502">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bCs/>
                <w:sz w:val="24"/>
                <w:szCs w:val="24"/>
              </w:rPr>
              <w:t>н</w:t>
            </w:r>
            <w:r w:rsidRPr="00D90F2E">
              <w:rPr>
                <w:rFonts w:ascii="Times New Roman" w:hAnsi="Times New Roman" w:cs="Times New Roman"/>
                <w:bCs/>
                <w:sz w:val="24"/>
                <w:szCs w:val="24"/>
              </w:rPr>
              <w:t>а протязі зазначеного неріоду-2022-</w:t>
            </w:r>
          </w:p>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2027 років</w:t>
            </w:r>
          </w:p>
        </w:tc>
        <w:tc>
          <w:tcPr>
            <w:tcW w:w="0" w:type="auto"/>
            <w:tcBorders>
              <w:top w:val="single" w:sz="4" w:space="0" w:color="auto"/>
              <w:left w:val="single" w:sz="4" w:space="0" w:color="auto"/>
              <w:bottom w:val="nil"/>
              <w:right w:val="single" w:sz="4" w:space="0" w:color="auto"/>
            </w:tcBorders>
            <w:shd w:val="clear" w:color="auto" w:fill="FFFFFF"/>
            <w:hideMark/>
          </w:tcPr>
          <w:p w:rsidR="00FF6E9E" w:rsidRPr="00D90F2E" w:rsidRDefault="00FF6E9E" w:rsidP="00CE0502">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bCs/>
                <w:sz w:val="24"/>
                <w:szCs w:val="24"/>
              </w:rPr>
              <w:t>а</w:t>
            </w:r>
            <w:r w:rsidRPr="00D90F2E">
              <w:rPr>
                <w:rFonts w:ascii="Times New Roman" w:hAnsi="Times New Roman" w:cs="Times New Roman"/>
                <w:bCs/>
                <w:sz w:val="24"/>
                <w:szCs w:val="24"/>
              </w:rPr>
              <w:t>дміністрація лікарні, профспілковий комітет, керівники структурних</w:t>
            </w:r>
          </w:p>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підрозділів.</w:t>
            </w:r>
          </w:p>
        </w:tc>
      </w:tr>
      <w:tr w:rsidR="00FF6E9E" w:rsidRPr="00D90F2E" w:rsidTr="00CE0502">
        <w:trPr>
          <w:trHeight w:hRule="exact" w:val="2002"/>
          <w:jc w:val="center"/>
        </w:trPr>
        <w:tc>
          <w:tcPr>
            <w:tcW w:w="0" w:type="auto"/>
            <w:tcBorders>
              <w:top w:val="single" w:sz="4" w:space="0" w:color="auto"/>
              <w:left w:val="single" w:sz="4" w:space="0" w:color="auto"/>
              <w:bottom w:val="nil"/>
              <w:right w:val="nil"/>
            </w:tcBorders>
            <w:shd w:val="clear" w:color="auto" w:fill="FFFFFF"/>
            <w:hideMark/>
          </w:tcPr>
          <w:p w:rsidR="00FF6E9E" w:rsidRPr="00D90F2E" w:rsidRDefault="00FF6E9E" w:rsidP="00CE0502">
            <w:pPr>
              <w:widowControl w:val="0"/>
              <w:spacing w:after="0" w:line="240" w:lineRule="auto"/>
              <w:rPr>
                <w:rFonts w:ascii="Times New Roman" w:hAnsi="Times New Roman" w:cs="Times New Roman"/>
                <w:bCs/>
                <w:sz w:val="24"/>
                <w:szCs w:val="24"/>
              </w:rPr>
            </w:pPr>
            <w:r w:rsidRPr="00D90F2E">
              <w:rPr>
                <w:rFonts w:ascii="Times New Roman" w:hAnsi="Times New Roman" w:cs="Times New Roman"/>
                <w:bCs/>
                <w:sz w:val="24"/>
                <w:szCs w:val="24"/>
              </w:rPr>
              <w:t>3.</w:t>
            </w:r>
          </w:p>
        </w:tc>
        <w:tc>
          <w:tcPr>
            <w:tcW w:w="0" w:type="auto"/>
            <w:tcBorders>
              <w:top w:val="single" w:sz="4" w:space="0" w:color="auto"/>
              <w:left w:val="single" w:sz="4" w:space="0" w:color="auto"/>
              <w:bottom w:val="nil"/>
              <w:right w:val="nil"/>
            </w:tcBorders>
            <w:shd w:val="clear" w:color="auto" w:fill="FFFFFF"/>
            <w:hideMark/>
          </w:tcPr>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Забезпечити своєчасне (згідно вимог ПТЕЕС та ПБЕЕС) проведення заміру опору ізоляції електропроводки, електрообладнання, опору петлі «фаза-нуль», опору заземлення, опору пристроїв блискозахисту.</w:t>
            </w:r>
          </w:p>
        </w:tc>
        <w:tc>
          <w:tcPr>
            <w:tcW w:w="0" w:type="auto"/>
            <w:tcBorders>
              <w:top w:val="single" w:sz="4" w:space="0" w:color="auto"/>
              <w:left w:val="single" w:sz="4" w:space="0" w:color="auto"/>
              <w:bottom w:val="nil"/>
              <w:right w:val="nil"/>
            </w:tcBorders>
            <w:shd w:val="clear" w:color="auto" w:fill="FFFFFF"/>
            <w:hideMark/>
          </w:tcPr>
          <w:p w:rsidR="00FF6E9E" w:rsidRPr="00D90F2E" w:rsidRDefault="00FF6E9E" w:rsidP="00CE0502">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bCs/>
                <w:sz w:val="24"/>
                <w:szCs w:val="24"/>
              </w:rPr>
              <w:t>з</w:t>
            </w:r>
            <w:r w:rsidRPr="00D90F2E">
              <w:rPr>
                <w:rFonts w:ascii="Times New Roman" w:hAnsi="Times New Roman" w:cs="Times New Roman"/>
                <w:bCs/>
                <w:sz w:val="24"/>
                <w:szCs w:val="24"/>
              </w:rPr>
              <w:t>гідно термінів передбаченими</w:t>
            </w:r>
          </w:p>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в ПУЕ.</w:t>
            </w:r>
          </w:p>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ПБЕЕС</w:t>
            </w:r>
          </w:p>
        </w:tc>
        <w:tc>
          <w:tcPr>
            <w:tcW w:w="0" w:type="auto"/>
            <w:tcBorders>
              <w:top w:val="single" w:sz="4" w:space="0" w:color="auto"/>
              <w:left w:val="single" w:sz="4" w:space="0" w:color="auto"/>
              <w:bottom w:val="nil"/>
              <w:right w:val="single" w:sz="4" w:space="0" w:color="auto"/>
            </w:tcBorders>
            <w:shd w:val="clear" w:color="auto" w:fill="FFFFFF"/>
            <w:hideMark/>
          </w:tcPr>
          <w:p w:rsidR="00FF6E9E" w:rsidRPr="00D90F2E" w:rsidRDefault="00FF6E9E" w:rsidP="00CE0502">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w:t>
            </w:r>
            <w:r w:rsidRPr="00D90F2E">
              <w:rPr>
                <w:rFonts w:ascii="Times New Roman" w:hAnsi="Times New Roman" w:cs="Times New Roman"/>
                <w:bCs/>
                <w:sz w:val="24"/>
                <w:szCs w:val="24"/>
              </w:rPr>
              <w:t>ідповідальний за електрогосподарство , інженер з охорони праці</w:t>
            </w:r>
          </w:p>
        </w:tc>
      </w:tr>
      <w:tr w:rsidR="00FF6E9E" w:rsidRPr="00D90F2E" w:rsidTr="00CE0502">
        <w:trPr>
          <w:trHeight w:hRule="exact" w:val="2399"/>
          <w:jc w:val="center"/>
        </w:trPr>
        <w:tc>
          <w:tcPr>
            <w:tcW w:w="0" w:type="auto"/>
            <w:tcBorders>
              <w:top w:val="single" w:sz="4" w:space="0" w:color="auto"/>
              <w:left w:val="single" w:sz="4" w:space="0" w:color="auto"/>
              <w:bottom w:val="nil"/>
              <w:right w:val="nil"/>
            </w:tcBorders>
            <w:shd w:val="clear" w:color="auto" w:fill="FFFFFF"/>
            <w:hideMark/>
          </w:tcPr>
          <w:p w:rsidR="00FF6E9E" w:rsidRPr="00D90F2E" w:rsidRDefault="00FF6E9E" w:rsidP="00CE0502">
            <w:pPr>
              <w:widowControl w:val="0"/>
              <w:spacing w:after="0" w:line="240" w:lineRule="auto"/>
              <w:rPr>
                <w:rFonts w:ascii="Times New Roman" w:hAnsi="Times New Roman" w:cs="Times New Roman"/>
                <w:bCs/>
                <w:sz w:val="24"/>
                <w:szCs w:val="24"/>
              </w:rPr>
            </w:pPr>
            <w:r w:rsidRPr="00D90F2E">
              <w:rPr>
                <w:rFonts w:ascii="Times New Roman" w:hAnsi="Times New Roman" w:cs="Times New Roman"/>
                <w:bCs/>
                <w:sz w:val="24"/>
                <w:szCs w:val="24"/>
              </w:rPr>
              <w:t>4.</w:t>
            </w:r>
          </w:p>
        </w:tc>
        <w:tc>
          <w:tcPr>
            <w:tcW w:w="0" w:type="auto"/>
            <w:tcBorders>
              <w:top w:val="single" w:sz="4" w:space="0" w:color="auto"/>
              <w:left w:val="single" w:sz="4" w:space="0" w:color="auto"/>
              <w:bottom w:val="nil"/>
              <w:right w:val="nil"/>
            </w:tcBorders>
            <w:shd w:val="clear" w:color="auto" w:fill="FFFFFF"/>
            <w:hideMark/>
          </w:tcPr>
          <w:p w:rsidR="00FF6E9E" w:rsidRPr="00D90F2E" w:rsidRDefault="00FF6E9E" w:rsidP="00CE0502">
            <w:pPr>
              <w:widowControl w:val="0"/>
              <w:spacing w:after="0" w:line="240" w:lineRule="auto"/>
              <w:jc w:val="center"/>
              <w:rPr>
                <w:rFonts w:ascii="Times New Roman" w:eastAsia="Times New Roman" w:hAnsi="Times New Roman" w:cs="Times New Roman"/>
                <w:bCs/>
                <w:sz w:val="24"/>
                <w:szCs w:val="24"/>
                <w:lang w:eastAsia="ru-RU"/>
              </w:rPr>
            </w:pPr>
            <w:r w:rsidRPr="00D90F2E">
              <w:rPr>
                <w:rFonts w:ascii="Times New Roman" w:hAnsi="Times New Roman" w:cs="Times New Roman"/>
                <w:bCs/>
                <w:sz w:val="24"/>
                <w:szCs w:val="24"/>
              </w:rPr>
              <w:t>Згідно Правил пожежної</w:t>
            </w:r>
          </w:p>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безпеки в Україні провести</w:t>
            </w:r>
          </w:p>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повне нормативне забезпечення вогнегасниками структурних підрозділів медичного закладу, своєчасно здійснювати діагностику і технічне обслуговування первинних засобів пожежогасіння</w:t>
            </w:r>
          </w:p>
        </w:tc>
        <w:tc>
          <w:tcPr>
            <w:tcW w:w="0" w:type="auto"/>
            <w:tcBorders>
              <w:top w:val="single" w:sz="4" w:space="0" w:color="auto"/>
              <w:left w:val="single" w:sz="4" w:space="0" w:color="auto"/>
              <w:bottom w:val="nil"/>
              <w:right w:val="nil"/>
            </w:tcBorders>
            <w:shd w:val="clear" w:color="auto" w:fill="FFFFFF"/>
            <w:hideMark/>
          </w:tcPr>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щорічно</w:t>
            </w:r>
          </w:p>
        </w:tc>
        <w:tc>
          <w:tcPr>
            <w:tcW w:w="0" w:type="auto"/>
            <w:tcBorders>
              <w:top w:val="single" w:sz="4" w:space="0" w:color="auto"/>
              <w:left w:val="single" w:sz="4" w:space="0" w:color="auto"/>
              <w:bottom w:val="nil"/>
              <w:right w:val="single" w:sz="4" w:space="0" w:color="auto"/>
            </w:tcBorders>
            <w:shd w:val="clear" w:color="auto" w:fill="FFFFFF"/>
          </w:tcPr>
          <w:p w:rsidR="00FF6E9E" w:rsidRPr="00D90F2E" w:rsidRDefault="00FF6E9E" w:rsidP="00CE0502">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w:t>
            </w:r>
            <w:r w:rsidRPr="00D90F2E">
              <w:rPr>
                <w:rFonts w:ascii="Times New Roman" w:hAnsi="Times New Roman" w:cs="Times New Roman"/>
                <w:bCs/>
                <w:sz w:val="24"/>
                <w:szCs w:val="24"/>
              </w:rPr>
              <w:t>ідповідальний за пожежну безпеку,  інженер з</w:t>
            </w:r>
          </w:p>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охорони праці.</w:t>
            </w:r>
          </w:p>
        </w:tc>
      </w:tr>
      <w:tr w:rsidR="00FF6E9E" w:rsidRPr="00D90F2E" w:rsidTr="00CE0502">
        <w:trPr>
          <w:trHeight w:hRule="exact" w:val="1543"/>
          <w:jc w:val="center"/>
        </w:trPr>
        <w:tc>
          <w:tcPr>
            <w:tcW w:w="0" w:type="auto"/>
            <w:tcBorders>
              <w:top w:val="single" w:sz="4" w:space="0" w:color="auto"/>
              <w:left w:val="single" w:sz="4" w:space="0" w:color="auto"/>
              <w:bottom w:val="single" w:sz="4" w:space="0" w:color="auto"/>
              <w:right w:val="nil"/>
            </w:tcBorders>
            <w:shd w:val="clear" w:color="auto" w:fill="FFFFFF"/>
            <w:hideMark/>
          </w:tcPr>
          <w:p w:rsidR="00FF6E9E" w:rsidRPr="00D90F2E" w:rsidRDefault="00FF6E9E" w:rsidP="00CE0502">
            <w:pPr>
              <w:widowControl w:val="0"/>
              <w:spacing w:after="0" w:line="240" w:lineRule="auto"/>
              <w:rPr>
                <w:rFonts w:ascii="Times New Roman" w:hAnsi="Times New Roman" w:cs="Times New Roman"/>
                <w:bCs/>
                <w:sz w:val="24"/>
                <w:szCs w:val="24"/>
              </w:rPr>
            </w:pPr>
            <w:r w:rsidRPr="00D90F2E">
              <w:rPr>
                <w:rFonts w:ascii="Times New Roman" w:hAnsi="Times New Roman" w:cs="Times New Roman"/>
                <w:bCs/>
                <w:sz w:val="24"/>
                <w:szCs w:val="24"/>
              </w:rPr>
              <w:t>5.</w:t>
            </w:r>
          </w:p>
        </w:tc>
        <w:tc>
          <w:tcPr>
            <w:tcW w:w="0" w:type="auto"/>
            <w:tcBorders>
              <w:top w:val="single" w:sz="4" w:space="0" w:color="auto"/>
              <w:left w:val="single" w:sz="4" w:space="0" w:color="auto"/>
              <w:bottom w:val="single" w:sz="4" w:space="0" w:color="auto"/>
              <w:right w:val="nil"/>
            </w:tcBorders>
            <w:shd w:val="clear" w:color="auto" w:fill="FFFFFF"/>
            <w:hideMark/>
          </w:tcPr>
          <w:p w:rsidR="00FF6E9E" w:rsidRPr="00D90F2E" w:rsidRDefault="00FF6E9E" w:rsidP="00CE0502">
            <w:pPr>
              <w:widowControl w:val="0"/>
              <w:spacing w:after="0" w:line="240" w:lineRule="auto"/>
              <w:jc w:val="center"/>
              <w:rPr>
                <w:rFonts w:ascii="Times New Roman" w:eastAsia="Times New Roman" w:hAnsi="Times New Roman" w:cs="Times New Roman"/>
                <w:bCs/>
                <w:sz w:val="24"/>
                <w:szCs w:val="24"/>
                <w:lang w:eastAsia="ru-RU"/>
              </w:rPr>
            </w:pPr>
            <w:r w:rsidRPr="00D90F2E">
              <w:rPr>
                <w:rFonts w:ascii="Times New Roman" w:hAnsi="Times New Roman" w:cs="Times New Roman"/>
                <w:bCs/>
                <w:sz w:val="24"/>
                <w:szCs w:val="24"/>
              </w:rPr>
              <w:t>Систематично здійснювати навчання та перевірку знань з охорони праці для працівників</w:t>
            </w:r>
          </w:p>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які виконують роботи з підвищеною небезпекою</w:t>
            </w:r>
          </w:p>
        </w:tc>
        <w:tc>
          <w:tcPr>
            <w:tcW w:w="0" w:type="auto"/>
            <w:tcBorders>
              <w:top w:val="single" w:sz="4" w:space="0" w:color="auto"/>
              <w:left w:val="single" w:sz="4" w:space="0" w:color="auto"/>
              <w:bottom w:val="single" w:sz="4" w:space="0" w:color="auto"/>
              <w:right w:val="nil"/>
            </w:tcBorders>
            <w:shd w:val="clear" w:color="auto" w:fill="FFFFFF"/>
            <w:hideMark/>
          </w:tcPr>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щорічно</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F6E9E" w:rsidRPr="00D90F2E" w:rsidRDefault="00FF6E9E" w:rsidP="00CE0502">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bCs/>
                <w:sz w:val="24"/>
                <w:szCs w:val="24"/>
              </w:rPr>
              <w:t>к</w:t>
            </w:r>
            <w:r w:rsidRPr="00D90F2E">
              <w:rPr>
                <w:rFonts w:ascii="Times New Roman" w:hAnsi="Times New Roman" w:cs="Times New Roman"/>
                <w:bCs/>
                <w:sz w:val="24"/>
                <w:szCs w:val="24"/>
              </w:rPr>
              <w:t>омісія з навчання та перевірки знань з</w:t>
            </w:r>
          </w:p>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охорони праці, інженер</w:t>
            </w:r>
          </w:p>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з охорони праці</w:t>
            </w:r>
          </w:p>
        </w:tc>
      </w:tr>
      <w:tr w:rsidR="00FF6E9E" w:rsidRPr="00D90F2E" w:rsidTr="00CE0502">
        <w:trPr>
          <w:trHeight w:hRule="exact" w:val="4"/>
          <w:jc w:val="center"/>
        </w:trPr>
        <w:tc>
          <w:tcPr>
            <w:tcW w:w="0" w:type="auto"/>
            <w:tcBorders>
              <w:top w:val="single" w:sz="4" w:space="0" w:color="auto"/>
              <w:left w:val="single" w:sz="4" w:space="0" w:color="auto"/>
              <w:bottom w:val="nil"/>
              <w:right w:val="nil"/>
            </w:tcBorders>
            <w:shd w:val="clear" w:color="auto" w:fill="FFFFFF"/>
          </w:tcPr>
          <w:p w:rsidR="00FF6E9E" w:rsidRPr="00D90F2E" w:rsidRDefault="00FF6E9E" w:rsidP="00CE0502">
            <w:pPr>
              <w:widowControl w:val="0"/>
              <w:shd w:val="clear" w:color="auto" w:fill="FFFFFF"/>
              <w:spacing w:after="0" w:line="240" w:lineRule="auto"/>
              <w:rPr>
                <w:rFonts w:ascii="Times New Roman" w:hAnsi="Times New Roman" w:cs="Times New Roman"/>
                <w:bCs/>
                <w:sz w:val="24"/>
                <w:szCs w:val="24"/>
              </w:rPr>
            </w:pPr>
          </w:p>
        </w:tc>
        <w:tc>
          <w:tcPr>
            <w:tcW w:w="0" w:type="auto"/>
            <w:tcBorders>
              <w:top w:val="single" w:sz="4" w:space="0" w:color="auto"/>
              <w:left w:val="single" w:sz="4" w:space="0" w:color="auto"/>
              <w:bottom w:val="nil"/>
              <w:right w:val="nil"/>
            </w:tcBorders>
            <w:shd w:val="clear" w:color="auto" w:fill="FFFFFF"/>
          </w:tcPr>
          <w:p w:rsidR="00FF6E9E" w:rsidRPr="00D90F2E" w:rsidRDefault="00FF6E9E" w:rsidP="00CE0502">
            <w:pPr>
              <w:widowControl w:val="0"/>
              <w:shd w:val="clear" w:color="auto" w:fill="FFFFFF"/>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nil"/>
              <w:right w:val="nil"/>
            </w:tcBorders>
            <w:shd w:val="clear" w:color="auto" w:fill="FFFFFF"/>
          </w:tcPr>
          <w:p w:rsidR="00FF6E9E" w:rsidRPr="00D90F2E" w:rsidRDefault="00FF6E9E" w:rsidP="00CE0502">
            <w:pPr>
              <w:widowControl w:val="0"/>
              <w:shd w:val="clear" w:color="auto" w:fill="FFFFFF"/>
              <w:spacing w:after="0" w:line="240" w:lineRule="auto"/>
              <w:jc w:val="center"/>
              <w:rPr>
                <w:rFonts w:ascii="Times New Roman" w:hAnsi="Times New Roman" w:cs="Times New Roman"/>
                <w:bCs/>
                <w:sz w:val="24"/>
                <w:szCs w:val="24"/>
              </w:rPr>
            </w:pPr>
          </w:p>
        </w:tc>
        <w:tc>
          <w:tcPr>
            <w:tcW w:w="0" w:type="auto"/>
            <w:tcBorders>
              <w:top w:val="single" w:sz="4" w:space="0" w:color="auto"/>
              <w:left w:val="single" w:sz="4" w:space="0" w:color="auto"/>
              <w:bottom w:val="nil"/>
              <w:right w:val="single" w:sz="4" w:space="0" w:color="auto"/>
            </w:tcBorders>
            <w:shd w:val="clear" w:color="auto" w:fill="FFFFFF"/>
          </w:tcPr>
          <w:p w:rsidR="00FF6E9E" w:rsidRPr="00D90F2E" w:rsidRDefault="00FF6E9E" w:rsidP="00CE0502">
            <w:pPr>
              <w:widowControl w:val="0"/>
              <w:shd w:val="clear" w:color="auto" w:fill="FFFFFF"/>
              <w:spacing w:after="0" w:line="240" w:lineRule="auto"/>
              <w:jc w:val="center"/>
              <w:rPr>
                <w:rFonts w:ascii="Times New Roman" w:hAnsi="Times New Roman" w:cs="Times New Roman"/>
                <w:bCs/>
                <w:sz w:val="24"/>
                <w:szCs w:val="24"/>
              </w:rPr>
            </w:pPr>
          </w:p>
        </w:tc>
      </w:tr>
      <w:tr w:rsidR="00FF6E9E" w:rsidRPr="00D90F2E" w:rsidTr="00CE0502">
        <w:trPr>
          <w:trHeight w:val="2531"/>
          <w:jc w:val="center"/>
        </w:trPr>
        <w:tc>
          <w:tcPr>
            <w:tcW w:w="0" w:type="auto"/>
            <w:tcBorders>
              <w:top w:val="single" w:sz="4" w:space="0" w:color="auto"/>
              <w:left w:val="single" w:sz="4" w:space="0" w:color="auto"/>
              <w:bottom w:val="nil"/>
              <w:right w:val="nil"/>
            </w:tcBorders>
            <w:shd w:val="clear" w:color="auto" w:fill="FFFFFF"/>
            <w:hideMark/>
          </w:tcPr>
          <w:p w:rsidR="00FF6E9E" w:rsidRPr="00D90F2E" w:rsidRDefault="00FF6E9E" w:rsidP="00CE0502">
            <w:pPr>
              <w:widowControl w:val="0"/>
              <w:spacing w:after="0" w:line="240" w:lineRule="auto"/>
              <w:rPr>
                <w:rFonts w:ascii="Times New Roman" w:hAnsi="Times New Roman" w:cs="Times New Roman"/>
                <w:bCs/>
                <w:sz w:val="24"/>
                <w:szCs w:val="24"/>
              </w:rPr>
            </w:pPr>
            <w:r w:rsidRPr="00D90F2E">
              <w:rPr>
                <w:rFonts w:ascii="Times New Roman" w:hAnsi="Times New Roman" w:cs="Times New Roman"/>
                <w:bCs/>
                <w:sz w:val="24"/>
                <w:szCs w:val="24"/>
              </w:rPr>
              <w:t>6.</w:t>
            </w:r>
          </w:p>
        </w:tc>
        <w:tc>
          <w:tcPr>
            <w:tcW w:w="0" w:type="auto"/>
            <w:tcBorders>
              <w:top w:val="single" w:sz="4" w:space="0" w:color="auto"/>
              <w:left w:val="single" w:sz="4" w:space="0" w:color="auto"/>
              <w:bottom w:val="nil"/>
              <w:right w:val="nil"/>
            </w:tcBorders>
            <w:shd w:val="clear" w:color="auto" w:fill="FFFFFF"/>
            <w:hideMark/>
          </w:tcPr>
          <w:p w:rsidR="00FF6E9E" w:rsidRPr="00D90F2E" w:rsidRDefault="00FF6E9E" w:rsidP="00CE0502">
            <w:pPr>
              <w:widowControl w:val="0"/>
              <w:spacing w:after="0" w:line="240" w:lineRule="auto"/>
              <w:jc w:val="center"/>
              <w:rPr>
                <w:rFonts w:ascii="Times New Roman" w:eastAsia="Times New Roman" w:hAnsi="Times New Roman" w:cs="Times New Roman"/>
                <w:bCs/>
                <w:sz w:val="24"/>
                <w:szCs w:val="24"/>
                <w:lang w:eastAsia="ru-RU"/>
              </w:rPr>
            </w:pPr>
            <w:r w:rsidRPr="00D90F2E">
              <w:rPr>
                <w:rFonts w:ascii="Times New Roman" w:hAnsi="Times New Roman" w:cs="Times New Roman"/>
                <w:bCs/>
                <w:sz w:val="24"/>
                <w:szCs w:val="24"/>
              </w:rPr>
              <w:t>У відповідності до Постанови</w:t>
            </w:r>
          </w:p>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КМУ від 01.08.1992 року №442 з змінами внесеними Постановою</w:t>
            </w:r>
          </w:p>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КМУ від 05.10.2016 року №741</w:t>
            </w:r>
          </w:p>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«Про порядок проведення</w:t>
            </w:r>
          </w:p>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атестації робочих місць за</w:t>
            </w:r>
          </w:p>
          <w:p w:rsidR="00FF6E9E" w:rsidRPr="00D90F2E" w:rsidRDefault="00FF6E9E" w:rsidP="00CE0502">
            <w:pPr>
              <w:widowControl w:val="0"/>
              <w:shd w:val="clear" w:color="auto" w:fill="FFFFFF"/>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умовами праці» у визначені терміни проводити атестацію робочих місць для працівників з важкими і шкідливими умовами праці.</w:t>
            </w:r>
          </w:p>
        </w:tc>
        <w:tc>
          <w:tcPr>
            <w:tcW w:w="0" w:type="auto"/>
            <w:tcBorders>
              <w:top w:val="single" w:sz="4" w:space="0" w:color="auto"/>
              <w:left w:val="single" w:sz="4" w:space="0" w:color="auto"/>
              <w:bottom w:val="nil"/>
              <w:right w:val="nil"/>
            </w:tcBorders>
            <w:shd w:val="clear" w:color="auto" w:fill="FFFFFF"/>
            <w:hideMark/>
          </w:tcPr>
          <w:p w:rsidR="00FF6E9E" w:rsidRPr="00D90F2E" w:rsidRDefault="00FF6E9E" w:rsidP="00CE0502">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bCs/>
                <w:sz w:val="24"/>
                <w:szCs w:val="24"/>
              </w:rPr>
              <w:t>в</w:t>
            </w:r>
            <w:r w:rsidRPr="00D90F2E">
              <w:rPr>
                <w:rFonts w:ascii="Times New Roman" w:hAnsi="Times New Roman" w:cs="Times New Roman"/>
                <w:bCs/>
                <w:sz w:val="24"/>
                <w:szCs w:val="24"/>
              </w:rPr>
              <w:t xml:space="preserve"> терміни</w:t>
            </w:r>
          </w:p>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згідно</w:t>
            </w:r>
          </w:p>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Постанови</w:t>
            </w:r>
          </w:p>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КМУ від</w:t>
            </w:r>
          </w:p>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05.10.2016 року</w:t>
            </w:r>
          </w:p>
          <w:p w:rsidR="00FF6E9E" w:rsidRPr="00D90F2E" w:rsidRDefault="00FF6E9E" w:rsidP="00CE0502">
            <w:pPr>
              <w:widowControl w:val="0"/>
              <w:shd w:val="clear" w:color="auto" w:fill="FFFFFF"/>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№741</w:t>
            </w:r>
          </w:p>
        </w:tc>
        <w:tc>
          <w:tcPr>
            <w:tcW w:w="0" w:type="auto"/>
            <w:tcBorders>
              <w:top w:val="single" w:sz="4" w:space="0" w:color="auto"/>
              <w:left w:val="single" w:sz="4" w:space="0" w:color="auto"/>
              <w:bottom w:val="nil"/>
              <w:right w:val="single" w:sz="4" w:space="0" w:color="auto"/>
            </w:tcBorders>
            <w:shd w:val="clear" w:color="auto" w:fill="FFFFFF"/>
            <w:hideMark/>
          </w:tcPr>
          <w:p w:rsidR="00FF6E9E" w:rsidRPr="00D90F2E" w:rsidRDefault="00FF6E9E" w:rsidP="00CE0502">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bCs/>
                <w:sz w:val="24"/>
                <w:szCs w:val="24"/>
              </w:rPr>
              <w:t>к</w:t>
            </w:r>
            <w:r w:rsidRPr="00D90F2E">
              <w:rPr>
                <w:rFonts w:ascii="Times New Roman" w:hAnsi="Times New Roman" w:cs="Times New Roman"/>
                <w:bCs/>
                <w:sz w:val="24"/>
                <w:szCs w:val="24"/>
              </w:rPr>
              <w:t>омісія закладу з проведення атестації робочих місць за</w:t>
            </w:r>
          </w:p>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умовами праці</w:t>
            </w:r>
          </w:p>
        </w:tc>
      </w:tr>
      <w:tr w:rsidR="00FF6E9E" w:rsidRPr="00D90F2E" w:rsidTr="00CE0502">
        <w:trPr>
          <w:trHeight w:hRule="exact" w:val="1141"/>
          <w:jc w:val="center"/>
        </w:trPr>
        <w:tc>
          <w:tcPr>
            <w:tcW w:w="0" w:type="auto"/>
            <w:tcBorders>
              <w:top w:val="single" w:sz="4" w:space="0" w:color="auto"/>
              <w:left w:val="single" w:sz="4" w:space="0" w:color="auto"/>
              <w:bottom w:val="single" w:sz="4" w:space="0" w:color="auto"/>
              <w:right w:val="nil"/>
            </w:tcBorders>
            <w:shd w:val="clear" w:color="auto" w:fill="FFFFFF"/>
            <w:hideMark/>
          </w:tcPr>
          <w:p w:rsidR="00FF6E9E" w:rsidRPr="00D90F2E" w:rsidRDefault="00FF6E9E" w:rsidP="00CE0502">
            <w:pPr>
              <w:widowControl w:val="0"/>
              <w:spacing w:after="0" w:line="240" w:lineRule="auto"/>
              <w:rPr>
                <w:rFonts w:ascii="Times New Roman" w:hAnsi="Times New Roman" w:cs="Times New Roman"/>
                <w:bCs/>
                <w:sz w:val="24"/>
                <w:szCs w:val="24"/>
              </w:rPr>
            </w:pPr>
            <w:r w:rsidRPr="00D90F2E">
              <w:rPr>
                <w:rFonts w:ascii="Times New Roman" w:hAnsi="Times New Roman" w:cs="Times New Roman"/>
                <w:bCs/>
                <w:sz w:val="24"/>
                <w:szCs w:val="24"/>
              </w:rPr>
              <w:t>7.</w:t>
            </w:r>
          </w:p>
        </w:tc>
        <w:tc>
          <w:tcPr>
            <w:tcW w:w="0" w:type="auto"/>
            <w:tcBorders>
              <w:top w:val="single" w:sz="4" w:space="0" w:color="auto"/>
              <w:left w:val="single" w:sz="4" w:space="0" w:color="auto"/>
              <w:bottom w:val="single" w:sz="4" w:space="0" w:color="auto"/>
              <w:right w:val="nil"/>
            </w:tcBorders>
            <w:shd w:val="clear" w:color="auto" w:fill="FFFFFF"/>
            <w:hideMark/>
          </w:tcPr>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Проводити систематичне оновлення куточків з охорони праці та пожежної безпеки в структурних підрозділах</w:t>
            </w:r>
          </w:p>
        </w:tc>
        <w:tc>
          <w:tcPr>
            <w:tcW w:w="0" w:type="auto"/>
            <w:tcBorders>
              <w:top w:val="single" w:sz="4" w:space="0" w:color="auto"/>
              <w:left w:val="single" w:sz="4" w:space="0" w:color="auto"/>
              <w:bottom w:val="single" w:sz="4" w:space="0" w:color="auto"/>
              <w:right w:val="nil"/>
            </w:tcBorders>
            <w:shd w:val="clear" w:color="auto" w:fill="FFFFFF"/>
            <w:hideMark/>
          </w:tcPr>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На протязі всього періоду</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F6E9E" w:rsidRPr="00D90F2E" w:rsidRDefault="00FF6E9E" w:rsidP="00CE0502">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w:t>
            </w:r>
            <w:r w:rsidRPr="00D90F2E">
              <w:rPr>
                <w:rFonts w:ascii="Times New Roman" w:hAnsi="Times New Roman" w:cs="Times New Roman"/>
                <w:bCs/>
                <w:sz w:val="24"/>
                <w:szCs w:val="24"/>
              </w:rPr>
              <w:t>ерівники структурних підрозділів, інженер з охорони праці.</w:t>
            </w:r>
          </w:p>
        </w:tc>
      </w:tr>
      <w:tr w:rsidR="00FF6E9E" w:rsidRPr="00D90F2E" w:rsidTr="00CE0502">
        <w:trPr>
          <w:trHeight w:hRule="exact" w:val="1713"/>
          <w:jc w:val="center"/>
        </w:trPr>
        <w:tc>
          <w:tcPr>
            <w:tcW w:w="0" w:type="auto"/>
            <w:tcBorders>
              <w:top w:val="single" w:sz="4" w:space="0" w:color="auto"/>
              <w:left w:val="single" w:sz="4" w:space="0" w:color="auto"/>
              <w:bottom w:val="single" w:sz="4" w:space="0" w:color="auto"/>
              <w:right w:val="nil"/>
            </w:tcBorders>
            <w:shd w:val="clear" w:color="auto" w:fill="FFFFFF"/>
            <w:hideMark/>
          </w:tcPr>
          <w:p w:rsidR="00FF6E9E" w:rsidRPr="00D90F2E" w:rsidRDefault="00FF6E9E" w:rsidP="00CE0502">
            <w:pPr>
              <w:widowControl w:val="0"/>
              <w:spacing w:after="0" w:line="240" w:lineRule="auto"/>
              <w:rPr>
                <w:rFonts w:ascii="Times New Roman" w:hAnsi="Times New Roman" w:cs="Times New Roman"/>
                <w:bCs/>
                <w:sz w:val="24"/>
                <w:szCs w:val="24"/>
              </w:rPr>
            </w:pPr>
            <w:r w:rsidRPr="00D90F2E">
              <w:rPr>
                <w:rFonts w:ascii="Times New Roman" w:hAnsi="Times New Roman" w:cs="Times New Roman"/>
                <w:bCs/>
                <w:sz w:val="24"/>
                <w:szCs w:val="24"/>
              </w:rPr>
              <w:t>8.</w:t>
            </w:r>
          </w:p>
        </w:tc>
        <w:tc>
          <w:tcPr>
            <w:tcW w:w="0" w:type="auto"/>
            <w:tcBorders>
              <w:top w:val="single" w:sz="4" w:space="0" w:color="auto"/>
              <w:left w:val="single" w:sz="4" w:space="0" w:color="auto"/>
              <w:bottom w:val="single" w:sz="4" w:space="0" w:color="auto"/>
              <w:right w:val="nil"/>
            </w:tcBorders>
            <w:shd w:val="clear" w:color="auto" w:fill="FFFFFF"/>
            <w:hideMark/>
          </w:tcPr>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Організовувати проведення практичних навчань для працівників медичного закладу по використанню первинних засобів пожежогасіння при виникненні пожежі або іншої надзвичайної ситуації.</w:t>
            </w:r>
          </w:p>
        </w:tc>
        <w:tc>
          <w:tcPr>
            <w:tcW w:w="0" w:type="auto"/>
            <w:tcBorders>
              <w:top w:val="single" w:sz="4" w:space="0" w:color="auto"/>
              <w:left w:val="single" w:sz="4" w:space="0" w:color="auto"/>
              <w:bottom w:val="single" w:sz="4" w:space="0" w:color="auto"/>
              <w:right w:val="nil"/>
            </w:tcBorders>
            <w:shd w:val="clear" w:color="auto" w:fill="FFFFFF"/>
            <w:hideMark/>
          </w:tcPr>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щорічно</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F6E9E" w:rsidRPr="00D90F2E" w:rsidRDefault="00FF6E9E" w:rsidP="00CE0502">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w:t>
            </w:r>
            <w:r w:rsidRPr="00D90F2E">
              <w:rPr>
                <w:rFonts w:ascii="Times New Roman" w:hAnsi="Times New Roman" w:cs="Times New Roman"/>
                <w:bCs/>
                <w:sz w:val="24"/>
                <w:szCs w:val="24"/>
              </w:rPr>
              <w:t>ровідний фахівець з цивільного захисту, інженер з охорони праці</w:t>
            </w:r>
          </w:p>
          <w:p w:rsidR="00FF6E9E" w:rsidRPr="00D90F2E" w:rsidRDefault="00FF6E9E" w:rsidP="00CE0502">
            <w:pPr>
              <w:widowControl w:val="0"/>
              <w:spacing w:after="0" w:line="240" w:lineRule="auto"/>
              <w:jc w:val="center"/>
              <w:rPr>
                <w:rFonts w:ascii="Times New Roman" w:hAnsi="Times New Roman" w:cs="Times New Roman"/>
                <w:bCs/>
                <w:sz w:val="24"/>
                <w:szCs w:val="24"/>
              </w:rPr>
            </w:pPr>
          </w:p>
        </w:tc>
      </w:tr>
      <w:tr w:rsidR="00FF6E9E" w:rsidRPr="00D90F2E" w:rsidTr="00CE0502">
        <w:trPr>
          <w:trHeight w:hRule="exact" w:val="2118"/>
          <w:jc w:val="center"/>
        </w:trPr>
        <w:tc>
          <w:tcPr>
            <w:tcW w:w="0" w:type="auto"/>
            <w:tcBorders>
              <w:top w:val="single" w:sz="4" w:space="0" w:color="auto"/>
              <w:left w:val="single" w:sz="4" w:space="0" w:color="auto"/>
              <w:bottom w:val="single" w:sz="4" w:space="0" w:color="auto"/>
              <w:right w:val="nil"/>
            </w:tcBorders>
            <w:shd w:val="clear" w:color="auto" w:fill="FFFFFF"/>
          </w:tcPr>
          <w:p w:rsidR="00FF6E9E" w:rsidRPr="00D90F2E" w:rsidRDefault="00FF6E9E" w:rsidP="00CE0502">
            <w:pPr>
              <w:widowControl w:val="0"/>
              <w:spacing w:after="0" w:line="240" w:lineRule="auto"/>
              <w:rPr>
                <w:rFonts w:ascii="Times New Roman" w:eastAsia="Times New Roman" w:hAnsi="Times New Roman" w:cs="Times New Roman"/>
                <w:bCs/>
                <w:sz w:val="24"/>
                <w:szCs w:val="24"/>
                <w:lang w:eastAsia="ru-RU"/>
              </w:rPr>
            </w:pPr>
          </w:p>
          <w:p w:rsidR="00FF6E9E" w:rsidRPr="00D90F2E" w:rsidRDefault="00FF6E9E" w:rsidP="00CE0502">
            <w:pPr>
              <w:widowControl w:val="0"/>
              <w:spacing w:after="0" w:line="240" w:lineRule="auto"/>
              <w:rPr>
                <w:rFonts w:ascii="Times New Roman" w:hAnsi="Times New Roman" w:cs="Times New Roman"/>
                <w:bCs/>
                <w:sz w:val="24"/>
                <w:szCs w:val="24"/>
              </w:rPr>
            </w:pPr>
            <w:r w:rsidRPr="00D90F2E">
              <w:rPr>
                <w:rFonts w:ascii="Times New Roman" w:hAnsi="Times New Roman" w:cs="Times New Roman"/>
                <w:bCs/>
                <w:sz w:val="24"/>
                <w:szCs w:val="24"/>
              </w:rPr>
              <w:t>9.</w:t>
            </w:r>
          </w:p>
        </w:tc>
        <w:tc>
          <w:tcPr>
            <w:tcW w:w="0" w:type="auto"/>
            <w:tcBorders>
              <w:top w:val="single" w:sz="4" w:space="0" w:color="auto"/>
              <w:left w:val="single" w:sz="4" w:space="0" w:color="auto"/>
              <w:bottom w:val="single" w:sz="4" w:space="0" w:color="auto"/>
              <w:right w:val="nil"/>
            </w:tcBorders>
            <w:shd w:val="clear" w:color="auto" w:fill="FFFFFF"/>
            <w:hideMark/>
          </w:tcPr>
          <w:p w:rsidR="00FF6E9E" w:rsidRPr="00D90F2E" w:rsidRDefault="00FF6E9E" w:rsidP="00CE0502">
            <w:pPr>
              <w:widowControl w:val="0"/>
              <w:spacing w:after="0" w:line="240" w:lineRule="auto"/>
              <w:jc w:val="center"/>
              <w:rPr>
                <w:rFonts w:ascii="Times New Roman" w:hAnsi="Times New Roman" w:cs="Times New Roman"/>
                <w:bCs/>
                <w:sz w:val="24"/>
                <w:szCs w:val="24"/>
              </w:rPr>
            </w:pPr>
            <w:r w:rsidRPr="00D90F2E">
              <w:rPr>
                <w:rFonts w:ascii="Times New Roman" w:hAnsi="Times New Roman" w:cs="Times New Roman"/>
                <w:bCs/>
                <w:sz w:val="24"/>
                <w:szCs w:val="24"/>
              </w:rPr>
              <w:t>Згідно термінів передбачених в НПА проводити медичні огляди працівників лікарні, звернувши особливу увагу на працівників робота яких пов’язана з шкідливими умовами праці, або з підвищеною небезпекою.</w:t>
            </w:r>
          </w:p>
        </w:tc>
        <w:tc>
          <w:tcPr>
            <w:tcW w:w="0" w:type="auto"/>
            <w:tcBorders>
              <w:top w:val="single" w:sz="4" w:space="0" w:color="auto"/>
              <w:left w:val="single" w:sz="4" w:space="0" w:color="auto"/>
              <w:bottom w:val="single" w:sz="4" w:space="0" w:color="auto"/>
              <w:right w:val="nil"/>
            </w:tcBorders>
            <w:shd w:val="clear" w:color="auto" w:fill="FFFFFF"/>
            <w:hideMark/>
          </w:tcPr>
          <w:p w:rsidR="00FF6E9E" w:rsidRPr="00D90F2E" w:rsidRDefault="00FF6E9E" w:rsidP="00CE0502">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w:t>
            </w:r>
            <w:r w:rsidRPr="00D90F2E">
              <w:rPr>
                <w:rFonts w:ascii="Times New Roman" w:hAnsi="Times New Roman" w:cs="Times New Roman"/>
                <w:bCs/>
                <w:sz w:val="24"/>
                <w:szCs w:val="24"/>
              </w:rPr>
              <w:t>а протязі всього періоду</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F6E9E" w:rsidRPr="00D90F2E" w:rsidRDefault="00FF6E9E" w:rsidP="00CE0502">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w:t>
            </w:r>
            <w:r w:rsidRPr="00D90F2E">
              <w:rPr>
                <w:rFonts w:ascii="Times New Roman" w:hAnsi="Times New Roman" w:cs="Times New Roman"/>
                <w:bCs/>
                <w:sz w:val="24"/>
                <w:szCs w:val="24"/>
              </w:rPr>
              <w:t>едичний директор, керівники структурних підрозділів, інженер з охорони праці</w:t>
            </w:r>
          </w:p>
        </w:tc>
      </w:tr>
    </w:tbl>
    <w:p w:rsidR="00FF6E9E" w:rsidRPr="00D90F2E" w:rsidRDefault="00FF6E9E" w:rsidP="00FF6E9E">
      <w:pPr>
        <w:shd w:val="clear" w:color="auto" w:fill="FFFFFF"/>
        <w:suppressAutoHyphens/>
        <w:spacing w:after="0" w:line="240" w:lineRule="auto"/>
        <w:rPr>
          <w:rFonts w:ascii="Times New Roman" w:eastAsia="Calibri" w:hAnsi="Times New Roman" w:cs="Times New Roman"/>
          <w:b/>
          <w:sz w:val="24"/>
          <w:szCs w:val="24"/>
          <w:lang w:eastAsia="ar-SA"/>
        </w:rPr>
      </w:pPr>
    </w:p>
    <w:p w:rsidR="00FF6E9E" w:rsidRPr="00D90F2E" w:rsidRDefault="00FF6E9E" w:rsidP="00FF6E9E">
      <w:pPr>
        <w:shd w:val="clear" w:color="auto" w:fill="FFFFFF"/>
        <w:suppressAutoHyphens/>
        <w:spacing w:after="0" w:line="240" w:lineRule="auto"/>
        <w:rPr>
          <w:rFonts w:ascii="Times New Roman" w:eastAsia="Calibri" w:hAnsi="Times New Roman" w:cs="Times New Roman"/>
          <w:b/>
          <w:bCs/>
          <w:color w:val="000000"/>
          <w:sz w:val="24"/>
          <w:szCs w:val="24"/>
          <w:lang w:eastAsia="ar-SA"/>
        </w:rPr>
      </w:pPr>
    </w:p>
    <w:p w:rsidR="00FF6E9E" w:rsidRPr="005F6F6C" w:rsidRDefault="00FF6E9E" w:rsidP="00FF6E9E">
      <w:pPr>
        <w:shd w:val="clear" w:color="auto" w:fill="FFFFFF"/>
        <w:suppressAutoHyphens/>
        <w:spacing w:after="0" w:line="240" w:lineRule="auto"/>
        <w:rPr>
          <w:rFonts w:ascii="Times New Roman" w:eastAsia="Calibri" w:hAnsi="Times New Roman" w:cs="Times New Roman"/>
          <w:b/>
          <w:bCs/>
          <w:color w:val="000000"/>
          <w:sz w:val="24"/>
          <w:szCs w:val="24"/>
          <w:lang w:eastAsia="ar-SA"/>
        </w:rPr>
      </w:pPr>
    </w:p>
    <w:p w:rsidR="00FF6E9E" w:rsidRPr="0066632A" w:rsidRDefault="00FF6E9E" w:rsidP="00FF6E9E">
      <w:pPr>
        <w:spacing w:after="0" w:line="240" w:lineRule="auto"/>
        <w:rPr>
          <w:rFonts w:ascii="Times New Roman" w:eastAsia="Times New Roman" w:hAnsi="Times New Roman" w:cs="Times New Roman"/>
          <w:sz w:val="24"/>
          <w:szCs w:val="24"/>
          <w:lang w:eastAsia="ru-RU"/>
        </w:rPr>
      </w:pPr>
      <w:r w:rsidRPr="0066632A">
        <w:rPr>
          <w:rFonts w:ascii="Times New Roman" w:eastAsia="Times New Roman" w:hAnsi="Times New Roman" w:cs="Times New Roman"/>
          <w:sz w:val="24"/>
          <w:szCs w:val="24"/>
          <w:lang w:eastAsia="ru-RU"/>
        </w:rPr>
        <w:t>Генеральний директор                                                      Сергій ЧАЛИЙ</w:t>
      </w:r>
    </w:p>
    <w:p w:rsidR="00FF6E9E" w:rsidRPr="0066632A" w:rsidRDefault="00FF6E9E" w:rsidP="00FF6E9E">
      <w:pPr>
        <w:spacing w:after="0" w:line="240" w:lineRule="auto"/>
        <w:rPr>
          <w:rFonts w:ascii="Times New Roman" w:eastAsia="Times New Roman" w:hAnsi="Times New Roman" w:cs="Times New Roman"/>
          <w:sz w:val="24"/>
          <w:szCs w:val="24"/>
          <w:lang w:eastAsia="ru-RU"/>
        </w:rPr>
      </w:pPr>
    </w:p>
    <w:p w:rsidR="00FF6E9E" w:rsidRPr="0066632A" w:rsidRDefault="00FF6E9E" w:rsidP="00FF6E9E">
      <w:pPr>
        <w:spacing w:after="0" w:line="240" w:lineRule="auto"/>
        <w:rPr>
          <w:rFonts w:ascii="Times New Roman" w:eastAsia="Times New Roman" w:hAnsi="Times New Roman" w:cs="Times New Roman"/>
          <w:sz w:val="24"/>
          <w:szCs w:val="24"/>
          <w:lang w:eastAsia="ru-RU"/>
        </w:rPr>
      </w:pPr>
    </w:p>
    <w:p w:rsidR="00FF6E9E" w:rsidRPr="0066632A" w:rsidRDefault="00FF6E9E" w:rsidP="00FF6E9E">
      <w:pPr>
        <w:spacing w:after="0" w:line="240" w:lineRule="auto"/>
        <w:rPr>
          <w:rFonts w:ascii="Times New Roman" w:eastAsia="Times New Roman" w:hAnsi="Times New Roman" w:cs="Times New Roman"/>
          <w:sz w:val="24"/>
          <w:szCs w:val="24"/>
          <w:lang w:eastAsia="ru-RU"/>
        </w:rPr>
      </w:pPr>
      <w:r w:rsidRPr="0066632A">
        <w:rPr>
          <w:rFonts w:ascii="Times New Roman" w:eastAsia="Times New Roman" w:hAnsi="Times New Roman" w:cs="Times New Roman"/>
          <w:sz w:val="24"/>
          <w:szCs w:val="24"/>
          <w:lang w:eastAsia="ru-RU"/>
        </w:rPr>
        <w:t>Голова профкому                                                               Валентина ШУЛЬГАН</w:t>
      </w:r>
    </w:p>
    <w:p w:rsidR="00FF6E9E" w:rsidRPr="007E3613" w:rsidRDefault="00FF6E9E" w:rsidP="00FF6E9E">
      <w:pPr>
        <w:suppressAutoHyphens/>
        <w:spacing w:after="160" w:line="252" w:lineRule="auto"/>
        <w:rPr>
          <w:rFonts w:ascii="Times New Roman" w:eastAsia="Calibri" w:hAnsi="Times New Roman" w:cs="Times New Roman"/>
          <w:sz w:val="24"/>
          <w:szCs w:val="24"/>
          <w:lang w:eastAsia="ar-SA"/>
        </w:rPr>
      </w:pPr>
    </w:p>
    <w:p w:rsidR="00FF6E9E" w:rsidRDefault="00FF6E9E" w:rsidP="00FF6E9E">
      <w:pPr>
        <w:suppressAutoHyphens/>
        <w:spacing w:after="160" w:line="252" w:lineRule="auto"/>
        <w:rPr>
          <w:rFonts w:ascii="Times New Roman" w:eastAsia="Calibri" w:hAnsi="Times New Roman" w:cs="Times New Roman"/>
          <w:sz w:val="24"/>
          <w:szCs w:val="24"/>
          <w:lang w:eastAsia="ar-SA"/>
        </w:rPr>
      </w:pPr>
    </w:p>
    <w:p w:rsidR="00FF6E9E" w:rsidRDefault="00FF6E9E" w:rsidP="00FF6E9E">
      <w:pPr>
        <w:suppressAutoHyphens/>
        <w:spacing w:after="160" w:line="252" w:lineRule="auto"/>
        <w:rPr>
          <w:rFonts w:ascii="Times New Roman" w:eastAsia="Calibri" w:hAnsi="Times New Roman" w:cs="Times New Roman"/>
          <w:sz w:val="24"/>
          <w:szCs w:val="24"/>
          <w:lang w:eastAsia="ar-SA"/>
        </w:rPr>
      </w:pPr>
    </w:p>
    <w:p w:rsidR="00FF6E9E" w:rsidRDefault="00FF6E9E" w:rsidP="00FF6E9E">
      <w:pPr>
        <w:spacing w:after="0" w:line="240" w:lineRule="auto"/>
        <w:jc w:val="right"/>
        <w:rPr>
          <w:rFonts w:ascii="Times New Roman" w:eastAsia="Arial Unicode MS" w:hAnsi="Times New Roman" w:cs="Times New Roman"/>
          <w:b/>
          <w:color w:val="FF0000"/>
          <w:sz w:val="24"/>
          <w:szCs w:val="24"/>
          <w:lang w:eastAsia="uk-UA"/>
        </w:rPr>
      </w:pPr>
    </w:p>
    <w:p w:rsidR="00FF6E9E" w:rsidRDefault="00FF6E9E" w:rsidP="00FF6E9E">
      <w:pPr>
        <w:spacing w:after="0" w:line="240" w:lineRule="auto"/>
        <w:jc w:val="right"/>
        <w:rPr>
          <w:rFonts w:ascii="Times New Roman" w:eastAsia="Arial Unicode MS" w:hAnsi="Times New Roman" w:cs="Times New Roman"/>
          <w:b/>
          <w:color w:val="FF0000"/>
          <w:sz w:val="24"/>
          <w:szCs w:val="24"/>
          <w:lang w:eastAsia="uk-UA"/>
        </w:rPr>
      </w:pPr>
    </w:p>
    <w:p w:rsidR="00FF6E9E" w:rsidRDefault="00FF6E9E" w:rsidP="00FF6E9E">
      <w:pPr>
        <w:spacing w:after="0" w:line="240" w:lineRule="auto"/>
        <w:jc w:val="right"/>
        <w:rPr>
          <w:rFonts w:ascii="Times New Roman" w:eastAsia="Arial Unicode MS" w:hAnsi="Times New Roman" w:cs="Times New Roman"/>
          <w:b/>
          <w:color w:val="FF0000"/>
          <w:sz w:val="24"/>
          <w:szCs w:val="24"/>
          <w:lang w:eastAsia="uk-UA"/>
        </w:rPr>
      </w:pPr>
    </w:p>
    <w:p w:rsidR="00FF6E9E" w:rsidRDefault="00FF6E9E" w:rsidP="00FF6E9E">
      <w:pPr>
        <w:spacing w:after="0" w:line="240" w:lineRule="auto"/>
        <w:jc w:val="right"/>
        <w:rPr>
          <w:rFonts w:ascii="Times New Roman" w:eastAsia="Arial Unicode MS" w:hAnsi="Times New Roman" w:cs="Times New Roman"/>
          <w:b/>
          <w:color w:val="FF0000"/>
          <w:sz w:val="24"/>
          <w:szCs w:val="24"/>
          <w:lang w:eastAsia="uk-UA"/>
        </w:rPr>
      </w:pPr>
    </w:p>
    <w:p w:rsidR="00FF6E9E" w:rsidRDefault="00FF6E9E" w:rsidP="00FF6E9E">
      <w:pPr>
        <w:spacing w:after="0" w:line="240" w:lineRule="auto"/>
        <w:jc w:val="right"/>
        <w:rPr>
          <w:rFonts w:ascii="Times New Roman" w:eastAsia="Arial Unicode MS" w:hAnsi="Times New Roman" w:cs="Times New Roman"/>
          <w:b/>
          <w:color w:val="FF0000"/>
          <w:sz w:val="24"/>
          <w:szCs w:val="24"/>
          <w:lang w:eastAsia="uk-UA"/>
        </w:rPr>
      </w:pPr>
    </w:p>
    <w:p w:rsidR="00FF6E9E" w:rsidRDefault="00FF6E9E" w:rsidP="00FF6E9E">
      <w:pPr>
        <w:spacing w:after="0" w:line="240" w:lineRule="auto"/>
        <w:jc w:val="right"/>
        <w:rPr>
          <w:rFonts w:ascii="Times New Roman" w:eastAsia="Arial Unicode MS" w:hAnsi="Times New Roman" w:cs="Times New Roman"/>
          <w:b/>
          <w:color w:val="FF0000"/>
          <w:sz w:val="24"/>
          <w:szCs w:val="24"/>
          <w:lang w:eastAsia="uk-UA"/>
        </w:rPr>
      </w:pPr>
    </w:p>
    <w:p w:rsidR="00FF6E9E" w:rsidRDefault="00FF6E9E" w:rsidP="00FF6E9E">
      <w:pPr>
        <w:spacing w:after="0" w:line="240" w:lineRule="auto"/>
        <w:jc w:val="right"/>
        <w:rPr>
          <w:rFonts w:ascii="Times New Roman" w:eastAsia="Arial Unicode MS" w:hAnsi="Times New Roman" w:cs="Times New Roman"/>
          <w:b/>
          <w:color w:val="FF0000"/>
          <w:sz w:val="24"/>
          <w:szCs w:val="24"/>
          <w:lang w:eastAsia="uk-UA"/>
        </w:rPr>
      </w:pPr>
    </w:p>
    <w:p w:rsidR="00FF6E9E" w:rsidRDefault="00FF6E9E" w:rsidP="00FF6E9E">
      <w:pPr>
        <w:spacing w:after="0" w:line="240" w:lineRule="auto"/>
        <w:jc w:val="right"/>
        <w:rPr>
          <w:rFonts w:ascii="Times New Roman" w:eastAsia="Arial Unicode MS" w:hAnsi="Times New Roman" w:cs="Times New Roman"/>
          <w:b/>
          <w:color w:val="FF0000"/>
          <w:sz w:val="24"/>
          <w:szCs w:val="24"/>
          <w:lang w:eastAsia="uk-UA"/>
        </w:rPr>
      </w:pPr>
    </w:p>
    <w:p w:rsidR="00FF6E9E" w:rsidRDefault="00FF6E9E" w:rsidP="00FF6E9E">
      <w:pPr>
        <w:spacing w:after="0" w:line="240" w:lineRule="auto"/>
        <w:jc w:val="right"/>
        <w:rPr>
          <w:rFonts w:ascii="Times New Roman" w:eastAsia="Arial Unicode MS" w:hAnsi="Times New Roman" w:cs="Times New Roman"/>
          <w:b/>
          <w:color w:val="FF0000"/>
          <w:sz w:val="24"/>
          <w:szCs w:val="24"/>
          <w:lang w:eastAsia="uk-UA"/>
        </w:rPr>
      </w:pPr>
    </w:p>
    <w:p w:rsidR="00FF6E9E" w:rsidRDefault="00FF6E9E" w:rsidP="00FF6E9E">
      <w:pPr>
        <w:spacing w:after="0" w:line="240" w:lineRule="auto"/>
        <w:jc w:val="right"/>
        <w:rPr>
          <w:rFonts w:ascii="Times New Roman" w:eastAsia="Arial Unicode MS" w:hAnsi="Times New Roman" w:cs="Times New Roman"/>
          <w:b/>
          <w:color w:val="FF0000"/>
          <w:sz w:val="24"/>
          <w:szCs w:val="24"/>
          <w:lang w:eastAsia="uk-UA"/>
        </w:rPr>
      </w:pPr>
    </w:p>
    <w:p w:rsidR="00FF6E9E" w:rsidRDefault="00FF6E9E" w:rsidP="00FF6E9E">
      <w:pPr>
        <w:spacing w:after="0" w:line="240" w:lineRule="auto"/>
        <w:jc w:val="right"/>
        <w:rPr>
          <w:rFonts w:ascii="Times New Roman" w:eastAsia="Arial Unicode MS" w:hAnsi="Times New Roman" w:cs="Times New Roman"/>
          <w:b/>
          <w:color w:val="FF0000"/>
          <w:sz w:val="24"/>
          <w:szCs w:val="24"/>
          <w:lang w:eastAsia="uk-UA"/>
        </w:rPr>
      </w:pPr>
    </w:p>
    <w:p w:rsidR="00FF6E9E" w:rsidRDefault="00FF6E9E" w:rsidP="00FF6E9E">
      <w:pPr>
        <w:spacing w:after="0" w:line="240" w:lineRule="auto"/>
        <w:jc w:val="right"/>
        <w:rPr>
          <w:rFonts w:ascii="Times New Roman" w:eastAsia="Arial Unicode MS" w:hAnsi="Times New Roman" w:cs="Times New Roman"/>
          <w:b/>
          <w:color w:val="FF0000"/>
          <w:sz w:val="24"/>
          <w:szCs w:val="24"/>
          <w:lang w:eastAsia="uk-UA"/>
        </w:rPr>
      </w:pPr>
    </w:p>
    <w:p w:rsidR="00FF6E9E" w:rsidRDefault="00FF6E9E" w:rsidP="00FF6E9E">
      <w:pPr>
        <w:spacing w:after="0" w:line="240" w:lineRule="auto"/>
        <w:jc w:val="right"/>
        <w:rPr>
          <w:rFonts w:ascii="Times New Roman" w:eastAsia="Arial Unicode MS" w:hAnsi="Times New Roman" w:cs="Times New Roman"/>
          <w:b/>
          <w:color w:val="FF0000"/>
          <w:sz w:val="24"/>
          <w:szCs w:val="24"/>
          <w:lang w:eastAsia="uk-UA"/>
        </w:rPr>
      </w:pPr>
    </w:p>
    <w:p w:rsidR="00FF6E9E" w:rsidRDefault="00FF6E9E" w:rsidP="00FF6E9E">
      <w:pPr>
        <w:spacing w:after="0" w:line="240" w:lineRule="auto"/>
        <w:jc w:val="right"/>
        <w:rPr>
          <w:rFonts w:ascii="Times New Roman" w:eastAsia="Arial Unicode MS" w:hAnsi="Times New Roman" w:cs="Times New Roman"/>
          <w:b/>
          <w:color w:val="FF0000"/>
          <w:sz w:val="24"/>
          <w:szCs w:val="24"/>
          <w:lang w:eastAsia="uk-UA"/>
        </w:rPr>
      </w:pPr>
    </w:p>
    <w:p w:rsidR="00FF6E9E" w:rsidRDefault="00FF6E9E" w:rsidP="00FF6E9E">
      <w:pPr>
        <w:spacing w:after="0" w:line="240" w:lineRule="auto"/>
        <w:jc w:val="right"/>
        <w:rPr>
          <w:rFonts w:ascii="Times New Roman" w:eastAsia="Arial Unicode MS" w:hAnsi="Times New Roman" w:cs="Times New Roman"/>
          <w:b/>
          <w:color w:val="FF0000"/>
          <w:sz w:val="24"/>
          <w:szCs w:val="24"/>
          <w:lang w:eastAsia="uk-UA"/>
        </w:rPr>
      </w:pPr>
    </w:p>
    <w:p w:rsidR="00FF6E9E" w:rsidRDefault="00FF6E9E" w:rsidP="00FF6E9E">
      <w:pPr>
        <w:spacing w:after="0" w:line="240" w:lineRule="auto"/>
        <w:jc w:val="right"/>
        <w:rPr>
          <w:rFonts w:ascii="Times New Roman" w:eastAsia="Arial Unicode MS" w:hAnsi="Times New Roman" w:cs="Times New Roman"/>
          <w:b/>
          <w:color w:val="FF0000"/>
          <w:sz w:val="24"/>
          <w:szCs w:val="24"/>
          <w:lang w:eastAsia="uk-UA"/>
        </w:rPr>
      </w:pPr>
    </w:p>
    <w:p w:rsidR="00FF6E9E" w:rsidRDefault="00FF6E9E" w:rsidP="00FF6E9E">
      <w:pPr>
        <w:spacing w:after="0" w:line="240" w:lineRule="auto"/>
        <w:jc w:val="right"/>
        <w:rPr>
          <w:rFonts w:ascii="Times New Roman" w:eastAsia="Arial Unicode MS" w:hAnsi="Times New Roman" w:cs="Times New Roman"/>
          <w:b/>
          <w:color w:val="FF0000"/>
          <w:sz w:val="24"/>
          <w:szCs w:val="24"/>
          <w:lang w:eastAsia="uk-UA"/>
        </w:rPr>
      </w:pPr>
    </w:p>
    <w:p w:rsidR="00FF6E9E" w:rsidRDefault="00FF6E9E" w:rsidP="00FF6E9E">
      <w:pPr>
        <w:spacing w:after="0" w:line="240" w:lineRule="auto"/>
        <w:jc w:val="right"/>
        <w:rPr>
          <w:rFonts w:ascii="Times New Roman" w:eastAsia="Arial Unicode MS" w:hAnsi="Times New Roman" w:cs="Times New Roman"/>
          <w:b/>
          <w:color w:val="FF0000"/>
          <w:sz w:val="24"/>
          <w:szCs w:val="24"/>
          <w:lang w:eastAsia="uk-UA"/>
        </w:rPr>
      </w:pPr>
    </w:p>
    <w:p w:rsidR="00FF6E9E" w:rsidRDefault="00FF6E9E" w:rsidP="00FF6E9E">
      <w:pPr>
        <w:spacing w:after="0" w:line="240" w:lineRule="auto"/>
        <w:jc w:val="right"/>
        <w:rPr>
          <w:rFonts w:ascii="Times New Roman" w:eastAsia="Arial Unicode MS" w:hAnsi="Times New Roman" w:cs="Times New Roman"/>
          <w:b/>
          <w:color w:val="FF0000"/>
          <w:sz w:val="24"/>
          <w:szCs w:val="24"/>
          <w:lang w:eastAsia="uk-UA"/>
        </w:rPr>
      </w:pPr>
    </w:p>
    <w:p w:rsidR="00FF6E9E" w:rsidRDefault="00FF6E9E" w:rsidP="00FF6E9E">
      <w:pPr>
        <w:spacing w:after="0" w:line="240" w:lineRule="auto"/>
        <w:jc w:val="right"/>
        <w:rPr>
          <w:rFonts w:ascii="Times New Roman" w:eastAsia="Arial Unicode MS" w:hAnsi="Times New Roman" w:cs="Times New Roman"/>
          <w:b/>
          <w:color w:val="FF0000"/>
          <w:sz w:val="24"/>
          <w:szCs w:val="24"/>
          <w:lang w:eastAsia="uk-UA"/>
        </w:rPr>
      </w:pPr>
    </w:p>
    <w:p w:rsidR="00FF6E9E" w:rsidRDefault="00FF6E9E" w:rsidP="00FF6E9E">
      <w:pPr>
        <w:spacing w:after="0" w:line="240" w:lineRule="auto"/>
        <w:jc w:val="right"/>
        <w:rPr>
          <w:rFonts w:ascii="Times New Roman" w:eastAsia="Arial Unicode MS" w:hAnsi="Times New Roman" w:cs="Times New Roman"/>
          <w:b/>
          <w:color w:val="FF0000"/>
          <w:sz w:val="24"/>
          <w:szCs w:val="24"/>
          <w:lang w:eastAsia="uk-UA"/>
        </w:rPr>
      </w:pPr>
    </w:p>
    <w:p w:rsidR="00FF6E9E" w:rsidRDefault="00FF6E9E" w:rsidP="00FF6E9E">
      <w:pPr>
        <w:spacing w:after="0" w:line="240" w:lineRule="auto"/>
        <w:jc w:val="right"/>
        <w:rPr>
          <w:rFonts w:ascii="Times New Roman" w:eastAsia="Arial Unicode MS" w:hAnsi="Times New Roman" w:cs="Times New Roman"/>
          <w:b/>
          <w:color w:val="FF0000"/>
          <w:sz w:val="24"/>
          <w:szCs w:val="24"/>
          <w:lang w:eastAsia="uk-UA"/>
        </w:rPr>
      </w:pPr>
    </w:p>
    <w:p w:rsidR="00FF6E9E" w:rsidRDefault="00FF6E9E" w:rsidP="00FF6E9E">
      <w:pPr>
        <w:spacing w:after="0" w:line="240" w:lineRule="auto"/>
        <w:jc w:val="right"/>
        <w:rPr>
          <w:rFonts w:ascii="Times New Roman" w:eastAsia="Arial Unicode MS" w:hAnsi="Times New Roman" w:cs="Times New Roman"/>
          <w:b/>
          <w:color w:val="FF0000"/>
          <w:sz w:val="24"/>
          <w:szCs w:val="24"/>
          <w:lang w:eastAsia="uk-UA"/>
        </w:rPr>
      </w:pPr>
    </w:p>
    <w:p w:rsidR="00FF6E9E" w:rsidRDefault="00FF6E9E" w:rsidP="00FF6E9E">
      <w:pPr>
        <w:spacing w:after="0" w:line="240" w:lineRule="auto"/>
        <w:jc w:val="right"/>
        <w:rPr>
          <w:rFonts w:ascii="Times New Roman" w:eastAsia="Arial Unicode MS" w:hAnsi="Times New Roman" w:cs="Times New Roman"/>
          <w:b/>
          <w:color w:val="FF0000"/>
          <w:sz w:val="24"/>
          <w:szCs w:val="24"/>
          <w:lang w:eastAsia="uk-UA"/>
        </w:rPr>
      </w:pPr>
    </w:p>
    <w:p w:rsidR="00FF6E9E" w:rsidRPr="007C29C6" w:rsidRDefault="00FF6E9E" w:rsidP="00FF6E9E">
      <w:pPr>
        <w:spacing w:after="0" w:line="240" w:lineRule="auto"/>
        <w:jc w:val="right"/>
        <w:rPr>
          <w:rFonts w:ascii="Times New Roman" w:eastAsia="Calibri" w:hAnsi="Times New Roman" w:cs="Times New Roman"/>
          <w:sz w:val="24"/>
          <w:szCs w:val="24"/>
          <w:lang w:eastAsia="ar-SA"/>
        </w:rPr>
      </w:pPr>
      <w:r w:rsidRPr="007C29C6">
        <w:rPr>
          <w:rFonts w:ascii="Times New Roman" w:eastAsia="Arial Unicode MS" w:hAnsi="Times New Roman" w:cs="Times New Roman"/>
          <w:sz w:val="24"/>
          <w:szCs w:val="24"/>
          <w:lang w:eastAsia="uk-UA"/>
        </w:rPr>
        <w:t>Додаток № 13</w:t>
      </w:r>
    </w:p>
    <w:p w:rsidR="00FF6E9E" w:rsidRPr="007C29C6" w:rsidRDefault="00FF6E9E" w:rsidP="00FF6E9E">
      <w:pPr>
        <w:shd w:val="clear" w:color="auto" w:fill="FFFFFF"/>
        <w:suppressAutoHyphens/>
        <w:spacing w:after="0" w:line="240" w:lineRule="auto"/>
        <w:jc w:val="right"/>
        <w:rPr>
          <w:rFonts w:ascii="Times New Roman" w:eastAsia="Calibri" w:hAnsi="Times New Roman" w:cs="Times New Roman"/>
          <w:sz w:val="24"/>
          <w:szCs w:val="24"/>
          <w:lang w:eastAsia="ar-SA"/>
        </w:rPr>
      </w:pPr>
      <w:r w:rsidRPr="007C29C6">
        <w:rPr>
          <w:rFonts w:ascii="Times New Roman" w:eastAsia="Calibri" w:hAnsi="Times New Roman" w:cs="Times New Roman"/>
          <w:sz w:val="24"/>
          <w:szCs w:val="24"/>
          <w:lang w:eastAsia="ar-SA"/>
        </w:rPr>
        <w:t xml:space="preserve">до колективного договору </w:t>
      </w:r>
    </w:p>
    <w:p w:rsidR="00FF6E9E" w:rsidRPr="007C29C6" w:rsidRDefault="00FF6E9E" w:rsidP="00FF6E9E">
      <w:pPr>
        <w:shd w:val="clear" w:color="auto" w:fill="FFFFFF"/>
        <w:suppressAutoHyphens/>
        <w:spacing w:after="0" w:line="240" w:lineRule="auto"/>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на 2023-2024</w:t>
      </w:r>
      <w:r w:rsidRPr="007C29C6">
        <w:rPr>
          <w:rFonts w:ascii="Times New Roman" w:eastAsia="Calibri" w:hAnsi="Times New Roman" w:cs="Times New Roman"/>
          <w:sz w:val="24"/>
          <w:szCs w:val="24"/>
          <w:lang w:eastAsia="ar-SA"/>
        </w:rPr>
        <w:t xml:space="preserve"> роки</w:t>
      </w:r>
    </w:p>
    <w:p w:rsidR="00FF6E9E" w:rsidRPr="00CE77FA" w:rsidRDefault="00FF6E9E" w:rsidP="00FF6E9E">
      <w:pPr>
        <w:keepNext/>
        <w:keepLines/>
        <w:spacing w:after="0" w:line="240" w:lineRule="auto"/>
        <w:jc w:val="right"/>
        <w:outlineLvl w:val="0"/>
        <w:rPr>
          <w:rFonts w:ascii="Times New Roman" w:eastAsia="Times New Roman" w:hAnsi="Times New Roman" w:cs="Times New Roman"/>
          <w:bCs/>
          <w:sz w:val="24"/>
          <w:szCs w:val="24"/>
          <w:u w:val="single"/>
          <w:lang w:eastAsia="uk-UA"/>
        </w:rPr>
      </w:pPr>
    </w:p>
    <w:p w:rsidR="00FF6E9E" w:rsidRPr="00CE77FA" w:rsidRDefault="00FF6E9E" w:rsidP="00FF6E9E">
      <w:pPr>
        <w:spacing w:after="0" w:line="240" w:lineRule="auto"/>
        <w:jc w:val="right"/>
        <w:rPr>
          <w:rFonts w:ascii="Times New Roman" w:eastAsia="Arial Unicode MS" w:hAnsi="Times New Roman" w:cs="Times New Roman"/>
          <w:b/>
          <w:sz w:val="24"/>
          <w:szCs w:val="24"/>
          <w:lang w:eastAsia="uk-UA"/>
        </w:rPr>
      </w:pPr>
    </w:p>
    <w:p w:rsidR="00FF6E9E" w:rsidRPr="00CE77FA" w:rsidRDefault="00FF6E9E" w:rsidP="00FF6E9E">
      <w:pPr>
        <w:spacing w:after="0" w:line="240" w:lineRule="auto"/>
        <w:jc w:val="center"/>
        <w:rPr>
          <w:rFonts w:ascii="Times New Roman" w:eastAsia="Arial Unicode MS" w:hAnsi="Times New Roman" w:cs="Times New Roman"/>
          <w:b/>
          <w:sz w:val="24"/>
          <w:szCs w:val="24"/>
          <w:lang w:eastAsia="uk-UA"/>
        </w:rPr>
      </w:pPr>
      <w:r w:rsidRPr="00CE77FA">
        <w:rPr>
          <w:rFonts w:ascii="Times New Roman" w:eastAsia="Arial Unicode MS" w:hAnsi="Times New Roman" w:cs="Times New Roman"/>
          <w:b/>
          <w:sz w:val="24"/>
          <w:szCs w:val="24"/>
          <w:lang w:eastAsia="uk-UA"/>
        </w:rPr>
        <w:t>П Е Р Е Л І К</w:t>
      </w:r>
    </w:p>
    <w:p w:rsidR="00FF6E9E" w:rsidRPr="00CE77FA" w:rsidRDefault="00FF6E9E" w:rsidP="00FF6E9E">
      <w:pPr>
        <w:spacing w:after="0" w:line="240" w:lineRule="auto"/>
        <w:rPr>
          <w:rFonts w:ascii="Times New Roman" w:eastAsia="Arial Unicode MS" w:hAnsi="Times New Roman" w:cs="Times New Roman"/>
          <w:b/>
          <w:sz w:val="24"/>
          <w:szCs w:val="24"/>
          <w:lang w:eastAsia="uk-UA"/>
        </w:rPr>
      </w:pPr>
      <w:r w:rsidRPr="00CE77FA">
        <w:rPr>
          <w:rFonts w:ascii="Times New Roman" w:eastAsia="Arial Unicode MS" w:hAnsi="Times New Roman" w:cs="Times New Roman"/>
          <w:b/>
          <w:sz w:val="24"/>
          <w:szCs w:val="24"/>
          <w:lang w:eastAsia="uk-UA"/>
        </w:rPr>
        <w:t>професій і посад працівників,</w:t>
      </w:r>
      <w:r>
        <w:rPr>
          <w:rFonts w:ascii="Times New Roman" w:eastAsia="Arial Unicode MS" w:hAnsi="Times New Roman" w:cs="Times New Roman"/>
          <w:b/>
          <w:sz w:val="24"/>
          <w:szCs w:val="24"/>
          <w:lang w:eastAsia="uk-UA"/>
        </w:rPr>
        <w:t xml:space="preserve"> </w:t>
      </w:r>
      <w:r w:rsidRPr="00CE77FA">
        <w:rPr>
          <w:rFonts w:ascii="Times New Roman" w:eastAsia="Arial Unicode MS" w:hAnsi="Times New Roman" w:cs="Times New Roman"/>
          <w:b/>
          <w:sz w:val="24"/>
          <w:szCs w:val="24"/>
          <w:lang w:eastAsia="uk-UA"/>
        </w:rPr>
        <w:t>яким безоплатно видається спеціальний та санітарний одяг, спецвзуття та інші засоби індивідуального захисту</w:t>
      </w:r>
    </w:p>
    <w:p w:rsidR="00FF6E9E" w:rsidRPr="00CE77FA" w:rsidRDefault="00FF6E9E" w:rsidP="00FF6E9E">
      <w:pPr>
        <w:spacing w:after="0" w:line="240" w:lineRule="auto"/>
        <w:rPr>
          <w:rFonts w:ascii="Times New Roman" w:eastAsia="Arial Unicode MS" w:hAnsi="Times New Roman" w:cs="Times New Roman"/>
          <w:b/>
          <w:sz w:val="24"/>
          <w:szCs w:val="24"/>
          <w:lang w:eastAsia="uk-UA"/>
        </w:rPr>
      </w:pPr>
    </w:p>
    <w:tbl>
      <w:tblPr>
        <w:tblW w:w="9504"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9"/>
        <w:gridCol w:w="3969"/>
        <w:gridCol w:w="1701"/>
        <w:gridCol w:w="1385"/>
      </w:tblGrid>
      <w:tr w:rsidR="00FF6E9E" w:rsidRPr="00CE77FA" w:rsidTr="00CE0502">
        <w:trPr>
          <w:trHeight w:val="718"/>
        </w:trPr>
        <w:tc>
          <w:tcPr>
            <w:tcW w:w="2449" w:type="dxa"/>
            <w:tcBorders>
              <w:top w:val="single" w:sz="4" w:space="0" w:color="auto"/>
              <w:left w:val="single" w:sz="4" w:space="0" w:color="auto"/>
              <w:bottom w:val="single" w:sz="4" w:space="0" w:color="auto"/>
              <w:right w:val="single" w:sz="4" w:space="0" w:color="auto"/>
            </w:tcBorders>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Найменування професій та посад</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Найменування спецодягу, взуття, санітарного одягу, взуття та інших засобів індивідуального захисту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hAnsi="Times New Roman" w:cs="Times New Roman"/>
                <w:sz w:val="24"/>
                <w:szCs w:val="24"/>
              </w:rPr>
              <w:t>Кількість предметів на працівника,  шт</w:t>
            </w:r>
            <w:r>
              <w:rPr>
                <w:rFonts w:ascii="Times New Roman" w:hAnsi="Times New Roman" w:cs="Times New Roman"/>
                <w:sz w:val="24"/>
                <w:szCs w:val="24"/>
              </w:rPr>
              <w:t>.</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Термі</w:t>
            </w:r>
            <w:r>
              <w:rPr>
                <w:rFonts w:ascii="Times New Roman" w:eastAsia="Arial Unicode MS" w:hAnsi="Times New Roman" w:cs="Times New Roman"/>
                <w:sz w:val="24"/>
                <w:szCs w:val="24"/>
                <w:lang w:eastAsia="uk-UA"/>
              </w:rPr>
              <w:t>н експлуа</w:t>
            </w:r>
            <w:r w:rsidRPr="00CE77FA">
              <w:rPr>
                <w:rFonts w:ascii="Times New Roman" w:eastAsia="Arial Unicode MS" w:hAnsi="Times New Roman" w:cs="Times New Roman"/>
                <w:sz w:val="24"/>
                <w:szCs w:val="24"/>
                <w:lang w:eastAsia="uk-UA"/>
              </w:rPr>
              <w:t>та ції, місяців</w:t>
            </w:r>
          </w:p>
        </w:tc>
      </w:tr>
      <w:tr w:rsidR="00FF6E9E" w:rsidRPr="00CE77FA" w:rsidTr="00CE0502">
        <w:trPr>
          <w:trHeight w:val="243"/>
        </w:trPr>
        <w:tc>
          <w:tcPr>
            <w:tcW w:w="2449"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3969"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4</w:t>
            </w:r>
          </w:p>
        </w:tc>
      </w:tr>
      <w:tr w:rsidR="00FF6E9E" w:rsidRPr="00CE77FA" w:rsidTr="00CE0502">
        <w:trPr>
          <w:trHeight w:val="294"/>
        </w:trPr>
        <w:tc>
          <w:tcPr>
            <w:tcW w:w="2449" w:type="dxa"/>
            <w:vMerge w:val="restart"/>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Лікар, сестра медична(брат медичний), лікар-лаборант, лаборант, рентгенолаборант, фізичний терапевт, логопед, каштелян, сестра-господиня</w:t>
            </w: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 xml:space="preserve">Халат  бавовняний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4</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284"/>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Шапочка чи косинка бавовняна</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4</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305"/>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 xml:space="preserve">Рушник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4</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190"/>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Щітка для миття рук</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Чергова</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b/>
                <w:i/>
                <w:sz w:val="24"/>
                <w:szCs w:val="24"/>
                <w:lang w:eastAsia="uk-UA"/>
              </w:rPr>
              <w:t>При роботі в операційних боксах,</w:t>
            </w:r>
            <w:r>
              <w:rPr>
                <w:rFonts w:ascii="Times New Roman" w:eastAsia="Arial Unicode MS" w:hAnsi="Times New Roman" w:cs="Times New Roman"/>
                <w:b/>
                <w:i/>
                <w:sz w:val="24"/>
                <w:szCs w:val="24"/>
                <w:lang w:eastAsia="uk-UA"/>
              </w:rPr>
              <w:t xml:space="preserve"> </w:t>
            </w:r>
            <w:r w:rsidRPr="00CE77FA">
              <w:rPr>
                <w:rFonts w:ascii="Times New Roman" w:eastAsia="Arial Unicode MS" w:hAnsi="Times New Roman" w:cs="Times New Roman"/>
                <w:b/>
                <w:i/>
                <w:sz w:val="24"/>
                <w:szCs w:val="24"/>
                <w:lang w:eastAsia="uk-UA"/>
              </w:rPr>
              <w:t>процедурних, перев’язувальних, гіпсувальних кімнатах хірургічних, гінекологічних відділень, отоларингологічних,  стоматологічних  та дерматоловенерологічних кабінетах тощо додатково:</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Фартух непромокальний</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Черговий</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Рукавички гумові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Чергові</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lang w:eastAsia="uk-UA"/>
              </w:rPr>
            </w:pPr>
            <w:r w:rsidRPr="00CE77FA">
              <w:rPr>
                <w:rFonts w:ascii="Times New Roman" w:eastAsia="Arial Unicode MS" w:hAnsi="Times New Roman" w:cs="Times New Roman"/>
                <w:b/>
                <w:i/>
                <w:sz w:val="24"/>
                <w:szCs w:val="24"/>
                <w:lang w:eastAsia="uk-UA"/>
              </w:rPr>
              <w:t>При  роботі в операційних з електроінструментарієм додатково:</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sz w:val="24"/>
                <w:szCs w:val="24"/>
                <w:lang w:eastAsia="uk-UA"/>
              </w:rPr>
            </w:pPr>
            <w:r w:rsidRPr="00CE77FA">
              <w:rPr>
                <w:rFonts w:ascii="Times New Roman" w:eastAsia="Arial Unicode MS" w:hAnsi="Times New Roman" w:cs="Times New Roman"/>
                <w:sz w:val="24"/>
                <w:szCs w:val="24"/>
                <w:lang w:eastAsia="uk-UA"/>
              </w:rPr>
              <w:t>Калоші діелектричні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Чергові</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Сукня бавовняна (для жінок)</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Костюм бавовняний (для чоловіків)</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Панчохи (носки)бавовняні білі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Бахіли</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Чергові</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lang w:eastAsia="uk-UA"/>
              </w:rPr>
            </w:pPr>
            <w:r w:rsidRPr="00CE77FA">
              <w:rPr>
                <w:rFonts w:ascii="Times New Roman" w:eastAsia="Arial Unicode MS" w:hAnsi="Times New Roman" w:cs="Times New Roman"/>
                <w:b/>
                <w:i/>
                <w:sz w:val="24"/>
                <w:szCs w:val="24"/>
                <w:lang w:eastAsia="uk-UA"/>
              </w:rPr>
              <w:t xml:space="preserve">При роботі кварцевих ламп </w:t>
            </w:r>
          </w:p>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b/>
                <w:i/>
                <w:sz w:val="24"/>
                <w:szCs w:val="24"/>
                <w:lang w:eastAsia="uk-UA"/>
              </w:rPr>
              <w:t>додатково:</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Окуляри захисні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До зносу</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lang w:eastAsia="uk-UA"/>
              </w:rPr>
            </w:pPr>
            <w:r w:rsidRPr="00CE77FA">
              <w:rPr>
                <w:rFonts w:ascii="Times New Roman" w:eastAsia="Arial Unicode MS" w:hAnsi="Times New Roman" w:cs="Times New Roman"/>
                <w:b/>
                <w:i/>
                <w:sz w:val="24"/>
                <w:szCs w:val="24"/>
                <w:lang w:eastAsia="uk-UA"/>
              </w:rPr>
              <w:t xml:space="preserve">При роботі в світлолікувальних  кабінетах додатково: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sz w:val="24"/>
                <w:szCs w:val="24"/>
                <w:lang w:eastAsia="uk-UA"/>
              </w:rPr>
            </w:pPr>
            <w:r w:rsidRPr="00CE77FA">
              <w:rPr>
                <w:rFonts w:ascii="Times New Roman" w:eastAsia="Arial Unicode MS" w:hAnsi="Times New Roman" w:cs="Times New Roman"/>
                <w:sz w:val="24"/>
                <w:szCs w:val="24"/>
                <w:lang w:eastAsia="uk-UA"/>
              </w:rPr>
              <w:t xml:space="preserve">Рукавички діелектричні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Чергові</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Окуляри захисні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До зносу</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 xml:space="preserve"> </w:t>
            </w:r>
            <w:r w:rsidRPr="00CE77FA">
              <w:rPr>
                <w:rFonts w:ascii="Times New Roman" w:eastAsia="Arial Unicode MS" w:hAnsi="Times New Roman" w:cs="Times New Roman"/>
                <w:b/>
                <w:i/>
                <w:sz w:val="24"/>
                <w:szCs w:val="24"/>
                <w:lang w:eastAsia="uk-UA"/>
              </w:rPr>
              <w:t>На час чергувань у стаціонарі, а також при роботі в стерильних боксах додатково:</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 xml:space="preserve">Капці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Середньому медичному персоналу хірургічного профілю замість капць:</w:t>
            </w:r>
          </w:p>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Взуття профілактичне</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lang w:eastAsia="uk-UA"/>
              </w:rPr>
            </w:pPr>
            <w:r w:rsidRPr="00CE77FA">
              <w:rPr>
                <w:rFonts w:ascii="Times New Roman" w:eastAsia="Arial Unicode MS" w:hAnsi="Times New Roman" w:cs="Times New Roman"/>
                <w:b/>
                <w:i/>
                <w:sz w:val="24"/>
                <w:szCs w:val="24"/>
                <w:lang w:eastAsia="uk-UA"/>
              </w:rPr>
              <w:t>Під час роботи з трупами та трупним матеріалом додатково:</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Сукня бавовняна (для жінок)</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Костюм бавовняний (для чоловіків)</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При роботі в дитячому інфекційному відділені та кабінетах додатково:</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 xml:space="preserve">Капці шкіряні на гумовій чи </w:t>
            </w:r>
            <w:r w:rsidRPr="00CE77FA">
              <w:rPr>
                <w:rFonts w:ascii="Times New Roman" w:eastAsia="Arial Unicode MS" w:hAnsi="Times New Roman" w:cs="Times New Roman"/>
                <w:sz w:val="24"/>
                <w:szCs w:val="24"/>
                <w:lang w:eastAsia="uk-UA"/>
              </w:rPr>
              <w:lastRenderedPageBreak/>
              <w:t>шкіряній підошві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lastRenderedPageBreak/>
              <w:t>1</w:t>
            </w: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lastRenderedPageBreak/>
              <w:t>12</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Рукавички гумові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Чергові</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Панчохи чи шкарпетки бавовняні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Распіратор марлевий, медична маска</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До зносу</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b/>
                <w:i/>
                <w:sz w:val="24"/>
                <w:szCs w:val="24"/>
                <w:lang w:eastAsia="uk-UA"/>
              </w:rPr>
              <w:t>Для персоналу рентгенкабінетів додатково:</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Фартух та юбка з просвинцової гуми</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Чергові</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Рукавиці з просвинцованої гуми</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Чергові</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Рукавиці бавовняні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Чергові</w:t>
            </w:r>
          </w:p>
        </w:tc>
      </w:tr>
      <w:tr w:rsidR="00FF6E9E" w:rsidRPr="00CE77FA" w:rsidTr="00CE0502">
        <w:trPr>
          <w:trHeight w:val="305"/>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Окуляри для адаптації</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До зносу</w:t>
            </w:r>
          </w:p>
        </w:tc>
      </w:tr>
      <w:tr w:rsidR="00FF6E9E" w:rsidRPr="00CE77FA" w:rsidTr="00CE0502">
        <w:trPr>
          <w:trHeight w:val="243"/>
        </w:trPr>
        <w:tc>
          <w:tcPr>
            <w:tcW w:w="2449" w:type="dxa"/>
            <w:vMerge w:val="restart"/>
            <w:shd w:val="clear" w:color="auto" w:fill="auto"/>
          </w:tcPr>
          <w:p w:rsidR="00FF6E9E" w:rsidRPr="00CE77FA" w:rsidRDefault="00FF6E9E" w:rsidP="00CE0502">
            <w:pPr>
              <w:suppressAutoHyphens/>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Молодша медична сестра(молодший медичний брат)</w:t>
            </w:r>
          </w:p>
          <w:p w:rsidR="00FF6E9E" w:rsidRPr="00CE77FA" w:rsidRDefault="00FF6E9E" w:rsidP="00CE0502">
            <w:pPr>
              <w:suppressAutoHyphens/>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 xml:space="preserve">Халат  бавовняний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4</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243"/>
        </w:trPr>
        <w:tc>
          <w:tcPr>
            <w:tcW w:w="2449" w:type="dxa"/>
            <w:vMerge/>
            <w:shd w:val="clear" w:color="auto" w:fill="auto"/>
          </w:tcPr>
          <w:p w:rsidR="00FF6E9E" w:rsidRPr="00CE77FA" w:rsidRDefault="00FF6E9E" w:rsidP="00CE0502">
            <w:pPr>
              <w:suppressAutoHyphens/>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Шапочка чи косинка бавовнана</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4</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243"/>
        </w:trPr>
        <w:tc>
          <w:tcPr>
            <w:tcW w:w="2449" w:type="dxa"/>
            <w:vMerge/>
            <w:shd w:val="clear" w:color="auto" w:fill="auto"/>
          </w:tcPr>
          <w:p w:rsidR="00FF6E9E" w:rsidRPr="00CE77FA" w:rsidRDefault="00FF6E9E" w:rsidP="00CE0502">
            <w:pPr>
              <w:suppressAutoHyphens/>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Рушник</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4</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243"/>
        </w:trPr>
        <w:tc>
          <w:tcPr>
            <w:tcW w:w="2449" w:type="dxa"/>
            <w:vMerge/>
            <w:shd w:val="clear" w:color="auto" w:fill="auto"/>
          </w:tcPr>
          <w:p w:rsidR="00FF6E9E" w:rsidRPr="00CE77FA" w:rsidRDefault="00FF6E9E" w:rsidP="00CE0502">
            <w:pPr>
              <w:suppressAutoHyphens/>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b/>
                <w:i/>
                <w:sz w:val="24"/>
                <w:szCs w:val="24"/>
                <w:lang w:eastAsia="uk-UA"/>
              </w:rPr>
              <w:t>Під час виконання робіт по мийці суден, плювальниць та іншого медичного інвентарю:</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243"/>
        </w:trPr>
        <w:tc>
          <w:tcPr>
            <w:tcW w:w="2449" w:type="dxa"/>
            <w:vMerge/>
            <w:shd w:val="clear" w:color="auto" w:fill="auto"/>
          </w:tcPr>
          <w:p w:rsidR="00FF6E9E" w:rsidRPr="00CE77FA" w:rsidRDefault="00FF6E9E" w:rsidP="00CE0502">
            <w:pPr>
              <w:suppressAutoHyphens/>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Фартух непромокальний</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Черговий</w:t>
            </w:r>
          </w:p>
        </w:tc>
      </w:tr>
      <w:tr w:rsidR="00FF6E9E" w:rsidRPr="00CE77FA" w:rsidTr="00CE0502">
        <w:trPr>
          <w:trHeight w:val="243"/>
        </w:trPr>
        <w:tc>
          <w:tcPr>
            <w:tcW w:w="2449" w:type="dxa"/>
            <w:vMerge/>
            <w:shd w:val="clear" w:color="auto" w:fill="auto"/>
          </w:tcPr>
          <w:p w:rsidR="00FF6E9E" w:rsidRPr="00CE77FA" w:rsidRDefault="00FF6E9E" w:rsidP="00CE0502">
            <w:pPr>
              <w:suppressAutoHyphens/>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Рукавиці гумові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Чергові</w:t>
            </w:r>
          </w:p>
        </w:tc>
      </w:tr>
      <w:tr w:rsidR="00FF6E9E" w:rsidRPr="00CE77FA" w:rsidTr="00CE0502">
        <w:trPr>
          <w:trHeight w:val="243"/>
        </w:trPr>
        <w:tc>
          <w:tcPr>
            <w:tcW w:w="2449" w:type="dxa"/>
            <w:vMerge/>
            <w:shd w:val="clear" w:color="auto" w:fill="auto"/>
          </w:tcPr>
          <w:p w:rsidR="00FF6E9E" w:rsidRPr="00CE77FA" w:rsidRDefault="00FF6E9E" w:rsidP="00CE0502">
            <w:pPr>
              <w:suppressAutoHyphens/>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Калоші гумові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Чергові</w:t>
            </w:r>
          </w:p>
        </w:tc>
      </w:tr>
      <w:tr w:rsidR="00FF6E9E" w:rsidRPr="00CE77FA" w:rsidTr="00CE0502">
        <w:trPr>
          <w:trHeight w:val="243"/>
        </w:trPr>
        <w:tc>
          <w:tcPr>
            <w:tcW w:w="2449" w:type="dxa"/>
            <w:vMerge/>
            <w:shd w:val="clear" w:color="auto" w:fill="auto"/>
          </w:tcPr>
          <w:p w:rsidR="00FF6E9E" w:rsidRPr="00CE77FA" w:rsidRDefault="00FF6E9E" w:rsidP="00CE0502">
            <w:pPr>
              <w:suppressAutoHyphens/>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b/>
                <w:i/>
                <w:sz w:val="24"/>
                <w:szCs w:val="24"/>
                <w:lang w:eastAsia="uk-UA"/>
              </w:rPr>
              <w:t>Під час роботи з трупами та трупним матеріалом додатково</w:t>
            </w:r>
            <w:r w:rsidRPr="00CE77FA">
              <w:rPr>
                <w:rFonts w:ascii="Times New Roman" w:eastAsia="Arial Unicode MS" w:hAnsi="Times New Roman" w:cs="Times New Roman"/>
                <w:sz w:val="24"/>
                <w:szCs w:val="24"/>
                <w:lang w:eastAsia="uk-UA"/>
              </w:rPr>
              <w:t>:</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243"/>
        </w:trPr>
        <w:tc>
          <w:tcPr>
            <w:tcW w:w="2449" w:type="dxa"/>
            <w:vMerge/>
            <w:shd w:val="clear" w:color="auto" w:fill="auto"/>
          </w:tcPr>
          <w:p w:rsidR="00FF6E9E" w:rsidRPr="00CE77FA" w:rsidRDefault="00FF6E9E" w:rsidP="00CE0502">
            <w:pPr>
              <w:suppressAutoHyphens/>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lang w:eastAsia="uk-UA"/>
              </w:rPr>
            </w:pPr>
            <w:r w:rsidRPr="00CE77FA">
              <w:rPr>
                <w:rFonts w:ascii="Times New Roman" w:eastAsia="Arial Unicode MS" w:hAnsi="Times New Roman" w:cs="Times New Roman"/>
                <w:sz w:val="24"/>
                <w:szCs w:val="24"/>
                <w:lang w:eastAsia="uk-UA"/>
              </w:rPr>
              <w:t xml:space="preserve">Комбінезон бавовняний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243"/>
        </w:trPr>
        <w:tc>
          <w:tcPr>
            <w:tcW w:w="2449" w:type="dxa"/>
            <w:vMerge/>
            <w:shd w:val="clear" w:color="auto" w:fill="auto"/>
          </w:tcPr>
          <w:p w:rsidR="00FF6E9E" w:rsidRPr="00CE77FA" w:rsidRDefault="00FF6E9E" w:rsidP="00CE0502">
            <w:pPr>
              <w:suppressAutoHyphens/>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Фартух непромокальний</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Черговий</w:t>
            </w:r>
          </w:p>
        </w:tc>
      </w:tr>
      <w:tr w:rsidR="00FF6E9E" w:rsidRPr="00CE77FA" w:rsidTr="00CE0502">
        <w:trPr>
          <w:trHeight w:val="243"/>
        </w:trPr>
        <w:tc>
          <w:tcPr>
            <w:tcW w:w="2449" w:type="dxa"/>
            <w:vMerge/>
            <w:shd w:val="clear" w:color="auto" w:fill="auto"/>
          </w:tcPr>
          <w:p w:rsidR="00FF6E9E" w:rsidRPr="00CE77FA" w:rsidRDefault="00FF6E9E" w:rsidP="00CE0502">
            <w:pPr>
              <w:suppressAutoHyphens/>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lang w:eastAsia="uk-UA"/>
              </w:rPr>
            </w:pPr>
            <w:r w:rsidRPr="00CE77FA">
              <w:rPr>
                <w:rFonts w:ascii="Times New Roman" w:eastAsia="Arial Unicode MS" w:hAnsi="Times New Roman" w:cs="Times New Roman"/>
                <w:sz w:val="24"/>
                <w:szCs w:val="24"/>
                <w:lang w:eastAsia="uk-UA"/>
              </w:rPr>
              <w:t>Калоші гумові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Чергові</w:t>
            </w:r>
          </w:p>
        </w:tc>
      </w:tr>
      <w:tr w:rsidR="00FF6E9E" w:rsidRPr="00CE77FA" w:rsidTr="00CE0502">
        <w:trPr>
          <w:trHeight w:val="243"/>
        </w:trPr>
        <w:tc>
          <w:tcPr>
            <w:tcW w:w="2449" w:type="dxa"/>
            <w:vMerge/>
            <w:shd w:val="clear" w:color="auto" w:fill="auto"/>
          </w:tcPr>
          <w:p w:rsidR="00FF6E9E" w:rsidRPr="00CE77FA" w:rsidRDefault="00FF6E9E" w:rsidP="00CE0502">
            <w:pPr>
              <w:suppressAutoHyphens/>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lang w:eastAsia="uk-UA"/>
              </w:rPr>
            </w:pPr>
            <w:r w:rsidRPr="00CE77FA">
              <w:rPr>
                <w:rFonts w:ascii="Times New Roman" w:eastAsia="Arial Unicode MS" w:hAnsi="Times New Roman" w:cs="Times New Roman"/>
                <w:sz w:val="24"/>
                <w:szCs w:val="24"/>
                <w:lang w:eastAsia="uk-UA"/>
              </w:rPr>
              <w:t xml:space="preserve">Нарукавники клейончасті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Чергові</w:t>
            </w:r>
          </w:p>
        </w:tc>
      </w:tr>
      <w:tr w:rsidR="00FF6E9E" w:rsidRPr="00CE77FA" w:rsidTr="00CE0502">
        <w:trPr>
          <w:trHeight w:val="243"/>
        </w:trPr>
        <w:tc>
          <w:tcPr>
            <w:tcW w:w="2449" w:type="dxa"/>
            <w:vMerge/>
            <w:shd w:val="clear" w:color="auto" w:fill="auto"/>
          </w:tcPr>
          <w:p w:rsidR="00FF6E9E" w:rsidRPr="00CE77FA" w:rsidRDefault="00FF6E9E" w:rsidP="00CE0502">
            <w:pPr>
              <w:suppressAutoHyphens/>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lang w:eastAsia="uk-UA"/>
              </w:rPr>
            </w:pPr>
            <w:r w:rsidRPr="00CE77FA">
              <w:rPr>
                <w:rFonts w:ascii="Times New Roman" w:eastAsia="Arial Unicode MS" w:hAnsi="Times New Roman" w:cs="Times New Roman"/>
                <w:sz w:val="24"/>
                <w:szCs w:val="24"/>
                <w:lang w:eastAsia="uk-UA"/>
              </w:rPr>
              <w:t>Окуляри захисні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До зносу</w:t>
            </w:r>
          </w:p>
        </w:tc>
      </w:tr>
      <w:tr w:rsidR="00FF6E9E" w:rsidRPr="00CE77FA" w:rsidTr="00CE0502">
        <w:trPr>
          <w:trHeight w:val="243"/>
        </w:trPr>
        <w:tc>
          <w:tcPr>
            <w:tcW w:w="2449" w:type="dxa"/>
            <w:vMerge/>
            <w:shd w:val="clear" w:color="auto" w:fill="auto"/>
          </w:tcPr>
          <w:p w:rsidR="00FF6E9E" w:rsidRPr="00CE77FA" w:rsidRDefault="00FF6E9E" w:rsidP="00CE0502">
            <w:pPr>
              <w:suppressAutoHyphens/>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Рукавички гумові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Чергові</w:t>
            </w:r>
          </w:p>
        </w:tc>
      </w:tr>
      <w:tr w:rsidR="00FF6E9E" w:rsidRPr="00CE77FA" w:rsidTr="00CE0502">
        <w:trPr>
          <w:trHeight w:val="243"/>
        </w:trPr>
        <w:tc>
          <w:tcPr>
            <w:tcW w:w="2449" w:type="dxa"/>
            <w:vMerge/>
            <w:shd w:val="clear" w:color="auto" w:fill="auto"/>
          </w:tcPr>
          <w:p w:rsidR="00FF6E9E" w:rsidRPr="00CE77FA" w:rsidRDefault="00FF6E9E" w:rsidP="00CE0502">
            <w:pPr>
              <w:suppressAutoHyphens/>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lang w:eastAsia="uk-UA"/>
              </w:rPr>
            </w:pPr>
            <w:r w:rsidRPr="00CE77FA">
              <w:rPr>
                <w:rFonts w:ascii="Times New Roman" w:eastAsia="Arial Unicode MS" w:hAnsi="Times New Roman" w:cs="Times New Roman"/>
                <w:b/>
                <w:i/>
                <w:sz w:val="24"/>
                <w:szCs w:val="24"/>
                <w:lang w:eastAsia="uk-UA"/>
              </w:rPr>
              <w:t>При роботі в інфекційних відділеннях та кабінетах додатково:</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243"/>
        </w:trPr>
        <w:tc>
          <w:tcPr>
            <w:tcW w:w="2449" w:type="dxa"/>
            <w:vMerge/>
            <w:shd w:val="clear" w:color="auto" w:fill="auto"/>
          </w:tcPr>
          <w:p w:rsidR="00FF6E9E" w:rsidRPr="00CE77FA" w:rsidRDefault="00FF6E9E" w:rsidP="00CE0502">
            <w:pPr>
              <w:suppressAutoHyphens/>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Капці шкіряні на гумовій чи шкіряній підошві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243"/>
        </w:trPr>
        <w:tc>
          <w:tcPr>
            <w:tcW w:w="2449" w:type="dxa"/>
            <w:vMerge/>
            <w:shd w:val="clear" w:color="auto" w:fill="auto"/>
          </w:tcPr>
          <w:p w:rsidR="00FF6E9E" w:rsidRPr="00CE77FA" w:rsidRDefault="00FF6E9E" w:rsidP="00CE0502">
            <w:pPr>
              <w:suppressAutoHyphens/>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Рукавички  гумові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Чергові</w:t>
            </w:r>
          </w:p>
        </w:tc>
      </w:tr>
      <w:tr w:rsidR="00FF6E9E" w:rsidRPr="00CE77FA" w:rsidTr="00CE0502">
        <w:trPr>
          <w:trHeight w:val="243"/>
        </w:trPr>
        <w:tc>
          <w:tcPr>
            <w:tcW w:w="2449" w:type="dxa"/>
            <w:vMerge/>
            <w:shd w:val="clear" w:color="auto" w:fill="auto"/>
          </w:tcPr>
          <w:p w:rsidR="00FF6E9E" w:rsidRPr="00CE77FA" w:rsidRDefault="00FF6E9E" w:rsidP="00CE0502">
            <w:pPr>
              <w:suppressAutoHyphens/>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Панчохи чи шкарпетки бавовняні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225"/>
        </w:trPr>
        <w:tc>
          <w:tcPr>
            <w:tcW w:w="2449" w:type="dxa"/>
            <w:vMerge/>
            <w:tcBorders>
              <w:bottom w:val="single" w:sz="4" w:space="0" w:color="auto"/>
            </w:tcBorders>
            <w:shd w:val="clear" w:color="auto" w:fill="auto"/>
          </w:tcPr>
          <w:p w:rsidR="00FF6E9E" w:rsidRPr="00CE77FA" w:rsidRDefault="00FF6E9E" w:rsidP="00CE0502">
            <w:pPr>
              <w:suppressAutoHyphens/>
              <w:spacing w:after="0" w:line="240" w:lineRule="auto"/>
              <w:jc w:val="center"/>
              <w:rPr>
                <w:rFonts w:ascii="Times New Roman" w:eastAsia="Arial Unicode MS" w:hAnsi="Times New Roman" w:cs="Times New Roman"/>
                <w:sz w:val="24"/>
                <w:szCs w:val="24"/>
                <w:lang w:eastAsia="uk-UA"/>
              </w:rPr>
            </w:pPr>
          </w:p>
        </w:tc>
        <w:tc>
          <w:tcPr>
            <w:tcW w:w="3969" w:type="dxa"/>
            <w:tcBorders>
              <w:bottom w:val="single" w:sz="4" w:space="0" w:color="auto"/>
            </w:tcBorders>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 xml:space="preserve">Респіратор марлевий, медична  маска </w:t>
            </w:r>
          </w:p>
        </w:tc>
        <w:tc>
          <w:tcPr>
            <w:tcW w:w="1701" w:type="dxa"/>
            <w:tcBorders>
              <w:bottom w:val="single" w:sz="4" w:space="0" w:color="auto"/>
            </w:tcBorders>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tcBorders>
              <w:bottom w:val="single" w:sz="4" w:space="0" w:color="auto"/>
            </w:tcBorders>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До зносу</w:t>
            </w:r>
          </w:p>
        </w:tc>
      </w:tr>
      <w:tr w:rsidR="00FF6E9E" w:rsidRPr="00CE77FA" w:rsidTr="00CE0502">
        <w:trPr>
          <w:trHeight w:val="243"/>
        </w:trPr>
        <w:tc>
          <w:tcPr>
            <w:tcW w:w="2449" w:type="dxa"/>
            <w:vMerge w:val="restart"/>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Сестра медична з дієтхарчування</w:t>
            </w: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 xml:space="preserve">Халат  бавовняний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Шапочка чи косинка бавовняна</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Капці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8</w:t>
            </w:r>
          </w:p>
        </w:tc>
      </w:tr>
      <w:tr w:rsidR="00FF6E9E" w:rsidRPr="00CE77FA" w:rsidTr="00CE0502">
        <w:trPr>
          <w:trHeight w:val="243"/>
        </w:trPr>
        <w:tc>
          <w:tcPr>
            <w:tcW w:w="2449" w:type="dxa"/>
            <w:vMerge w:val="restart"/>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Кухар, кухонний робітник</w:t>
            </w: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Шапочка чи косинка бавовняна</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4</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 xml:space="preserve">Костюм бавовняний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4</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Нарукавники</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4</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Капці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6</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Рушник для рук</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Черговий</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Рушник для обличчя</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4</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243"/>
        </w:trPr>
        <w:tc>
          <w:tcPr>
            <w:tcW w:w="2449" w:type="dxa"/>
            <w:vMerge w:val="restart"/>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 xml:space="preserve">Молодша медична сестра(молодший медичний </w:t>
            </w:r>
            <w:r w:rsidRPr="00CE77FA">
              <w:rPr>
                <w:rFonts w:ascii="Times New Roman" w:eastAsia="Arial Unicode MS" w:hAnsi="Times New Roman" w:cs="Times New Roman"/>
                <w:sz w:val="24"/>
                <w:szCs w:val="24"/>
                <w:lang w:eastAsia="uk-UA"/>
              </w:rPr>
              <w:lastRenderedPageBreak/>
              <w:t>брат)(буфетниця)</w:t>
            </w: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lastRenderedPageBreak/>
              <w:t>Халат бавовняний</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Колпак чи косинка бавовняні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Капці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6</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Фартух з нагрудником</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1068"/>
        </w:trPr>
        <w:tc>
          <w:tcPr>
            <w:tcW w:w="2449" w:type="dxa"/>
            <w:vMerge w:val="restart"/>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lastRenderedPageBreak/>
              <w:t>Інженерно-технічний персонал та інші робітники під час виконання робіт в лікувальних кабінетах,лікарняних та клінічних відділеннях, в стерильних кімнатах</w:t>
            </w: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Халат бавовняний</w:t>
            </w:r>
          </w:p>
          <w:p w:rsidR="00FF6E9E" w:rsidRPr="00CE77FA" w:rsidRDefault="00FF6E9E" w:rsidP="00CE0502">
            <w:pPr>
              <w:spacing w:after="0" w:line="240" w:lineRule="auto"/>
              <w:rPr>
                <w:rFonts w:ascii="Times New Roman" w:eastAsia="Arial Unicode MS" w:hAnsi="Times New Roman" w:cs="Times New Roman"/>
                <w:sz w:val="24"/>
                <w:szCs w:val="24"/>
                <w:lang w:eastAsia="uk-UA"/>
              </w:rPr>
            </w:pP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Черговий</w:t>
            </w: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Ковпак бавовняний</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Черговий</w:t>
            </w:r>
          </w:p>
        </w:tc>
      </w:tr>
      <w:tr w:rsidR="00FF6E9E" w:rsidRPr="00CE77FA" w:rsidTr="00CE0502">
        <w:trPr>
          <w:trHeight w:hRule="exact" w:val="335"/>
        </w:trPr>
        <w:tc>
          <w:tcPr>
            <w:tcW w:w="2449" w:type="dxa"/>
            <w:vMerge w:val="restart"/>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Реєстратор медичний</w:t>
            </w: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Халат бавовняний</w:t>
            </w:r>
          </w:p>
          <w:p w:rsidR="00FF6E9E" w:rsidRPr="00CE77FA" w:rsidRDefault="00FF6E9E" w:rsidP="00CE0502">
            <w:pPr>
              <w:spacing w:after="0" w:line="240" w:lineRule="auto"/>
              <w:rPr>
                <w:rFonts w:ascii="Times New Roman" w:eastAsia="Arial Unicode MS" w:hAnsi="Times New Roman" w:cs="Times New Roman"/>
                <w:sz w:val="24"/>
                <w:szCs w:val="24"/>
                <w:lang w:eastAsia="uk-UA"/>
              </w:rPr>
            </w:pPr>
          </w:p>
          <w:p w:rsidR="00FF6E9E" w:rsidRPr="00CE77FA" w:rsidRDefault="00FF6E9E" w:rsidP="00CE0502">
            <w:pPr>
              <w:spacing w:after="0" w:line="240" w:lineRule="auto"/>
              <w:rPr>
                <w:rFonts w:ascii="Times New Roman" w:eastAsia="Arial Unicode MS" w:hAnsi="Times New Roman" w:cs="Times New Roman"/>
                <w:sz w:val="24"/>
                <w:szCs w:val="24"/>
                <w:lang w:eastAsia="uk-UA"/>
              </w:rPr>
            </w:pPr>
          </w:p>
          <w:p w:rsidR="00FF6E9E" w:rsidRPr="00CE77FA" w:rsidRDefault="00FF6E9E" w:rsidP="00CE0502">
            <w:pPr>
              <w:spacing w:after="0" w:line="240" w:lineRule="auto"/>
              <w:rPr>
                <w:rFonts w:ascii="Times New Roman" w:eastAsia="Arial Unicode MS" w:hAnsi="Times New Roman" w:cs="Times New Roman"/>
                <w:sz w:val="24"/>
                <w:szCs w:val="24"/>
                <w:lang w:eastAsia="uk-UA"/>
              </w:rPr>
            </w:pP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w:t>
            </w: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Ковпак чи косинка бавовняний</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284"/>
        </w:trPr>
        <w:tc>
          <w:tcPr>
            <w:tcW w:w="2449" w:type="dxa"/>
            <w:vMerge w:val="restart"/>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Електромонтер з ремонту та обслуговування електроустаткування, електромеханік з ремонту та обслуговування медичного устаткування</w:t>
            </w: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Берет</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211"/>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 xml:space="preserve">Костюм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277"/>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Черевики</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262"/>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Рукавички</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r>
      <w:tr w:rsidR="00FF6E9E" w:rsidRPr="00CE77FA" w:rsidTr="00CE0502">
        <w:trPr>
          <w:trHeight w:val="316"/>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Окуляри захисні відкриті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До зносу</w:t>
            </w:r>
          </w:p>
        </w:tc>
      </w:tr>
      <w:tr w:rsidR="00FF6E9E" w:rsidRPr="00CE77FA" w:rsidTr="00CE0502">
        <w:trPr>
          <w:trHeight w:val="305"/>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Рукавички діелектричні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Чергові</w:t>
            </w:r>
          </w:p>
        </w:tc>
      </w:tr>
      <w:tr w:rsidR="00FF6E9E" w:rsidRPr="00CE77FA" w:rsidTr="00CE0502">
        <w:trPr>
          <w:trHeight w:val="284"/>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 xml:space="preserve">Калоші діелектричні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Чергові</w:t>
            </w:r>
          </w:p>
        </w:tc>
      </w:tr>
      <w:tr w:rsidR="00FF6E9E" w:rsidRPr="00CE77FA" w:rsidTr="00CE0502">
        <w:trPr>
          <w:trHeight w:val="1025"/>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b/>
                <w:i/>
                <w:sz w:val="24"/>
                <w:szCs w:val="24"/>
                <w:lang w:eastAsia="uk-UA"/>
              </w:rPr>
              <w:t>Під час промивання і заливання маслом трансформаторів,конденсаторів масляних 36 вимикачів додатково:</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301"/>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Фартух з нагрудником</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Черговий</w:t>
            </w:r>
          </w:p>
        </w:tc>
      </w:tr>
      <w:tr w:rsidR="00FF6E9E" w:rsidRPr="00CE77FA" w:rsidTr="00CE0502">
        <w:trPr>
          <w:trHeight w:val="277"/>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Рукавички</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4</w:t>
            </w:r>
          </w:p>
        </w:tc>
      </w:tr>
      <w:tr w:rsidR="00FF6E9E" w:rsidRPr="00CE77FA" w:rsidTr="00CE0502">
        <w:trPr>
          <w:trHeight w:val="556"/>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b/>
                <w:i/>
                <w:sz w:val="24"/>
                <w:szCs w:val="24"/>
                <w:lang w:eastAsia="uk-UA"/>
              </w:rPr>
              <w:t>Під час виконання робіт на дільницях з підвищеною вологістю додатково:</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222"/>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Чоботи</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278"/>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 xml:space="preserve">Шкарпетки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w:t>
            </w:r>
          </w:p>
        </w:tc>
      </w:tr>
      <w:tr w:rsidR="00FF6E9E" w:rsidRPr="00CE77FA" w:rsidTr="00CE0502">
        <w:trPr>
          <w:trHeight w:val="201"/>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Рукавиці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r>
      <w:tr w:rsidR="00FF6E9E" w:rsidRPr="00CE77FA" w:rsidTr="00CE0502">
        <w:trPr>
          <w:trHeight w:val="525"/>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b/>
                <w:i/>
                <w:sz w:val="24"/>
                <w:szCs w:val="24"/>
                <w:lang w:eastAsia="uk-UA"/>
              </w:rPr>
              <w:t>Під час виконання робіт на висоті додатково:</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294"/>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Пояс запобіжний</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Черговий</w:t>
            </w:r>
          </w:p>
        </w:tc>
      </w:tr>
      <w:tr w:rsidR="00FF6E9E" w:rsidRPr="00CE77FA" w:rsidTr="00CE0502">
        <w:trPr>
          <w:trHeight w:val="31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Каска захисна з підшоломником</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До зносу</w:t>
            </w:r>
          </w:p>
        </w:tc>
      </w:tr>
      <w:tr w:rsidR="00FF6E9E" w:rsidRPr="00CE77FA" w:rsidTr="00CE0502">
        <w:trPr>
          <w:trHeight w:val="764"/>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b/>
                <w:i/>
                <w:sz w:val="24"/>
                <w:szCs w:val="24"/>
                <w:u w:val="single"/>
                <w:lang w:eastAsia="uk-UA"/>
              </w:rPr>
              <w:t>Під час виконання робіт із застосуванням пневмо - і електроінструменту додатково:</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3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Рукавиці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w:t>
            </w:r>
          </w:p>
        </w:tc>
      </w:tr>
      <w:tr w:rsidR="00FF6E9E" w:rsidRPr="00CE77FA" w:rsidTr="00CE0502">
        <w:trPr>
          <w:trHeight w:val="276"/>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Навушники протишумні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До зносу</w:t>
            </w:r>
          </w:p>
        </w:tc>
      </w:tr>
      <w:tr w:rsidR="00FF6E9E" w:rsidRPr="00CE77FA" w:rsidTr="00CE0502">
        <w:trPr>
          <w:trHeight w:val="545"/>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b/>
                <w:i/>
                <w:sz w:val="24"/>
                <w:szCs w:val="24"/>
                <w:lang w:eastAsia="uk-UA"/>
              </w:rPr>
              <w:t>На зовнішніх роботах узимку додатково:</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207"/>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 xml:space="preserve">Куртка утеплена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36</w:t>
            </w:r>
          </w:p>
        </w:tc>
      </w:tr>
      <w:tr w:rsidR="00FF6E9E" w:rsidRPr="00CE77FA" w:rsidTr="00CE0502">
        <w:trPr>
          <w:trHeight w:val="262"/>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 xml:space="preserve">Штани утеплені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36</w:t>
            </w:r>
          </w:p>
        </w:tc>
      </w:tr>
      <w:tr w:rsidR="00FF6E9E" w:rsidRPr="00CE77FA" w:rsidTr="00CE0502">
        <w:trPr>
          <w:trHeight w:val="272"/>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Шапка</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243"/>
        </w:trPr>
        <w:tc>
          <w:tcPr>
            <w:tcW w:w="2449" w:type="dxa"/>
            <w:vMerge w:val="restart"/>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Ліфтер</w:t>
            </w: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Халат бавовняний</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24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Ковпак чи косинка бавовняна</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268"/>
        </w:trPr>
        <w:tc>
          <w:tcPr>
            <w:tcW w:w="2449" w:type="dxa"/>
            <w:vMerge w:val="restart"/>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Дезінфектор</w:t>
            </w: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Халат бавовняний</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4</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305"/>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Ковпак чи косинка бавовняна</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4</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196"/>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Рушник</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4</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1288"/>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b/>
                <w:i/>
                <w:sz w:val="24"/>
                <w:szCs w:val="24"/>
                <w:lang w:eastAsia="uk-UA"/>
              </w:rPr>
              <w:t>Під час дезінфекції і дезодорації приміщень, територій, будівель, устаткування, предметів домашнього ужитку фізичним, хімічним, біологічним і комбінованим методам:</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27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Костюм</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294"/>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Берет</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294"/>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Фартух з нагрудником</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6</w:t>
            </w:r>
          </w:p>
        </w:tc>
      </w:tr>
      <w:tr w:rsidR="00FF6E9E" w:rsidRPr="00CE77FA" w:rsidTr="00CE0502">
        <w:trPr>
          <w:trHeight w:val="262"/>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Черевики</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284"/>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Шкарпетки</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w:t>
            </w:r>
          </w:p>
        </w:tc>
      </w:tr>
      <w:tr w:rsidR="00FF6E9E" w:rsidRPr="00CE77FA" w:rsidTr="00CE0502">
        <w:trPr>
          <w:trHeight w:val="196"/>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Рукавички</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w:t>
            </w:r>
          </w:p>
        </w:tc>
      </w:tr>
      <w:tr w:rsidR="00FF6E9E" w:rsidRPr="00CE77FA" w:rsidTr="00CE0502">
        <w:trPr>
          <w:trHeight w:val="284"/>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Нарукавники прогумовані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6</w:t>
            </w:r>
          </w:p>
        </w:tc>
      </w:tr>
      <w:tr w:rsidR="00FF6E9E" w:rsidRPr="00CE77FA" w:rsidTr="00CE0502">
        <w:trPr>
          <w:trHeight w:val="335"/>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Окуляри захисні закриті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До зносу</w:t>
            </w:r>
          </w:p>
        </w:tc>
      </w:tr>
      <w:tr w:rsidR="00FF6E9E" w:rsidRPr="00CE77FA" w:rsidTr="00CE0502">
        <w:trPr>
          <w:trHeight w:val="276"/>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Респіратор газозахисний</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До зносу</w:t>
            </w:r>
          </w:p>
        </w:tc>
      </w:tr>
      <w:tr w:rsidR="00FF6E9E" w:rsidRPr="00CE77FA" w:rsidTr="00CE0502">
        <w:trPr>
          <w:trHeight w:val="1276"/>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b/>
                <w:i/>
                <w:sz w:val="24"/>
                <w:szCs w:val="24"/>
                <w:lang w:eastAsia="uk-UA"/>
              </w:rPr>
              <w:t>Під час дезінфекції і дезодорації отруйними хімічними речовинами і інсектицидами вручну або за допомогою спеціального устаткування додатково:</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231"/>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 xml:space="preserve">Чоботи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284"/>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 xml:space="preserve">Білизна натільна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6</w:t>
            </w:r>
          </w:p>
        </w:tc>
      </w:tr>
      <w:tr w:rsidR="00FF6E9E" w:rsidRPr="00CE77FA" w:rsidTr="00CE0502">
        <w:trPr>
          <w:trHeight w:val="27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Респіратор протигазоаерозольний</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До зносу</w:t>
            </w:r>
          </w:p>
        </w:tc>
      </w:tr>
      <w:tr w:rsidR="00FF6E9E" w:rsidRPr="00CE77FA" w:rsidTr="00CE0502">
        <w:trPr>
          <w:trHeight w:val="301"/>
        </w:trPr>
        <w:tc>
          <w:tcPr>
            <w:tcW w:w="2449" w:type="dxa"/>
            <w:vMerge w:val="restart"/>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Водій  автотранспортних засобів</w:t>
            </w: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 xml:space="preserve">Жилет сигнальний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w:t>
            </w:r>
          </w:p>
        </w:tc>
      </w:tr>
      <w:tr w:rsidR="00FF6E9E" w:rsidRPr="00CE77FA" w:rsidTr="00CE0502">
        <w:trPr>
          <w:trHeight w:val="25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Рукавиці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w:t>
            </w:r>
          </w:p>
        </w:tc>
      </w:tr>
      <w:tr w:rsidR="00FF6E9E" w:rsidRPr="00CE77FA" w:rsidTr="00CE0502">
        <w:trPr>
          <w:trHeight w:val="807"/>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b/>
                <w:i/>
                <w:sz w:val="24"/>
                <w:szCs w:val="24"/>
                <w:lang w:eastAsia="uk-UA"/>
              </w:rPr>
              <w:t>Під час виконання робіт з технологічного обслуговування та ремонту додатково:</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194"/>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 xml:space="preserve">Костюм бавовняний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305"/>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Черевики шкіряні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291"/>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Каска захисна з підшоломником</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До зносу</w:t>
            </w:r>
          </w:p>
        </w:tc>
      </w:tr>
      <w:tr w:rsidR="00FF6E9E" w:rsidRPr="00CE77FA" w:rsidTr="00CE0502">
        <w:trPr>
          <w:trHeight w:val="545"/>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b/>
                <w:i/>
                <w:sz w:val="24"/>
                <w:szCs w:val="24"/>
                <w:lang w:eastAsia="uk-UA"/>
              </w:rPr>
              <w:t>На зовнішніх роботах взимку додатково:</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458"/>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Куртка бавовняна на утеплювальній прокладці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36</w:t>
            </w:r>
          </w:p>
        </w:tc>
      </w:tr>
      <w:tr w:rsidR="00FF6E9E" w:rsidRPr="00CE77FA" w:rsidTr="00CE0502">
        <w:trPr>
          <w:trHeight w:val="294"/>
        </w:trPr>
        <w:tc>
          <w:tcPr>
            <w:tcW w:w="2449" w:type="dxa"/>
            <w:vMerge w:val="restart"/>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Робітник з комплексного обслуговування та ремонту будинків</w:t>
            </w: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Костюм бавовняний</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305"/>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Черевики шкіряні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190"/>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ind w:right="-391"/>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 xml:space="preserve">Рукавиці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w:t>
            </w:r>
          </w:p>
        </w:tc>
      </w:tr>
      <w:tr w:rsidR="00FF6E9E" w:rsidRPr="00CE77FA" w:rsidTr="00CE0502">
        <w:trPr>
          <w:trHeight w:val="556"/>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b/>
                <w:i/>
                <w:sz w:val="24"/>
                <w:szCs w:val="24"/>
                <w:lang w:eastAsia="uk-UA"/>
              </w:rPr>
              <w:t>На зовнішніх роботах взимку додатково:</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527"/>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Куртка бавовняна на утепленій прокладці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36</w:t>
            </w:r>
          </w:p>
        </w:tc>
      </w:tr>
      <w:tr w:rsidR="00FF6E9E" w:rsidRPr="00CE77FA" w:rsidTr="00CE0502">
        <w:trPr>
          <w:trHeight w:val="284"/>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Брюки бавовняні на утепленій прокладці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36</w:t>
            </w:r>
          </w:p>
        </w:tc>
      </w:tr>
      <w:tr w:rsidR="00FF6E9E" w:rsidRPr="00CE77FA" w:rsidTr="00CE0502">
        <w:trPr>
          <w:trHeight w:val="329"/>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 xml:space="preserve">Чоботи утепленні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36</w:t>
            </w:r>
          </w:p>
        </w:tc>
      </w:tr>
      <w:tr w:rsidR="00FF6E9E" w:rsidRPr="00CE77FA" w:rsidTr="00CE0502">
        <w:trPr>
          <w:trHeight w:val="27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 xml:space="preserve">Шапка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36</w:t>
            </w:r>
          </w:p>
        </w:tc>
      </w:tr>
      <w:tr w:rsidR="00FF6E9E" w:rsidRPr="00CE77FA" w:rsidTr="00CE0502">
        <w:trPr>
          <w:trHeight w:val="229"/>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 xml:space="preserve">Рукавиці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294"/>
        </w:trPr>
        <w:tc>
          <w:tcPr>
            <w:tcW w:w="2449" w:type="dxa"/>
            <w:vMerge w:val="restart"/>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Прибиральник територій</w:t>
            </w: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Костюм</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298"/>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Берет</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307"/>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Черевики</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27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Рукавиці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r>
      <w:tr w:rsidR="00FF6E9E" w:rsidRPr="00CE77FA" w:rsidTr="00CE0502">
        <w:trPr>
          <w:trHeight w:val="284"/>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Фартух з нагрудником</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316"/>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Жилет сигнальний</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До зносу</w:t>
            </w:r>
          </w:p>
        </w:tc>
      </w:tr>
      <w:tr w:rsidR="00FF6E9E" w:rsidRPr="00CE77FA" w:rsidTr="00CE0502">
        <w:trPr>
          <w:trHeight w:val="296"/>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Плащ с капюшоном</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До зносу</w:t>
            </w:r>
          </w:p>
        </w:tc>
      </w:tr>
      <w:tr w:rsidR="00FF6E9E" w:rsidRPr="00CE77FA" w:rsidTr="00CE0502">
        <w:trPr>
          <w:trHeight w:val="278"/>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Узимку додатково:</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549"/>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 xml:space="preserve">Куртка бавовняна на утеплювальній прокладці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36</w:t>
            </w:r>
          </w:p>
        </w:tc>
      </w:tr>
      <w:tr w:rsidR="00FF6E9E" w:rsidRPr="00CE77FA" w:rsidTr="00CE0502">
        <w:trPr>
          <w:trHeight w:val="284"/>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Брюки бавовняні на утеплювальній прокладці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36</w:t>
            </w:r>
          </w:p>
        </w:tc>
      </w:tr>
      <w:tr w:rsidR="00FF6E9E" w:rsidRPr="00CE77FA" w:rsidTr="00CE0502">
        <w:trPr>
          <w:trHeight w:val="335"/>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Чоботи утеплені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36</w:t>
            </w:r>
          </w:p>
        </w:tc>
      </w:tr>
      <w:tr w:rsidR="00FF6E9E" w:rsidRPr="00CE77FA" w:rsidTr="00CE0502">
        <w:trPr>
          <w:trHeight w:val="305"/>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 xml:space="preserve">Шапка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36</w:t>
            </w:r>
          </w:p>
        </w:tc>
      </w:tr>
      <w:tr w:rsidR="00FF6E9E" w:rsidRPr="00CE77FA" w:rsidTr="00CE0502">
        <w:trPr>
          <w:trHeight w:val="196"/>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Рукавиці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251"/>
        </w:trPr>
        <w:tc>
          <w:tcPr>
            <w:tcW w:w="2449" w:type="dxa"/>
            <w:vMerge w:val="restart"/>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Прибиральник службових приміщень</w:t>
            </w: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Халат бавовняний</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259"/>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Косинка</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251"/>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Туфлі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12</w:t>
            </w:r>
          </w:p>
        </w:tc>
      </w:tr>
      <w:tr w:rsidR="00FF6E9E" w:rsidRPr="00CE77FA" w:rsidTr="00CE0502">
        <w:trPr>
          <w:trHeight w:val="175"/>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Рукавички</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4</w:t>
            </w:r>
          </w:p>
        </w:tc>
      </w:tr>
      <w:tr w:rsidR="00FF6E9E" w:rsidRPr="00CE77FA" w:rsidTr="00CE0502">
        <w:trPr>
          <w:trHeight w:val="273"/>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lang w:eastAsia="uk-UA"/>
              </w:rPr>
            </w:pPr>
            <w:r w:rsidRPr="00CE77FA">
              <w:rPr>
                <w:rFonts w:ascii="Times New Roman" w:eastAsia="Arial Unicode MS" w:hAnsi="Times New Roman" w:cs="Times New Roman"/>
                <w:b/>
                <w:i/>
                <w:sz w:val="24"/>
                <w:szCs w:val="24"/>
                <w:lang w:eastAsia="uk-UA"/>
              </w:rPr>
              <w:t>Під час чищення і дезінфікування санітарно – технічного устаткування додатково:</w:t>
            </w:r>
          </w:p>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Фартух з нагрудником</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6</w:t>
            </w:r>
          </w:p>
        </w:tc>
      </w:tr>
      <w:tr w:rsidR="00FF6E9E" w:rsidRPr="00CE77FA" w:rsidTr="00CE0502">
        <w:trPr>
          <w:trHeight w:val="279"/>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Рукавички гумові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w:t>
            </w:r>
          </w:p>
        </w:tc>
      </w:tr>
      <w:tr w:rsidR="00FF6E9E" w:rsidRPr="00CE77FA" w:rsidTr="00CE0502">
        <w:trPr>
          <w:trHeight w:val="547"/>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b/>
                <w:i/>
                <w:sz w:val="24"/>
                <w:szCs w:val="24"/>
                <w:lang w:eastAsia="uk-UA"/>
              </w:rPr>
              <w:t>На зовнішніх роботах взимку додатково</w:t>
            </w:r>
            <w:r w:rsidRPr="00CE77FA">
              <w:rPr>
                <w:rFonts w:ascii="Times New Roman" w:eastAsia="Arial Unicode MS" w:hAnsi="Times New Roman" w:cs="Times New Roman"/>
                <w:b/>
                <w:i/>
                <w:sz w:val="24"/>
                <w:szCs w:val="24"/>
                <w:u w:val="single"/>
                <w:lang w:eastAsia="uk-UA"/>
              </w:rPr>
              <w:t>:</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561"/>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Куртка бавовняна на утеплювальній прокладці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36</w:t>
            </w:r>
          </w:p>
        </w:tc>
      </w:tr>
      <w:tr w:rsidR="00FF6E9E" w:rsidRPr="00CE77FA" w:rsidTr="00CE0502">
        <w:trPr>
          <w:trHeight w:val="284"/>
        </w:trPr>
        <w:tc>
          <w:tcPr>
            <w:tcW w:w="2449" w:type="dxa"/>
            <w:vMerge w:val="restart"/>
            <w:tcBorders>
              <w:top w:val="single" w:sz="4" w:space="0" w:color="auto"/>
            </w:tcBorders>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Завідувач складу, комірник</w:t>
            </w: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 xml:space="preserve">Костюм бавовняний </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18</w:t>
            </w:r>
          </w:p>
        </w:tc>
      </w:tr>
      <w:tr w:rsidR="00FF6E9E" w:rsidRPr="00CE77FA" w:rsidTr="00CE0502">
        <w:trPr>
          <w:trHeight w:val="240"/>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Кепка</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24</w:t>
            </w:r>
          </w:p>
        </w:tc>
      </w:tr>
      <w:tr w:rsidR="00FF6E9E" w:rsidRPr="00CE77FA" w:rsidTr="00CE0502">
        <w:trPr>
          <w:trHeight w:val="284"/>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Черевики</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18</w:t>
            </w:r>
          </w:p>
        </w:tc>
      </w:tr>
      <w:tr w:rsidR="00FF6E9E" w:rsidRPr="00CE77FA" w:rsidTr="00CE0502">
        <w:trPr>
          <w:trHeight w:val="218"/>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Рукавиці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w:t>
            </w:r>
          </w:p>
        </w:tc>
      </w:tr>
      <w:tr w:rsidR="00FF6E9E" w:rsidRPr="00CE77FA" w:rsidTr="00CE0502">
        <w:trPr>
          <w:trHeight w:val="567"/>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b/>
                <w:i/>
                <w:sz w:val="24"/>
                <w:szCs w:val="24"/>
                <w:lang w:eastAsia="uk-UA"/>
              </w:rPr>
              <w:t>На зовнішніх роботах взимку додатково</w:t>
            </w:r>
            <w:r w:rsidRPr="00CE77FA">
              <w:rPr>
                <w:rFonts w:ascii="Times New Roman" w:eastAsia="Arial Unicode MS" w:hAnsi="Times New Roman" w:cs="Times New Roman"/>
                <w:b/>
                <w:i/>
                <w:sz w:val="24"/>
                <w:szCs w:val="24"/>
                <w:u w:val="single"/>
                <w:lang w:eastAsia="uk-UA"/>
              </w:rPr>
              <w:t>:</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r>
      <w:tr w:rsidR="00FF6E9E" w:rsidRPr="00CE77FA" w:rsidTr="00CE0502">
        <w:trPr>
          <w:trHeight w:val="534"/>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b/>
                <w:i/>
                <w:sz w:val="24"/>
                <w:szCs w:val="24"/>
                <w:u w:val="single"/>
                <w:lang w:eastAsia="uk-UA"/>
              </w:rPr>
            </w:pPr>
            <w:r w:rsidRPr="00CE77FA">
              <w:rPr>
                <w:rFonts w:ascii="Times New Roman" w:eastAsia="Arial Unicode MS" w:hAnsi="Times New Roman" w:cs="Times New Roman"/>
                <w:sz w:val="24"/>
                <w:szCs w:val="24"/>
                <w:lang w:eastAsia="uk-UA"/>
              </w:rPr>
              <w:t>Куртка бавовняна на утеплювальній прокладці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36</w:t>
            </w:r>
          </w:p>
        </w:tc>
      </w:tr>
      <w:tr w:rsidR="00FF6E9E" w:rsidRPr="00CE77FA" w:rsidTr="00CE0502">
        <w:trPr>
          <w:trHeight w:val="214"/>
        </w:trPr>
        <w:tc>
          <w:tcPr>
            <w:tcW w:w="2449" w:type="dxa"/>
            <w:vMerge/>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p>
        </w:tc>
        <w:tc>
          <w:tcPr>
            <w:tcW w:w="3969" w:type="dxa"/>
            <w:shd w:val="clear" w:color="auto" w:fill="auto"/>
          </w:tcPr>
          <w:p w:rsidR="00FF6E9E" w:rsidRPr="00CE77FA" w:rsidRDefault="00FF6E9E" w:rsidP="00CE0502">
            <w:pPr>
              <w:spacing w:after="0" w:line="240" w:lineRule="auto"/>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Чоботи утеплені</w:t>
            </w:r>
          </w:p>
        </w:tc>
        <w:tc>
          <w:tcPr>
            <w:tcW w:w="1701"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1</w:t>
            </w:r>
          </w:p>
        </w:tc>
        <w:tc>
          <w:tcPr>
            <w:tcW w:w="1385" w:type="dxa"/>
            <w:shd w:val="clear" w:color="auto" w:fill="auto"/>
          </w:tcPr>
          <w:p w:rsidR="00FF6E9E" w:rsidRPr="00CE77FA" w:rsidRDefault="00FF6E9E" w:rsidP="00CE0502">
            <w:pPr>
              <w:spacing w:after="0" w:line="240" w:lineRule="auto"/>
              <w:jc w:val="center"/>
              <w:rPr>
                <w:rFonts w:ascii="Times New Roman" w:eastAsia="Arial Unicode MS" w:hAnsi="Times New Roman" w:cs="Times New Roman"/>
                <w:sz w:val="24"/>
                <w:szCs w:val="24"/>
                <w:lang w:eastAsia="uk-UA"/>
              </w:rPr>
            </w:pPr>
            <w:r w:rsidRPr="00CE77FA">
              <w:rPr>
                <w:rFonts w:ascii="Times New Roman" w:eastAsia="Arial Unicode MS" w:hAnsi="Times New Roman" w:cs="Times New Roman"/>
                <w:sz w:val="24"/>
                <w:szCs w:val="24"/>
                <w:lang w:eastAsia="uk-UA"/>
              </w:rPr>
              <w:t>36</w:t>
            </w:r>
          </w:p>
        </w:tc>
      </w:tr>
    </w:tbl>
    <w:p w:rsidR="00FF6E9E" w:rsidRDefault="00FF6E9E" w:rsidP="00FF6E9E">
      <w:pPr>
        <w:suppressAutoHyphens/>
        <w:spacing w:after="160" w:line="252" w:lineRule="auto"/>
        <w:rPr>
          <w:rFonts w:ascii="Times New Roman" w:eastAsia="Calibri" w:hAnsi="Times New Roman" w:cs="Times New Roman"/>
          <w:sz w:val="24"/>
          <w:szCs w:val="24"/>
          <w:lang w:eastAsia="ar-SA"/>
        </w:rPr>
      </w:pPr>
    </w:p>
    <w:p w:rsidR="00FF6E9E" w:rsidRDefault="00FF6E9E" w:rsidP="00FF6E9E">
      <w:pPr>
        <w:suppressAutoHyphens/>
        <w:spacing w:after="160" w:line="252" w:lineRule="auto"/>
        <w:rPr>
          <w:rFonts w:ascii="Times New Roman" w:eastAsia="Calibri" w:hAnsi="Times New Roman" w:cs="Times New Roman"/>
          <w:sz w:val="24"/>
          <w:szCs w:val="24"/>
          <w:lang w:eastAsia="ar-SA"/>
        </w:rPr>
      </w:pPr>
    </w:p>
    <w:p w:rsidR="00FF6E9E" w:rsidRPr="00CE77FA" w:rsidRDefault="00FF6E9E" w:rsidP="00FF6E9E">
      <w:pPr>
        <w:spacing w:after="0" w:line="240" w:lineRule="auto"/>
        <w:rPr>
          <w:rFonts w:ascii="Times New Roman" w:eastAsia="Times New Roman" w:hAnsi="Times New Roman" w:cs="Times New Roman"/>
          <w:sz w:val="24"/>
          <w:szCs w:val="24"/>
          <w:lang w:eastAsia="ru-RU"/>
        </w:rPr>
      </w:pPr>
      <w:r w:rsidRPr="00CE77FA">
        <w:rPr>
          <w:rFonts w:ascii="Times New Roman" w:eastAsia="Times New Roman" w:hAnsi="Times New Roman" w:cs="Times New Roman"/>
          <w:sz w:val="24"/>
          <w:szCs w:val="24"/>
          <w:lang w:eastAsia="ru-RU"/>
        </w:rPr>
        <w:t>Генеральний директор                                                      Сергій ЧАЛИЙ</w:t>
      </w:r>
    </w:p>
    <w:p w:rsidR="00FF6E9E" w:rsidRPr="00CE77FA" w:rsidRDefault="00FF6E9E" w:rsidP="00FF6E9E">
      <w:pPr>
        <w:spacing w:after="0" w:line="240" w:lineRule="auto"/>
        <w:rPr>
          <w:rFonts w:ascii="Times New Roman" w:eastAsia="Times New Roman" w:hAnsi="Times New Roman" w:cs="Times New Roman"/>
          <w:sz w:val="24"/>
          <w:szCs w:val="24"/>
          <w:lang w:eastAsia="ru-RU"/>
        </w:rPr>
      </w:pPr>
    </w:p>
    <w:p w:rsidR="00FF6E9E" w:rsidRPr="00CE77FA" w:rsidRDefault="00FF6E9E" w:rsidP="00FF6E9E">
      <w:pPr>
        <w:spacing w:after="0" w:line="240" w:lineRule="auto"/>
        <w:rPr>
          <w:rFonts w:ascii="Times New Roman" w:eastAsia="Times New Roman" w:hAnsi="Times New Roman" w:cs="Times New Roman"/>
          <w:sz w:val="24"/>
          <w:szCs w:val="24"/>
          <w:lang w:eastAsia="ru-RU"/>
        </w:rPr>
      </w:pPr>
    </w:p>
    <w:p w:rsidR="00FF6E9E" w:rsidRPr="00CE77FA" w:rsidRDefault="00FF6E9E" w:rsidP="00FF6E9E">
      <w:pPr>
        <w:spacing w:after="0" w:line="240" w:lineRule="auto"/>
        <w:rPr>
          <w:rFonts w:ascii="Times New Roman" w:eastAsia="Times New Roman" w:hAnsi="Times New Roman" w:cs="Times New Roman"/>
          <w:sz w:val="24"/>
          <w:szCs w:val="24"/>
          <w:lang w:eastAsia="ru-RU"/>
        </w:rPr>
      </w:pPr>
      <w:r w:rsidRPr="00CE77FA">
        <w:rPr>
          <w:rFonts w:ascii="Times New Roman" w:eastAsia="Times New Roman" w:hAnsi="Times New Roman" w:cs="Times New Roman"/>
          <w:sz w:val="24"/>
          <w:szCs w:val="24"/>
          <w:lang w:eastAsia="ru-RU"/>
        </w:rPr>
        <w:t>Голова профкому                                                               Валентина ШУЛЬГАН</w:t>
      </w:r>
    </w:p>
    <w:p w:rsidR="00FF6E9E" w:rsidRPr="00CE77FA" w:rsidRDefault="00FF6E9E" w:rsidP="00FF6E9E">
      <w:pPr>
        <w:spacing w:after="0" w:line="240" w:lineRule="auto"/>
        <w:jc w:val="both"/>
        <w:rPr>
          <w:rFonts w:ascii="Times New Roman" w:eastAsia="Times New Roman" w:hAnsi="Times New Roman" w:cs="Times New Roman"/>
          <w:sz w:val="24"/>
          <w:szCs w:val="24"/>
          <w:lang w:eastAsia="ru-RU"/>
        </w:rPr>
      </w:pPr>
    </w:p>
    <w:p w:rsidR="00FF6E9E" w:rsidRPr="00CE77FA" w:rsidRDefault="00FF6E9E" w:rsidP="00FF6E9E">
      <w:pPr>
        <w:spacing w:after="0" w:line="240" w:lineRule="auto"/>
        <w:jc w:val="both"/>
        <w:rPr>
          <w:rFonts w:ascii="Times New Roman" w:eastAsia="Times New Roman" w:hAnsi="Times New Roman" w:cs="Times New Roman"/>
          <w:sz w:val="24"/>
          <w:szCs w:val="24"/>
          <w:lang w:eastAsia="ru-RU"/>
        </w:rPr>
      </w:pPr>
    </w:p>
    <w:p w:rsidR="00FF6E9E" w:rsidRPr="00CE77FA" w:rsidRDefault="00FF6E9E" w:rsidP="00FF6E9E">
      <w:pPr>
        <w:suppressAutoHyphens/>
        <w:spacing w:after="160" w:line="252" w:lineRule="auto"/>
        <w:rPr>
          <w:rFonts w:ascii="Times New Roman" w:eastAsia="Calibri" w:hAnsi="Times New Roman" w:cs="Times New Roman"/>
          <w:sz w:val="24"/>
          <w:szCs w:val="24"/>
          <w:lang w:eastAsia="ar-SA"/>
        </w:rPr>
      </w:pPr>
    </w:p>
    <w:p w:rsidR="00FF6E9E" w:rsidRDefault="00FF6E9E" w:rsidP="00FF6E9E">
      <w:pPr>
        <w:suppressAutoHyphens/>
        <w:spacing w:after="160" w:line="252" w:lineRule="auto"/>
        <w:rPr>
          <w:rFonts w:ascii="Times New Roman" w:eastAsia="Calibri" w:hAnsi="Times New Roman" w:cs="Times New Roman"/>
          <w:sz w:val="24"/>
          <w:szCs w:val="24"/>
          <w:lang w:eastAsia="ar-SA"/>
        </w:rPr>
      </w:pPr>
    </w:p>
    <w:p w:rsidR="00FF6E9E" w:rsidRDefault="00FF6E9E" w:rsidP="00FF6E9E">
      <w:pPr>
        <w:suppressAutoHyphens/>
        <w:spacing w:after="160" w:line="252" w:lineRule="auto"/>
        <w:rPr>
          <w:rFonts w:ascii="Times New Roman" w:eastAsia="Calibri" w:hAnsi="Times New Roman" w:cs="Times New Roman"/>
          <w:sz w:val="24"/>
          <w:szCs w:val="24"/>
          <w:lang w:eastAsia="ar-SA"/>
        </w:rPr>
      </w:pPr>
    </w:p>
    <w:p w:rsidR="00FF6E9E" w:rsidRDefault="00FF6E9E" w:rsidP="00FF6E9E">
      <w:pPr>
        <w:suppressAutoHyphens/>
        <w:spacing w:after="160" w:line="252" w:lineRule="auto"/>
        <w:rPr>
          <w:rFonts w:ascii="Times New Roman" w:eastAsia="Calibri" w:hAnsi="Times New Roman" w:cs="Times New Roman"/>
          <w:sz w:val="24"/>
          <w:szCs w:val="24"/>
          <w:lang w:eastAsia="ar-SA"/>
        </w:rPr>
      </w:pPr>
    </w:p>
    <w:p w:rsidR="00FF6E9E" w:rsidRPr="00CE77FA" w:rsidRDefault="00FF6E9E" w:rsidP="00FF6E9E">
      <w:pPr>
        <w:suppressAutoHyphens/>
        <w:spacing w:after="160" w:line="252" w:lineRule="auto"/>
        <w:rPr>
          <w:rFonts w:ascii="Times New Roman" w:eastAsia="Calibri" w:hAnsi="Times New Roman" w:cs="Times New Roman"/>
          <w:sz w:val="24"/>
          <w:szCs w:val="24"/>
          <w:lang w:eastAsia="ar-SA"/>
        </w:rPr>
      </w:pPr>
    </w:p>
    <w:p w:rsidR="00FF6E9E" w:rsidRDefault="00FF6E9E" w:rsidP="00FF6E9E">
      <w:pPr>
        <w:suppressAutoHyphens/>
        <w:spacing w:after="160" w:line="252" w:lineRule="auto"/>
        <w:rPr>
          <w:rFonts w:ascii="Times New Roman" w:eastAsia="Calibri" w:hAnsi="Times New Roman" w:cs="Times New Roman"/>
          <w:sz w:val="24"/>
          <w:szCs w:val="24"/>
          <w:lang w:eastAsia="ar-SA"/>
        </w:rPr>
      </w:pPr>
    </w:p>
    <w:p w:rsidR="00FF6E9E" w:rsidRPr="00CE77FA" w:rsidRDefault="00FF6E9E" w:rsidP="00FF6E9E">
      <w:pPr>
        <w:suppressAutoHyphens/>
        <w:spacing w:after="160" w:line="252" w:lineRule="auto"/>
        <w:rPr>
          <w:rFonts w:ascii="Times New Roman" w:eastAsia="Calibri" w:hAnsi="Times New Roman" w:cs="Times New Roman"/>
          <w:sz w:val="24"/>
          <w:szCs w:val="24"/>
          <w:lang w:eastAsia="ar-SA"/>
        </w:rPr>
      </w:pPr>
    </w:p>
    <w:p w:rsidR="00FF6E9E" w:rsidRPr="007C29C6" w:rsidRDefault="00FF6E9E" w:rsidP="00FF6E9E">
      <w:pPr>
        <w:pStyle w:val="a4"/>
        <w:jc w:val="right"/>
        <w:rPr>
          <w:rFonts w:ascii="Times New Roman" w:hAnsi="Times New Roman" w:cs="Times New Roman"/>
          <w:sz w:val="24"/>
          <w:szCs w:val="24"/>
        </w:rPr>
      </w:pPr>
      <w:r w:rsidRPr="007C29C6">
        <w:rPr>
          <w:rFonts w:ascii="Times New Roman" w:hAnsi="Times New Roman" w:cs="Times New Roman"/>
          <w:sz w:val="24"/>
          <w:szCs w:val="24"/>
        </w:rPr>
        <w:t>Додаток 14</w:t>
      </w:r>
    </w:p>
    <w:p w:rsidR="00FF6E9E" w:rsidRDefault="00FF6E9E" w:rsidP="00FF6E9E">
      <w:pPr>
        <w:pStyle w:val="a4"/>
        <w:jc w:val="right"/>
        <w:rPr>
          <w:rFonts w:ascii="Times New Roman" w:hAnsi="Times New Roman" w:cs="Times New Roman"/>
          <w:sz w:val="24"/>
          <w:szCs w:val="24"/>
        </w:rPr>
      </w:pPr>
      <w:r w:rsidRPr="007C29C6">
        <w:rPr>
          <w:rFonts w:ascii="Times New Roman" w:hAnsi="Times New Roman" w:cs="Times New Roman"/>
          <w:sz w:val="24"/>
          <w:szCs w:val="24"/>
        </w:rPr>
        <w:t xml:space="preserve">до колективного договору </w:t>
      </w:r>
    </w:p>
    <w:p w:rsidR="00FF6E9E" w:rsidRPr="00A52F30" w:rsidRDefault="00FF6E9E" w:rsidP="00FF6E9E">
      <w:pPr>
        <w:pStyle w:val="a4"/>
        <w:jc w:val="right"/>
        <w:rPr>
          <w:rFonts w:ascii="Times New Roman" w:hAnsi="Times New Roman" w:cs="Times New Roman"/>
          <w:b/>
          <w:sz w:val="24"/>
          <w:szCs w:val="24"/>
        </w:rPr>
      </w:pPr>
      <w:r w:rsidRPr="007C29C6">
        <w:rPr>
          <w:rFonts w:ascii="Times New Roman" w:hAnsi="Times New Roman" w:cs="Times New Roman"/>
          <w:sz w:val="24"/>
          <w:szCs w:val="24"/>
        </w:rPr>
        <w:t>на 2023-202</w:t>
      </w:r>
      <w:r>
        <w:rPr>
          <w:rFonts w:ascii="Times New Roman" w:hAnsi="Times New Roman" w:cs="Times New Roman"/>
          <w:sz w:val="24"/>
          <w:szCs w:val="24"/>
        </w:rPr>
        <w:t>4</w:t>
      </w:r>
      <w:r w:rsidRPr="007C29C6">
        <w:rPr>
          <w:rFonts w:ascii="Times New Roman" w:hAnsi="Times New Roman" w:cs="Times New Roman"/>
          <w:sz w:val="24"/>
          <w:szCs w:val="24"/>
        </w:rPr>
        <w:t xml:space="preserve"> роки</w:t>
      </w:r>
    </w:p>
    <w:p w:rsidR="00FF6E9E" w:rsidRPr="00A52F30" w:rsidRDefault="00FF6E9E" w:rsidP="00FF6E9E">
      <w:pPr>
        <w:pStyle w:val="a4"/>
        <w:jc w:val="right"/>
        <w:rPr>
          <w:rFonts w:ascii="Times New Roman" w:hAnsi="Times New Roman" w:cs="Times New Roman"/>
          <w:sz w:val="24"/>
          <w:szCs w:val="24"/>
        </w:rPr>
      </w:pPr>
    </w:p>
    <w:p w:rsidR="00FF6E9E" w:rsidRPr="00A52F30" w:rsidRDefault="00FF6E9E" w:rsidP="00FF6E9E">
      <w:pPr>
        <w:pStyle w:val="a4"/>
        <w:jc w:val="center"/>
        <w:rPr>
          <w:rFonts w:ascii="Times New Roman" w:hAnsi="Times New Roman" w:cs="Times New Roman"/>
          <w:b/>
          <w:sz w:val="24"/>
          <w:szCs w:val="24"/>
        </w:rPr>
      </w:pPr>
      <w:r w:rsidRPr="00A52F30">
        <w:rPr>
          <w:rFonts w:ascii="Times New Roman" w:hAnsi="Times New Roman" w:cs="Times New Roman"/>
          <w:b/>
          <w:sz w:val="24"/>
          <w:szCs w:val="24"/>
        </w:rPr>
        <w:t>П</w:t>
      </w:r>
      <w:r>
        <w:rPr>
          <w:rFonts w:ascii="Times New Roman" w:hAnsi="Times New Roman" w:cs="Times New Roman"/>
          <w:b/>
          <w:sz w:val="24"/>
          <w:szCs w:val="24"/>
        </w:rPr>
        <w:t xml:space="preserve"> </w:t>
      </w:r>
      <w:r w:rsidRPr="00A52F30">
        <w:rPr>
          <w:rFonts w:ascii="Times New Roman" w:hAnsi="Times New Roman" w:cs="Times New Roman"/>
          <w:b/>
          <w:sz w:val="24"/>
          <w:szCs w:val="24"/>
        </w:rPr>
        <w:t>Е</w:t>
      </w:r>
      <w:r>
        <w:rPr>
          <w:rFonts w:ascii="Times New Roman" w:hAnsi="Times New Roman" w:cs="Times New Roman"/>
          <w:b/>
          <w:sz w:val="24"/>
          <w:szCs w:val="24"/>
        </w:rPr>
        <w:t xml:space="preserve"> </w:t>
      </w:r>
      <w:r w:rsidRPr="00A52F30">
        <w:rPr>
          <w:rFonts w:ascii="Times New Roman" w:hAnsi="Times New Roman" w:cs="Times New Roman"/>
          <w:b/>
          <w:sz w:val="24"/>
          <w:szCs w:val="24"/>
        </w:rPr>
        <w:t>Р</w:t>
      </w:r>
      <w:r>
        <w:rPr>
          <w:rFonts w:ascii="Times New Roman" w:hAnsi="Times New Roman" w:cs="Times New Roman"/>
          <w:b/>
          <w:sz w:val="24"/>
          <w:szCs w:val="24"/>
        </w:rPr>
        <w:t xml:space="preserve"> </w:t>
      </w:r>
      <w:r w:rsidRPr="00A52F30">
        <w:rPr>
          <w:rFonts w:ascii="Times New Roman" w:hAnsi="Times New Roman" w:cs="Times New Roman"/>
          <w:b/>
          <w:sz w:val="24"/>
          <w:szCs w:val="24"/>
        </w:rPr>
        <w:t>Е</w:t>
      </w:r>
      <w:r>
        <w:rPr>
          <w:rFonts w:ascii="Times New Roman" w:hAnsi="Times New Roman" w:cs="Times New Roman"/>
          <w:b/>
          <w:sz w:val="24"/>
          <w:szCs w:val="24"/>
        </w:rPr>
        <w:t xml:space="preserve"> </w:t>
      </w:r>
      <w:r w:rsidRPr="00A52F30">
        <w:rPr>
          <w:rFonts w:ascii="Times New Roman" w:hAnsi="Times New Roman" w:cs="Times New Roman"/>
          <w:b/>
          <w:sz w:val="24"/>
          <w:szCs w:val="24"/>
        </w:rPr>
        <w:t>Л</w:t>
      </w:r>
      <w:r>
        <w:rPr>
          <w:rFonts w:ascii="Times New Roman" w:hAnsi="Times New Roman" w:cs="Times New Roman"/>
          <w:b/>
          <w:sz w:val="24"/>
          <w:szCs w:val="24"/>
        </w:rPr>
        <w:t xml:space="preserve"> </w:t>
      </w:r>
      <w:r w:rsidRPr="00A52F30">
        <w:rPr>
          <w:rFonts w:ascii="Times New Roman" w:hAnsi="Times New Roman" w:cs="Times New Roman"/>
          <w:b/>
          <w:sz w:val="24"/>
          <w:szCs w:val="24"/>
        </w:rPr>
        <w:t>І</w:t>
      </w:r>
      <w:r>
        <w:rPr>
          <w:rFonts w:ascii="Times New Roman" w:hAnsi="Times New Roman" w:cs="Times New Roman"/>
          <w:b/>
          <w:sz w:val="24"/>
          <w:szCs w:val="24"/>
        </w:rPr>
        <w:t xml:space="preserve"> </w:t>
      </w:r>
      <w:r w:rsidRPr="00A52F30">
        <w:rPr>
          <w:rFonts w:ascii="Times New Roman" w:hAnsi="Times New Roman" w:cs="Times New Roman"/>
          <w:b/>
          <w:sz w:val="24"/>
          <w:szCs w:val="24"/>
        </w:rPr>
        <w:t>К</w:t>
      </w:r>
    </w:p>
    <w:p w:rsidR="00FF6E9E" w:rsidRDefault="00FF6E9E" w:rsidP="00FF6E9E">
      <w:pPr>
        <w:pStyle w:val="a4"/>
        <w:jc w:val="center"/>
        <w:rPr>
          <w:rFonts w:ascii="Times New Roman" w:hAnsi="Times New Roman" w:cs="Times New Roman"/>
          <w:sz w:val="24"/>
          <w:szCs w:val="24"/>
        </w:rPr>
      </w:pPr>
      <w:r>
        <w:rPr>
          <w:rFonts w:ascii="Times New Roman" w:hAnsi="Times New Roman" w:cs="Times New Roman"/>
          <w:b/>
          <w:sz w:val="24"/>
          <w:szCs w:val="24"/>
        </w:rPr>
        <w:t xml:space="preserve">посад та професій працівників, які відповідно до наказу МОЗ України від 21.05.2007 року №246 та спільного наказу </w:t>
      </w:r>
      <w:r w:rsidRPr="000C0DFC">
        <w:rPr>
          <w:rFonts w:ascii="Times New Roman" w:hAnsi="Times New Roman" w:cs="Times New Roman"/>
          <w:b/>
          <w:sz w:val="24"/>
          <w:szCs w:val="24"/>
        </w:rPr>
        <w:t>МОЗ У</w:t>
      </w:r>
      <w:r>
        <w:rPr>
          <w:rFonts w:ascii="Times New Roman" w:hAnsi="Times New Roman" w:cs="Times New Roman"/>
          <w:b/>
          <w:sz w:val="24"/>
          <w:szCs w:val="24"/>
        </w:rPr>
        <w:t>країни від 31.03.2013 року  №65/80 підлягають обов’язковим медичним оглядам</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
        <w:gridCol w:w="2127"/>
        <w:gridCol w:w="2976"/>
        <w:gridCol w:w="2862"/>
        <w:gridCol w:w="1391"/>
      </w:tblGrid>
      <w:tr w:rsidR="00FF6E9E" w:rsidRPr="001E2EB1" w:rsidTr="00CE0502">
        <w:trPr>
          <w:trHeight w:hRule="exact" w:val="907"/>
          <w:jc w:val="center"/>
        </w:trPr>
        <w:tc>
          <w:tcPr>
            <w:tcW w:w="453" w:type="dxa"/>
            <w:shd w:val="clear" w:color="auto" w:fill="FFFFFF"/>
            <w:vAlign w:val="center"/>
          </w:tcPr>
          <w:p w:rsidR="00FF6E9E" w:rsidRPr="001E2EB1" w:rsidRDefault="00FF6E9E" w:rsidP="00CE0502">
            <w:pPr>
              <w:jc w:val="center"/>
              <w:rPr>
                <w:rFonts w:ascii="Times New Roman" w:hAnsi="Times New Roman" w:cs="Times New Roman"/>
                <w:b/>
                <w:sz w:val="24"/>
                <w:szCs w:val="24"/>
                <w:lang w:eastAsia="uk-UA"/>
              </w:rPr>
            </w:pPr>
            <w:r w:rsidRPr="001E2EB1">
              <w:rPr>
                <w:rFonts w:ascii="Times New Roman" w:hAnsi="Times New Roman" w:cs="Times New Roman"/>
                <w:b/>
                <w:sz w:val="24"/>
                <w:szCs w:val="24"/>
                <w:lang w:eastAsia="uk-UA"/>
              </w:rPr>
              <w:t>№</w:t>
            </w:r>
          </w:p>
        </w:tc>
        <w:tc>
          <w:tcPr>
            <w:tcW w:w="2127" w:type="dxa"/>
            <w:shd w:val="clear" w:color="auto" w:fill="FFFFFF"/>
            <w:vAlign w:val="center"/>
          </w:tcPr>
          <w:p w:rsidR="00FF6E9E" w:rsidRPr="001E2EB1" w:rsidRDefault="00FF6E9E" w:rsidP="00CE0502">
            <w:pPr>
              <w:jc w:val="center"/>
              <w:rPr>
                <w:rFonts w:ascii="Times New Roman" w:hAnsi="Times New Roman" w:cs="Times New Roman"/>
                <w:b/>
                <w:sz w:val="24"/>
                <w:szCs w:val="24"/>
                <w:lang w:eastAsia="uk-UA"/>
              </w:rPr>
            </w:pPr>
            <w:r w:rsidRPr="001E2EB1">
              <w:rPr>
                <w:rFonts w:ascii="Times New Roman" w:hAnsi="Times New Roman" w:cs="Times New Roman"/>
                <w:b/>
                <w:sz w:val="24"/>
                <w:szCs w:val="24"/>
                <w:lang w:eastAsia="uk-UA"/>
              </w:rPr>
              <w:t>Підрозділи</w:t>
            </w:r>
          </w:p>
          <w:p w:rsidR="00FF6E9E" w:rsidRPr="001E2EB1" w:rsidRDefault="00FF6E9E" w:rsidP="00CE0502">
            <w:pPr>
              <w:jc w:val="center"/>
              <w:rPr>
                <w:rFonts w:ascii="Times New Roman" w:hAnsi="Times New Roman" w:cs="Times New Roman"/>
                <w:b/>
                <w:sz w:val="24"/>
                <w:szCs w:val="24"/>
                <w:lang w:eastAsia="uk-UA"/>
              </w:rPr>
            </w:pPr>
            <w:r w:rsidRPr="001E2EB1">
              <w:rPr>
                <w:rFonts w:ascii="Times New Roman" w:hAnsi="Times New Roman" w:cs="Times New Roman"/>
                <w:b/>
                <w:sz w:val="24"/>
                <w:szCs w:val="24"/>
                <w:lang w:eastAsia="uk-UA"/>
              </w:rPr>
              <w:t>лікарні</w:t>
            </w:r>
          </w:p>
        </w:tc>
        <w:tc>
          <w:tcPr>
            <w:tcW w:w="2976" w:type="dxa"/>
            <w:shd w:val="clear" w:color="auto" w:fill="FFFFFF"/>
            <w:vAlign w:val="center"/>
          </w:tcPr>
          <w:p w:rsidR="00FF6E9E" w:rsidRPr="001E2EB1" w:rsidRDefault="00FF6E9E" w:rsidP="00CE0502">
            <w:pPr>
              <w:jc w:val="center"/>
              <w:rPr>
                <w:rFonts w:ascii="Times New Roman" w:hAnsi="Times New Roman" w:cs="Times New Roman"/>
                <w:b/>
                <w:sz w:val="24"/>
                <w:szCs w:val="24"/>
                <w:lang w:eastAsia="uk-UA"/>
              </w:rPr>
            </w:pPr>
            <w:r w:rsidRPr="001E2EB1">
              <w:rPr>
                <w:rFonts w:ascii="Times New Roman" w:hAnsi="Times New Roman" w:cs="Times New Roman"/>
                <w:b/>
                <w:sz w:val="24"/>
                <w:szCs w:val="24"/>
                <w:lang w:eastAsia="uk-UA"/>
              </w:rPr>
              <w:t>Професія,</w:t>
            </w:r>
          </w:p>
          <w:p w:rsidR="00FF6E9E" w:rsidRPr="001E2EB1" w:rsidRDefault="00FF6E9E" w:rsidP="00CE0502">
            <w:pPr>
              <w:jc w:val="center"/>
              <w:rPr>
                <w:rFonts w:ascii="Times New Roman" w:hAnsi="Times New Roman" w:cs="Times New Roman"/>
                <w:b/>
                <w:sz w:val="24"/>
                <w:szCs w:val="24"/>
                <w:lang w:eastAsia="uk-UA"/>
              </w:rPr>
            </w:pPr>
            <w:r w:rsidRPr="001E2EB1">
              <w:rPr>
                <w:rFonts w:ascii="Times New Roman" w:hAnsi="Times New Roman" w:cs="Times New Roman"/>
                <w:b/>
                <w:sz w:val="24"/>
                <w:szCs w:val="24"/>
                <w:lang w:eastAsia="uk-UA"/>
              </w:rPr>
              <w:t>посада</w:t>
            </w:r>
          </w:p>
        </w:tc>
        <w:tc>
          <w:tcPr>
            <w:tcW w:w="2862" w:type="dxa"/>
            <w:shd w:val="clear" w:color="auto" w:fill="FFFFFF"/>
            <w:vAlign w:val="center"/>
          </w:tcPr>
          <w:p w:rsidR="00FF6E9E" w:rsidRPr="001E2EB1" w:rsidRDefault="00FF6E9E" w:rsidP="00CE0502">
            <w:pPr>
              <w:jc w:val="center"/>
              <w:rPr>
                <w:rFonts w:ascii="Times New Roman" w:hAnsi="Times New Roman" w:cs="Times New Roman"/>
                <w:b/>
                <w:sz w:val="24"/>
                <w:szCs w:val="24"/>
                <w:lang w:eastAsia="uk-UA"/>
              </w:rPr>
            </w:pPr>
            <w:r w:rsidRPr="001E2EB1">
              <w:rPr>
                <w:rFonts w:ascii="Times New Roman" w:hAnsi="Times New Roman" w:cs="Times New Roman"/>
                <w:b/>
                <w:sz w:val="24"/>
                <w:szCs w:val="24"/>
                <w:lang w:eastAsia="uk-UA"/>
              </w:rPr>
              <w:t>Шкідливі чинники</w:t>
            </w:r>
          </w:p>
        </w:tc>
        <w:tc>
          <w:tcPr>
            <w:tcW w:w="1391" w:type="dxa"/>
            <w:shd w:val="clear" w:color="auto" w:fill="FFFFFF"/>
            <w:vAlign w:val="center"/>
          </w:tcPr>
          <w:p w:rsidR="00FF6E9E" w:rsidRPr="001E2EB1" w:rsidRDefault="00FF6E9E" w:rsidP="00CE0502">
            <w:pPr>
              <w:jc w:val="center"/>
              <w:rPr>
                <w:rFonts w:ascii="Times New Roman" w:hAnsi="Times New Roman" w:cs="Times New Roman"/>
                <w:b/>
                <w:sz w:val="24"/>
                <w:szCs w:val="24"/>
                <w:lang w:eastAsia="uk-UA"/>
              </w:rPr>
            </w:pPr>
            <w:r w:rsidRPr="001E2EB1">
              <w:rPr>
                <w:rFonts w:ascii="Times New Roman" w:hAnsi="Times New Roman" w:cs="Times New Roman"/>
                <w:b/>
                <w:sz w:val="24"/>
                <w:szCs w:val="24"/>
                <w:lang w:eastAsia="uk-UA"/>
              </w:rPr>
              <w:t>Періодичність</w:t>
            </w:r>
          </w:p>
        </w:tc>
      </w:tr>
      <w:tr w:rsidR="00FF6E9E" w:rsidRPr="001C48B5" w:rsidTr="00CE0502">
        <w:trPr>
          <w:trHeight w:hRule="exact" w:val="239"/>
          <w:jc w:val="center"/>
        </w:trPr>
        <w:tc>
          <w:tcPr>
            <w:tcW w:w="453" w:type="dxa"/>
            <w:shd w:val="clear" w:color="auto" w:fill="FFFFFF"/>
            <w:vAlign w:val="center"/>
          </w:tcPr>
          <w:p w:rsidR="00FF6E9E" w:rsidRPr="00680AC5" w:rsidRDefault="00FF6E9E" w:rsidP="00CE0502">
            <w:pPr>
              <w:jc w:val="center"/>
              <w:rPr>
                <w:rFonts w:ascii="Times New Roman" w:hAnsi="Times New Roman" w:cs="Times New Roman"/>
                <w:sz w:val="24"/>
                <w:szCs w:val="24"/>
                <w:lang w:eastAsia="uk-UA"/>
              </w:rPr>
            </w:pPr>
            <w:r w:rsidRPr="00680AC5">
              <w:rPr>
                <w:rFonts w:ascii="Times New Roman" w:hAnsi="Times New Roman" w:cs="Times New Roman"/>
                <w:sz w:val="24"/>
                <w:szCs w:val="24"/>
                <w:lang w:eastAsia="uk-UA"/>
              </w:rPr>
              <w:t>1</w:t>
            </w:r>
          </w:p>
        </w:tc>
        <w:tc>
          <w:tcPr>
            <w:tcW w:w="2127" w:type="dxa"/>
            <w:shd w:val="clear" w:color="auto" w:fill="FFFFFF"/>
            <w:vAlign w:val="center"/>
          </w:tcPr>
          <w:p w:rsidR="00FF6E9E" w:rsidRPr="00680AC5" w:rsidRDefault="00FF6E9E" w:rsidP="00CE0502">
            <w:pPr>
              <w:jc w:val="center"/>
              <w:rPr>
                <w:rFonts w:ascii="Times New Roman" w:hAnsi="Times New Roman" w:cs="Times New Roman"/>
                <w:sz w:val="24"/>
                <w:szCs w:val="24"/>
                <w:lang w:eastAsia="uk-UA"/>
              </w:rPr>
            </w:pPr>
            <w:r w:rsidRPr="00680AC5">
              <w:rPr>
                <w:rFonts w:ascii="Times New Roman" w:hAnsi="Times New Roman" w:cs="Times New Roman"/>
                <w:sz w:val="24"/>
                <w:szCs w:val="24"/>
                <w:lang w:eastAsia="uk-UA"/>
              </w:rPr>
              <w:t>2</w:t>
            </w:r>
          </w:p>
        </w:tc>
        <w:tc>
          <w:tcPr>
            <w:tcW w:w="2976" w:type="dxa"/>
            <w:shd w:val="clear" w:color="auto" w:fill="FFFFFF"/>
          </w:tcPr>
          <w:p w:rsidR="00FF6E9E" w:rsidRPr="00680AC5" w:rsidRDefault="00FF6E9E" w:rsidP="00CE0502">
            <w:pPr>
              <w:jc w:val="center"/>
              <w:rPr>
                <w:rFonts w:ascii="Times New Roman" w:hAnsi="Times New Roman" w:cs="Times New Roman"/>
                <w:sz w:val="24"/>
                <w:szCs w:val="24"/>
                <w:lang w:eastAsia="uk-UA"/>
              </w:rPr>
            </w:pPr>
            <w:r w:rsidRPr="00680AC5">
              <w:rPr>
                <w:rFonts w:ascii="Times New Roman" w:hAnsi="Times New Roman" w:cs="Times New Roman"/>
                <w:sz w:val="24"/>
                <w:szCs w:val="24"/>
                <w:lang w:eastAsia="uk-UA"/>
              </w:rPr>
              <w:t>3</w:t>
            </w:r>
          </w:p>
        </w:tc>
        <w:tc>
          <w:tcPr>
            <w:tcW w:w="2862" w:type="dxa"/>
            <w:shd w:val="clear" w:color="auto" w:fill="FFFFFF"/>
          </w:tcPr>
          <w:p w:rsidR="00FF6E9E" w:rsidRPr="00680AC5" w:rsidRDefault="00FF6E9E" w:rsidP="00CE0502">
            <w:pPr>
              <w:jc w:val="center"/>
              <w:rPr>
                <w:rFonts w:ascii="Times New Roman" w:hAnsi="Times New Roman" w:cs="Times New Roman"/>
                <w:sz w:val="24"/>
                <w:szCs w:val="24"/>
                <w:lang w:eastAsia="uk-UA"/>
              </w:rPr>
            </w:pPr>
            <w:r w:rsidRPr="00680AC5">
              <w:rPr>
                <w:rFonts w:ascii="Times New Roman" w:hAnsi="Times New Roman" w:cs="Times New Roman"/>
                <w:sz w:val="24"/>
                <w:szCs w:val="24"/>
                <w:lang w:eastAsia="uk-UA"/>
              </w:rPr>
              <w:t>4</w:t>
            </w:r>
          </w:p>
        </w:tc>
        <w:tc>
          <w:tcPr>
            <w:tcW w:w="1391" w:type="dxa"/>
            <w:shd w:val="clear" w:color="auto" w:fill="FFFFFF"/>
          </w:tcPr>
          <w:p w:rsidR="00FF6E9E" w:rsidRPr="00680AC5" w:rsidRDefault="00FF6E9E" w:rsidP="00CE0502">
            <w:pPr>
              <w:jc w:val="center"/>
              <w:rPr>
                <w:rFonts w:ascii="Times New Roman" w:hAnsi="Times New Roman" w:cs="Times New Roman"/>
                <w:sz w:val="24"/>
                <w:szCs w:val="24"/>
                <w:lang w:eastAsia="uk-UA"/>
              </w:rPr>
            </w:pPr>
            <w:r w:rsidRPr="00680AC5">
              <w:rPr>
                <w:rFonts w:ascii="Times New Roman" w:hAnsi="Times New Roman" w:cs="Times New Roman"/>
                <w:sz w:val="24"/>
                <w:szCs w:val="24"/>
                <w:lang w:eastAsia="uk-UA"/>
              </w:rPr>
              <w:t>5</w:t>
            </w:r>
          </w:p>
        </w:tc>
      </w:tr>
      <w:tr w:rsidR="00FF6E9E" w:rsidRPr="001C48B5" w:rsidTr="00CE0502">
        <w:trPr>
          <w:trHeight w:hRule="exact" w:val="1972"/>
          <w:jc w:val="center"/>
        </w:trPr>
        <w:tc>
          <w:tcPr>
            <w:tcW w:w="453"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1.</w:t>
            </w:r>
          </w:p>
        </w:tc>
        <w:tc>
          <w:tcPr>
            <w:tcW w:w="2127"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Відділення</w:t>
            </w:r>
            <w:r>
              <w:rPr>
                <w:rFonts w:ascii="Times New Roman" w:hAnsi="Times New Roman" w:cs="Times New Roman"/>
                <w:sz w:val="24"/>
                <w:szCs w:val="24"/>
                <w:lang w:eastAsia="uk-UA"/>
              </w:rPr>
              <w:t xml:space="preserve"> </w:t>
            </w:r>
            <w:r w:rsidRPr="00680AC5">
              <w:rPr>
                <w:rFonts w:ascii="Times New Roman" w:hAnsi="Times New Roman" w:cs="Times New Roman"/>
                <w:sz w:val="24"/>
                <w:szCs w:val="24"/>
                <w:lang w:eastAsia="uk-UA"/>
              </w:rPr>
              <w:t>стаціонару</w:t>
            </w:r>
          </w:p>
        </w:tc>
        <w:tc>
          <w:tcPr>
            <w:tcW w:w="2976"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 xml:space="preserve">Лікарі, середній медичний персонал, молодший медичний персонал </w:t>
            </w:r>
          </w:p>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Молодша сестра медична (буфетниця)</w:t>
            </w:r>
          </w:p>
        </w:tc>
        <w:tc>
          <w:tcPr>
            <w:tcW w:w="2862" w:type="dxa"/>
            <w:shd w:val="clear" w:color="auto" w:fill="FFFFFF"/>
          </w:tcPr>
          <w:p w:rsidR="00FF6E9E" w:rsidRPr="00680AC5" w:rsidRDefault="00FF6E9E" w:rsidP="00CE0502">
            <w:pPr>
              <w:spacing w:line="240" w:lineRule="auto"/>
              <w:rPr>
                <w:rFonts w:ascii="Times New Roman" w:hAnsi="Times New Roman" w:cs="Times New Roman"/>
                <w:sz w:val="24"/>
                <w:szCs w:val="24"/>
                <w:lang w:eastAsia="uk-UA"/>
              </w:rPr>
            </w:pPr>
            <w:r w:rsidRPr="00680AC5">
              <w:rPr>
                <w:rFonts w:ascii="Times New Roman" w:hAnsi="Times New Roman" w:cs="Times New Roman"/>
                <w:sz w:val="24"/>
                <w:szCs w:val="24"/>
                <w:lang w:eastAsia="uk-UA"/>
              </w:rPr>
              <w:t>Антибіотики, лікарські препарати, інфікований матеріал, препарати крові, мийні засоби, хлор</w:t>
            </w:r>
          </w:p>
          <w:p w:rsidR="00FF6E9E" w:rsidRPr="00680AC5" w:rsidRDefault="00FF6E9E" w:rsidP="00CE0502">
            <w:pPr>
              <w:spacing w:line="240" w:lineRule="auto"/>
              <w:rPr>
                <w:rFonts w:ascii="Times New Roman" w:hAnsi="Times New Roman" w:cs="Times New Roman"/>
                <w:sz w:val="24"/>
                <w:szCs w:val="24"/>
                <w:lang w:eastAsia="uk-UA"/>
              </w:rPr>
            </w:pPr>
            <w:r w:rsidRPr="00680AC5">
              <w:rPr>
                <w:rFonts w:ascii="Times New Roman" w:hAnsi="Times New Roman" w:cs="Times New Roman"/>
                <w:sz w:val="24"/>
                <w:szCs w:val="24"/>
                <w:lang w:eastAsia="uk-UA"/>
              </w:rPr>
              <w:t>Контакт з харчовими продуктами</w:t>
            </w:r>
          </w:p>
        </w:tc>
        <w:tc>
          <w:tcPr>
            <w:tcW w:w="1391" w:type="dxa"/>
            <w:shd w:val="clear" w:color="auto" w:fill="FFFFFF"/>
          </w:tcPr>
          <w:p w:rsidR="00FF6E9E"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 xml:space="preserve">Один раз на рік </w:t>
            </w:r>
          </w:p>
          <w:p w:rsidR="00FF6E9E" w:rsidRDefault="00FF6E9E" w:rsidP="00CE0502">
            <w:pPr>
              <w:rPr>
                <w:rFonts w:ascii="Times New Roman" w:hAnsi="Times New Roman" w:cs="Times New Roman"/>
                <w:sz w:val="24"/>
                <w:szCs w:val="24"/>
                <w:lang w:eastAsia="uk-UA"/>
              </w:rPr>
            </w:pPr>
          </w:p>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Один раз на 6 міс.</w:t>
            </w:r>
          </w:p>
        </w:tc>
      </w:tr>
      <w:tr w:rsidR="00FF6E9E" w:rsidRPr="001C48B5" w:rsidTr="00CE0502">
        <w:trPr>
          <w:trHeight w:hRule="exact" w:val="1640"/>
          <w:jc w:val="center"/>
        </w:trPr>
        <w:tc>
          <w:tcPr>
            <w:tcW w:w="453" w:type="dxa"/>
            <w:shd w:val="clear" w:color="auto" w:fill="FFFFFF"/>
          </w:tcPr>
          <w:p w:rsidR="00FF6E9E" w:rsidRPr="00213974" w:rsidRDefault="00FF6E9E" w:rsidP="00CE0502">
            <w:pPr>
              <w:rPr>
                <w:rFonts w:ascii="Times New Roman" w:hAnsi="Times New Roman" w:cs="Times New Roman"/>
                <w:sz w:val="24"/>
                <w:szCs w:val="24"/>
                <w:lang w:val="en-US" w:eastAsia="uk-UA"/>
              </w:rPr>
            </w:pPr>
            <w:r>
              <w:rPr>
                <w:rFonts w:ascii="Times New Roman" w:hAnsi="Times New Roman" w:cs="Times New Roman"/>
                <w:sz w:val="24"/>
                <w:szCs w:val="24"/>
                <w:lang w:val="en-US" w:eastAsia="uk-UA"/>
              </w:rPr>
              <w:t>2</w:t>
            </w:r>
          </w:p>
        </w:tc>
        <w:tc>
          <w:tcPr>
            <w:tcW w:w="2127" w:type="dxa"/>
            <w:shd w:val="clear" w:color="auto" w:fill="FFFFFF"/>
          </w:tcPr>
          <w:p w:rsidR="00FF6E9E" w:rsidRDefault="00FF6E9E" w:rsidP="00CE0502">
            <w:pPr>
              <w:rPr>
                <w:rFonts w:ascii="Times New Roman" w:hAnsi="Times New Roman" w:cs="Times New Roman"/>
                <w:sz w:val="24"/>
                <w:szCs w:val="24"/>
                <w:lang w:eastAsia="uk-UA"/>
              </w:rPr>
            </w:pPr>
            <w:r w:rsidRPr="00213974">
              <w:rPr>
                <w:rFonts w:ascii="Times New Roman" w:hAnsi="Times New Roman" w:cs="Times New Roman"/>
                <w:sz w:val="24"/>
                <w:szCs w:val="24"/>
                <w:lang w:eastAsia="uk-UA"/>
              </w:rPr>
              <w:t>Відділення екстреної медичної допомоги з пунктом невідкладної медичної допомоги</w:t>
            </w:r>
          </w:p>
        </w:tc>
        <w:tc>
          <w:tcPr>
            <w:tcW w:w="2976" w:type="dxa"/>
            <w:shd w:val="clear" w:color="auto" w:fill="FFFFFF"/>
          </w:tcPr>
          <w:p w:rsidR="00FF6E9E" w:rsidRDefault="00FF6E9E" w:rsidP="00CE0502">
            <w:pPr>
              <w:rPr>
                <w:rFonts w:ascii="Times New Roman" w:hAnsi="Times New Roman" w:cs="Times New Roman"/>
                <w:sz w:val="24"/>
                <w:szCs w:val="24"/>
                <w:lang w:eastAsia="uk-UA"/>
              </w:rPr>
            </w:pPr>
            <w:r w:rsidRPr="00213974">
              <w:rPr>
                <w:rFonts w:ascii="Times New Roman" w:hAnsi="Times New Roman" w:cs="Times New Roman"/>
                <w:sz w:val="24"/>
                <w:szCs w:val="24"/>
                <w:lang w:eastAsia="uk-UA"/>
              </w:rPr>
              <w:t>Лікарі, середній медичний персонал, молодший медичний персонал</w:t>
            </w:r>
          </w:p>
        </w:tc>
        <w:tc>
          <w:tcPr>
            <w:tcW w:w="2862" w:type="dxa"/>
            <w:shd w:val="clear" w:color="auto" w:fill="FFFFFF"/>
          </w:tcPr>
          <w:p w:rsidR="00FF6E9E" w:rsidRPr="00680AC5" w:rsidRDefault="00FF6E9E" w:rsidP="00CE0502">
            <w:pPr>
              <w:rPr>
                <w:rFonts w:ascii="Times New Roman" w:hAnsi="Times New Roman" w:cs="Times New Roman"/>
                <w:sz w:val="24"/>
                <w:szCs w:val="24"/>
                <w:lang w:eastAsia="uk-UA"/>
              </w:rPr>
            </w:pPr>
            <w:r w:rsidRPr="00213974">
              <w:rPr>
                <w:rFonts w:ascii="Times New Roman" w:hAnsi="Times New Roman" w:cs="Times New Roman"/>
                <w:sz w:val="24"/>
                <w:szCs w:val="24"/>
                <w:lang w:eastAsia="uk-UA"/>
              </w:rPr>
              <w:t>Антибіотики, лікарські препарати, інфікований матеріал, препарати крові, мийні засоби, хлор</w:t>
            </w:r>
          </w:p>
        </w:tc>
        <w:tc>
          <w:tcPr>
            <w:tcW w:w="1391" w:type="dxa"/>
            <w:shd w:val="clear" w:color="auto" w:fill="FFFFFF"/>
          </w:tcPr>
          <w:p w:rsidR="00FF6E9E"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 xml:space="preserve">Один раз на рік </w:t>
            </w:r>
          </w:p>
          <w:p w:rsidR="00FF6E9E" w:rsidRPr="00680AC5" w:rsidRDefault="00FF6E9E" w:rsidP="00CE0502">
            <w:pPr>
              <w:rPr>
                <w:rFonts w:ascii="Times New Roman" w:hAnsi="Times New Roman" w:cs="Times New Roman"/>
                <w:sz w:val="24"/>
                <w:szCs w:val="24"/>
                <w:lang w:eastAsia="uk-UA"/>
              </w:rPr>
            </w:pPr>
          </w:p>
        </w:tc>
      </w:tr>
      <w:tr w:rsidR="00FF6E9E" w:rsidRPr="001C48B5" w:rsidTr="00CE0502">
        <w:trPr>
          <w:trHeight w:hRule="exact" w:val="1423"/>
          <w:jc w:val="center"/>
        </w:trPr>
        <w:tc>
          <w:tcPr>
            <w:tcW w:w="453" w:type="dxa"/>
            <w:shd w:val="clear" w:color="auto" w:fill="FFFFFF"/>
          </w:tcPr>
          <w:p w:rsidR="00FF6E9E" w:rsidRPr="00213974" w:rsidRDefault="00FF6E9E" w:rsidP="00CE0502">
            <w:pPr>
              <w:rPr>
                <w:rFonts w:ascii="Times New Roman" w:hAnsi="Times New Roman" w:cs="Times New Roman"/>
                <w:sz w:val="24"/>
                <w:szCs w:val="24"/>
                <w:lang w:eastAsia="uk-UA"/>
              </w:rPr>
            </w:pPr>
            <w:r>
              <w:rPr>
                <w:rFonts w:ascii="Times New Roman" w:hAnsi="Times New Roman" w:cs="Times New Roman"/>
                <w:sz w:val="24"/>
                <w:szCs w:val="24"/>
                <w:lang w:val="en-US" w:eastAsia="uk-UA"/>
              </w:rPr>
              <w:t>3</w:t>
            </w:r>
            <w:r>
              <w:rPr>
                <w:rFonts w:ascii="Times New Roman" w:hAnsi="Times New Roman" w:cs="Times New Roman"/>
                <w:sz w:val="24"/>
                <w:szCs w:val="24"/>
                <w:lang w:eastAsia="uk-UA"/>
              </w:rPr>
              <w:t>.</w:t>
            </w:r>
          </w:p>
        </w:tc>
        <w:tc>
          <w:tcPr>
            <w:tcW w:w="2127" w:type="dxa"/>
            <w:shd w:val="clear" w:color="auto" w:fill="FFFFFF"/>
          </w:tcPr>
          <w:p w:rsidR="00FF6E9E" w:rsidRPr="00905947" w:rsidRDefault="00FF6E9E" w:rsidP="00CE0502">
            <w:pPr>
              <w:rPr>
                <w:rFonts w:ascii="Times New Roman" w:hAnsi="Times New Roman" w:cs="Times New Roman"/>
                <w:sz w:val="24"/>
                <w:szCs w:val="24"/>
                <w:lang w:eastAsia="uk-UA"/>
              </w:rPr>
            </w:pPr>
            <w:r>
              <w:rPr>
                <w:rFonts w:ascii="Times New Roman" w:hAnsi="Times New Roman" w:cs="Times New Roman"/>
                <w:sz w:val="24"/>
                <w:szCs w:val="24"/>
                <w:lang w:eastAsia="uk-UA"/>
              </w:rPr>
              <w:t>Поліклінічне відділення</w:t>
            </w:r>
          </w:p>
        </w:tc>
        <w:tc>
          <w:tcPr>
            <w:tcW w:w="2976" w:type="dxa"/>
            <w:shd w:val="clear" w:color="auto" w:fill="FFFFFF"/>
          </w:tcPr>
          <w:p w:rsidR="00FF6E9E" w:rsidRPr="00680AC5" w:rsidRDefault="00FF6E9E" w:rsidP="00CE0502">
            <w:pPr>
              <w:rPr>
                <w:rFonts w:ascii="Times New Roman" w:hAnsi="Times New Roman" w:cs="Times New Roman"/>
                <w:sz w:val="24"/>
                <w:szCs w:val="24"/>
                <w:lang w:eastAsia="uk-UA"/>
              </w:rPr>
            </w:pPr>
            <w:r>
              <w:rPr>
                <w:rFonts w:ascii="Times New Roman" w:hAnsi="Times New Roman" w:cs="Times New Roman"/>
                <w:sz w:val="24"/>
                <w:szCs w:val="24"/>
                <w:lang w:eastAsia="uk-UA"/>
              </w:rPr>
              <w:t>Лікарі, с</w:t>
            </w:r>
            <w:r w:rsidRPr="00680AC5">
              <w:rPr>
                <w:rFonts w:ascii="Times New Roman" w:hAnsi="Times New Roman" w:cs="Times New Roman"/>
                <w:sz w:val="24"/>
                <w:szCs w:val="24"/>
                <w:lang w:eastAsia="uk-UA"/>
              </w:rPr>
              <w:t xml:space="preserve">ередній медичний персонал, молодший медичний персонал </w:t>
            </w:r>
          </w:p>
        </w:tc>
        <w:tc>
          <w:tcPr>
            <w:tcW w:w="2862"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Антибіотики, лікарські препарати, інфікований матеріал, препарати крові, мийні засоби</w:t>
            </w:r>
          </w:p>
        </w:tc>
        <w:tc>
          <w:tcPr>
            <w:tcW w:w="1391"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Один раз на рік</w:t>
            </w:r>
          </w:p>
        </w:tc>
      </w:tr>
      <w:tr w:rsidR="00FF6E9E" w:rsidRPr="001C48B5" w:rsidTr="00CE0502">
        <w:trPr>
          <w:trHeight w:hRule="exact" w:val="989"/>
          <w:jc w:val="center"/>
        </w:trPr>
        <w:tc>
          <w:tcPr>
            <w:tcW w:w="453" w:type="dxa"/>
            <w:shd w:val="clear" w:color="auto" w:fill="FFFFFF"/>
          </w:tcPr>
          <w:p w:rsidR="00FF6E9E" w:rsidRPr="00680AC5" w:rsidRDefault="00FF6E9E" w:rsidP="00CE0502">
            <w:pPr>
              <w:rPr>
                <w:rFonts w:ascii="Times New Roman" w:hAnsi="Times New Roman" w:cs="Times New Roman"/>
                <w:sz w:val="24"/>
                <w:szCs w:val="24"/>
                <w:lang w:eastAsia="uk-UA"/>
              </w:rPr>
            </w:pPr>
            <w:r>
              <w:rPr>
                <w:rFonts w:ascii="Times New Roman" w:hAnsi="Times New Roman" w:cs="Times New Roman"/>
                <w:sz w:val="24"/>
                <w:szCs w:val="24"/>
                <w:lang w:eastAsia="uk-UA"/>
              </w:rPr>
              <w:t>4.</w:t>
            </w:r>
          </w:p>
        </w:tc>
        <w:tc>
          <w:tcPr>
            <w:tcW w:w="2127" w:type="dxa"/>
            <w:shd w:val="clear" w:color="auto" w:fill="FFFFFF"/>
          </w:tcPr>
          <w:p w:rsidR="00FF6E9E" w:rsidRPr="00905947" w:rsidRDefault="00FF6E9E" w:rsidP="00CE0502">
            <w:pPr>
              <w:autoSpaceDE w:val="0"/>
              <w:autoSpaceDN w:val="0"/>
              <w:adjustRightInd w:val="0"/>
              <w:spacing w:after="0" w:line="240" w:lineRule="auto"/>
              <w:rPr>
                <w:rFonts w:ascii="Times New Roman CYR" w:hAnsi="Times New Roman CYR" w:cs="Times New Roman CYR"/>
                <w:bCs/>
                <w:sz w:val="24"/>
                <w:szCs w:val="24"/>
              </w:rPr>
            </w:pPr>
            <w:r w:rsidRPr="00905947">
              <w:rPr>
                <w:rFonts w:ascii="Times New Roman CYR" w:hAnsi="Times New Roman CYR" w:cs="Times New Roman CYR"/>
                <w:bCs/>
                <w:sz w:val="24"/>
                <w:szCs w:val="24"/>
              </w:rPr>
              <w:t>Рентгенокабінет з комп'ютерною томографією</w:t>
            </w:r>
          </w:p>
          <w:p w:rsidR="00FF6E9E" w:rsidRPr="00680AC5" w:rsidRDefault="00FF6E9E" w:rsidP="00CE0502">
            <w:pPr>
              <w:jc w:val="both"/>
              <w:rPr>
                <w:rFonts w:ascii="Times New Roman" w:hAnsi="Times New Roman" w:cs="Times New Roman"/>
                <w:sz w:val="24"/>
                <w:szCs w:val="24"/>
                <w:lang w:eastAsia="uk-UA"/>
              </w:rPr>
            </w:pPr>
          </w:p>
        </w:tc>
        <w:tc>
          <w:tcPr>
            <w:tcW w:w="2976"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Весь персонал</w:t>
            </w:r>
          </w:p>
        </w:tc>
        <w:tc>
          <w:tcPr>
            <w:tcW w:w="2862"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Іонізуюче випромінювання, свинець</w:t>
            </w:r>
          </w:p>
        </w:tc>
        <w:tc>
          <w:tcPr>
            <w:tcW w:w="1391"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Один раз на рік</w:t>
            </w:r>
          </w:p>
        </w:tc>
      </w:tr>
      <w:tr w:rsidR="00FF6E9E" w:rsidRPr="001C48B5" w:rsidTr="00CE0502">
        <w:trPr>
          <w:trHeight w:hRule="exact" w:val="1273"/>
          <w:jc w:val="center"/>
        </w:trPr>
        <w:tc>
          <w:tcPr>
            <w:tcW w:w="453" w:type="dxa"/>
            <w:shd w:val="clear" w:color="auto" w:fill="FFFFFF"/>
          </w:tcPr>
          <w:p w:rsidR="00FF6E9E" w:rsidRPr="00680AC5" w:rsidRDefault="00FF6E9E" w:rsidP="00CE0502">
            <w:pPr>
              <w:rPr>
                <w:rFonts w:ascii="Times New Roman" w:hAnsi="Times New Roman" w:cs="Times New Roman"/>
                <w:sz w:val="24"/>
                <w:szCs w:val="24"/>
                <w:lang w:eastAsia="uk-UA"/>
              </w:rPr>
            </w:pPr>
            <w:r>
              <w:rPr>
                <w:rFonts w:ascii="Times New Roman" w:hAnsi="Times New Roman" w:cs="Times New Roman"/>
                <w:sz w:val="24"/>
                <w:szCs w:val="24"/>
                <w:lang w:eastAsia="uk-UA"/>
              </w:rPr>
              <w:t>5.</w:t>
            </w:r>
          </w:p>
        </w:tc>
        <w:tc>
          <w:tcPr>
            <w:tcW w:w="2127" w:type="dxa"/>
            <w:shd w:val="clear" w:color="auto" w:fill="FFFFFF"/>
          </w:tcPr>
          <w:p w:rsidR="00FF6E9E" w:rsidRPr="00680AC5" w:rsidRDefault="00FF6E9E" w:rsidP="00CE0502">
            <w:pPr>
              <w:rPr>
                <w:rFonts w:ascii="Times New Roman" w:hAnsi="Times New Roman" w:cs="Times New Roman"/>
                <w:sz w:val="24"/>
                <w:szCs w:val="24"/>
                <w:lang w:eastAsia="uk-UA"/>
              </w:rPr>
            </w:pPr>
            <w:r>
              <w:rPr>
                <w:rFonts w:ascii="Times New Roman" w:hAnsi="Times New Roman" w:cs="Times New Roman"/>
                <w:sz w:val="24"/>
                <w:szCs w:val="24"/>
                <w:lang w:eastAsia="uk-UA"/>
              </w:rPr>
              <w:t>Фізіотерапевтичне в</w:t>
            </w:r>
            <w:r w:rsidRPr="00680AC5">
              <w:rPr>
                <w:rFonts w:ascii="Times New Roman" w:hAnsi="Times New Roman" w:cs="Times New Roman"/>
                <w:sz w:val="24"/>
                <w:szCs w:val="24"/>
                <w:lang w:eastAsia="uk-UA"/>
              </w:rPr>
              <w:t xml:space="preserve">ідділення </w:t>
            </w:r>
          </w:p>
        </w:tc>
        <w:tc>
          <w:tcPr>
            <w:tcW w:w="2976" w:type="dxa"/>
            <w:shd w:val="clear" w:color="auto" w:fill="FFFFFF"/>
          </w:tcPr>
          <w:p w:rsidR="00FF6E9E" w:rsidRPr="00680AC5" w:rsidRDefault="00FF6E9E" w:rsidP="00CE0502">
            <w:pPr>
              <w:rPr>
                <w:rFonts w:ascii="Times New Roman" w:hAnsi="Times New Roman" w:cs="Times New Roman"/>
                <w:sz w:val="24"/>
                <w:szCs w:val="24"/>
                <w:lang w:eastAsia="uk-UA"/>
              </w:rPr>
            </w:pPr>
            <w:r>
              <w:rPr>
                <w:rFonts w:ascii="Times New Roman" w:hAnsi="Times New Roman" w:cs="Times New Roman"/>
                <w:sz w:val="24"/>
                <w:szCs w:val="24"/>
                <w:lang w:eastAsia="uk-UA"/>
              </w:rPr>
              <w:t>Лікарі, с</w:t>
            </w:r>
            <w:r w:rsidRPr="00680AC5">
              <w:rPr>
                <w:rFonts w:ascii="Times New Roman" w:hAnsi="Times New Roman" w:cs="Times New Roman"/>
                <w:sz w:val="24"/>
                <w:szCs w:val="24"/>
                <w:lang w:eastAsia="uk-UA"/>
              </w:rPr>
              <w:t>ередній медичний персонал, молодший медичний персонал</w:t>
            </w:r>
          </w:p>
        </w:tc>
        <w:tc>
          <w:tcPr>
            <w:tcW w:w="2862"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Електромагнітні поля. Ультразвук</w:t>
            </w:r>
          </w:p>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Синтетичні мийні засоби</w:t>
            </w:r>
          </w:p>
        </w:tc>
        <w:tc>
          <w:tcPr>
            <w:tcW w:w="1391"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Один раз на рік</w:t>
            </w:r>
          </w:p>
        </w:tc>
      </w:tr>
      <w:tr w:rsidR="00FF6E9E" w:rsidRPr="001C48B5" w:rsidTr="00CE0502">
        <w:trPr>
          <w:trHeight w:hRule="exact" w:val="2280"/>
          <w:jc w:val="center"/>
        </w:trPr>
        <w:tc>
          <w:tcPr>
            <w:tcW w:w="453" w:type="dxa"/>
            <w:shd w:val="clear" w:color="auto" w:fill="FFFFFF"/>
          </w:tcPr>
          <w:p w:rsidR="00FF6E9E" w:rsidRPr="00680AC5" w:rsidRDefault="00FF6E9E" w:rsidP="00CE0502">
            <w:pPr>
              <w:rPr>
                <w:rFonts w:ascii="Times New Roman" w:hAnsi="Times New Roman" w:cs="Times New Roman"/>
                <w:sz w:val="24"/>
                <w:szCs w:val="24"/>
                <w:lang w:eastAsia="uk-UA"/>
              </w:rPr>
            </w:pPr>
            <w:r>
              <w:rPr>
                <w:rFonts w:ascii="Times New Roman" w:hAnsi="Times New Roman" w:cs="Times New Roman"/>
                <w:sz w:val="24"/>
                <w:szCs w:val="24"/>
                <w:lang w:eastAsia="uk-UA"/>
              </w:rPr>
              <w:t>6.</w:t>
            </w:r>
          </w:p>
        </w:tc>
        <w:tc>
          <w:tcPr>
            <w:tcW w:w="2127"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Клініко-діагностична</w:t>
            </w:r>
            <w:r>
              <w:rPr>
                <w:rFonts w:ascii="Times New Roman" w:hAnsi="Times New Roman" w:cs="Times New Roman"/>
                <w:sz w:val="24"/>
                <w:szCs w:val="24"/>
                <w:lang w:eastAsia="uk-UA"/>
              </w:rPr>
              <w:t xml:space="preserve"> </w:t>
            </w:r>
            <w:r w:rsidRPr="00680AC5">
              <w:rPr>
                <w:rFonts w:ascii="Times New Roman" w:hAnsi="Times New Roman" w:cs="Times New Roman"/>
                <w:sz w:val="24"/>
                <w:szCs w:val="24"/>
                <w:lang w:eastAsia="uk-UA"/>
              </w:rPr>
              <w:t>лабораторія</w:t>
            </w:r>
          </w:p>
        </w:tc>
        <w:tc>
          <w:tcPr>
            <w:tcW w:w="2976"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Весь персонал лабораторії</w:t>
            </w:r>
          </w:p>
        </w:tc>
        <w:tc>
          <w:tcPr>
            <w:tcW w:w="2862" w:type="dxa"/>
            <w:shd w:val="clear" w:color="auto" w:fill="FFFFFF"/>
          </w:tcPr>
          <w:p w:rsidR="00FF6E9E" w:rsidRPr="00680AC5" w:rsidRDefault="00FF6E9E" w:rsidP="00CE0502">
            <w:pPr>
              <w:spacing w:line="240" w:lineRule="auto"/>
              <w:rPr>
                <w:rFonts w:ascii="Times New Roman" w:hAnsi="Times New Roman" w:cs="Times New Roman"/>
                <w:sz w:val="24"/>
                <w:szCs w:val="24"/>
                <w:lang w:eastAsia="uk-UA"/>
              </w:rPr>
            </w:pPr>
            <w:r w:rsidRPr="00680AC5">
              <w:rPr>
                <w:rFonts w:ascii="Times New Roman" w:hAnsi="Times New Roman" w:cs="Times New Roman"/>
                <w:sz w:val="24"/>
                <w:szCs w:val="24"/>
                <w:lang w:eastAsia="uk-UA"/>
              </w:rPr>
              <w:t>Кислоти органічні, неорганічні сполуки, луги їдкі, алергени, препарати крові, інфікований матеріал і матеріал, що заражений паразитами, мийні засоби</w:t>
            </w:r>
          </w:p>
        </w:tc>
        <w:tc>
          <w:tcPr>
            <w:tcW w:w="1391"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Один раз на рік</w:t>
            </w:r>
          </w:p>
        </w:tc>
      </w:tr>
      <w:tr w:rsidR="00FF6E9E" w:rsidRPr="001C48B5" w:rsidTr="00CE0502">
        <w:trPr>
          <w:trHeight w:hRule="exact" w:val="1485"/>
          <w:jc w:val="center"/>
        </w:trPr>
        <w:tc>
          <w:tcPr>
            <w:tcW w:w="453" w:type="dxa"/>
            <w:shd w:val="clear" w:color="auto" w:fill="FFFFFF"/>
          </w:tcPr>
          <w:p w:rsidR="00FF6E9E" w:rsidRPr="00680AC5" w:rsidRDefault="00FF6E9E" w:rsidP="00CE0502">
            <w:pPr>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7.</w:t>
            </w:r>
          </w:p>
        </w:tc>
        <w:tc>
          <w:tcPr>
            <w:tcW w:w="2127"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Діагностичн</w:t>
            </w:r>
            <w:r>
              <w:rPr>
                <w:rFonts w:ascii="Times New Roman" w:hAnsi="Times New Roman" w:cs="Times New Roman"/>
                <w:sz w:val="24"/>
                <w:szCs w:val="24"/>
                <w:lang w:eastAsia="uk-UA"/>
              </w:rPr>
              <w:t>і  підрозділи</w:t>
            </w:r>
          </w:p>
        </w:tc>
        <w:tc>
          <w:tcPr>
            <w:tcW w:w="2976"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Лікарі, середній медичний персонал, молодший</w:t>
            </w:r>
            <w:r>
              <w:rPr>
                <w:rFonts w:ascii="Times New Roman" w:hAnsi="Times New Roman" w:cs="Times New Roman"/>
                <w:sz w:val="24"/>
                <w:szCs w:val="24"/>
                <w:lang w:eastAsia="uk-UA"/>
              </w:rPr>
              <w:t xml:space="preserve"> </w:t>
            </w:r>
            <w:r w:rsidRPr="00680AC5">
              <w:rPr>
                <w:rFonts w:ascii="Times New Roman" w:hAnsi="Times New Roman" w:cs="Times New Roman"/>
                <w:sz w:val="24"/>
                <w:szCs w:val="24"/>
                <w:lang w:eastAsia="uk-UA"/>
              </w:rPr>
              <w:t>медичний персонал</w:t>
            </w:r>
          </w:p>
        </w:tc>
        <w:tc>
          <w:tcPr>
            <w:tcW w:w="2862" w:type="dxa"/>
            <w:shd w:val="clear" w:color="auto" w:fill="FFFFFF"/>
          </w:tcPr>
          <w:p w:rsidR="00FF6E9E" w:rsidRPr="00680AC5" w:rsidRDefault="00FF6E9E" w:rsidP="00CE0502">
            <w:pPr>
              <w:spacing w:line="240" w:lineRule="auto"/>
              <w:rPr>
                <w:rFonts w:ascii="Times New Roman" w:hAnsi="Times New Roman" w:cs="Times New Roman"/>
                <w:sz w:val="24"/>
                <w:szCs w:val="24"/>
                <w:lang w:eastAsia="uk-UA"/>
              </w:rPr>
            </w:pPr>
            <w:r w:rsidRPr="00680AC5">
              <w:rPr>
                <w:rFonts w:ascii="Times New Roman" w:hAnsi="Times New Roman" w:cs="Times New Roman"/>
                <w:sz w:val="24"/>
                <w:szCs w:val="24"/>
                <w:lang w:eastAsia="uk-UA"/>
              </w:rPr>
              <w:t>Користувачі ЕОМ, комп’ютером, ультразвук,</w:t>
            </w:r>
            <w:r>
              <w:rPr>
                <w:rFonts w:ascii="Times New Roman" w:hAnsi="Times New Roman" w:cs="Times New Roman"/>
                <w:sz w:val="24"/>
                <w:szCs w:val="24"/>
                <w:lang w:eastAsia="uk-UA"/>
              </w:rPr>
              <w:t xml:space="preserve"> </w:t>
            </w:r>
            <w:r w:rsidRPr="00680AC5">
              <w:rPr>
                <w:rFonts w:ascii="Times New Roman" w:hAnsi="Times New Roman" w:cs="Times New Roman"/>
                <w:sz w:val="24"/>
                <w:szCs w:val="24"/>
                <w:lang w:eastAsia="uk-UA"/>
              </w:rPr>
              <w:t>зорово-напружені роботи, синтетичні мийні засоби, хлор</w:t>
            </w:r>
          </w:p>
        </w:tc>
        <w:tc>
          <w:tcPr>
            <w:tcW w:w="1391"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Один раз на рік</w:t>
            </w:r>
          </w:p>
        </w:tc>
      </w:tr>
      <w:tr w:rsidR="00FF6E9E" w:rsidRPr="001C48B5" w:rsidTr="00CE0502">
        <w:trPr>
          <w:trHeight w:hRule="exact" w:val="1703"/>
          <w:jc w:val="center"/>
        </w:trPr>
        <w:tc>
          <w:tcPr>
            <w:tcW w:w="453" w:type="dxa"/>
            <w:shd w:val="clear" w:color="auto" w:fill="FFFFFF"/>
          </w:tcPr>
          <w:p w:rsidR="00FF6E9E" w:rsidRPr="00680AC5" w:rsidRDefault="00FF6E9E" w:rsidP="00CE0502">
            <w:pPr>
              <w:rPr>
                <w:rFonts w:ascii="Times New Roman" w:hAnsi="Times New Roman" w:cs="Times New Roman"/>
                <w:sz w:val="24"/>
                <w:szCs w:val="24"/>
                <w:lang w:eastAsia="uk-UA"/>
              </w:rPr>
            </w:pPr>
            <w:r>
              <w:rPr>
                <w:rFonts w:ascii="Times New Roman" w:hAnsi="Times New Roman" w:cs="Times New Roman"/>
                <w:sz w:val="24"/>
                <w:szCs w:val="24"/>
                <w:lang w:eastAsia="uk-UA"/>
              </w:rPr>
              <w:t>8.</w:t>
            </w:r>
          </w:p>
        </w:tc>
        <w:tc>
          <w:tcPr>
            <w:tcW w:w="2127"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Харчоблок</w:t>
            </w:r>
          </w:p>
        </w:tc>
        <w:tc>
          <w:tcPr>
            <w:tcW w:w="2976"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Весь персонал</w:t>
            </w:r>
          </w:p>
        </w:tc>
        <w:tc>
          <w:tcPr>
            <w:tcW w:w="2862" w:type="dxa"/>
            <w:shd w:val="clear" w:color="auto" w:fill="FFFFFF"/>
          </w:tcPr>
          <w:p w:rsidR="00FF6E9E" w:rsidRPr="00680AC5" w:rsidRDefault="00FF6E9E" w:rsidP="00CE0502">
            <w:pPr>
              <w:spacing w:line="240" w:lineRule="auto"/>
              <w:rPr>
                <w:rFonts w:ascii="Times New Roman" w:hAnsi="Times New Roman" w:cs="Times New Roman"/>
                <w:sz w:val="24"/>
                <w:szCs w:val="24"/>
                <w:lang w:eastAsia="uk-UA"/>
              </w:rPr>
            </w:pPr>
            <w:r w:rsidRPr="00680AC5">
              <w:rPr>
                <w:rFonts w:ascii="Times New Roman" w:hAnsi="Times New Roman" w:cs="Times New Roman"/>
                <w:sz w:val="24"/>
                <w:szCs w:val="24"/>
                <w:lang w:eastAsia="uk-UA"/>
              </w:rPr>
              <w:t>Підняття та ручне переміщення вантаж</w:t>
            </w:r>
            <w:r>
              <w:rPr>
                <w:rFonts w:ascii="Times New Roman" w:hAnsi="Times New Roman" w:cs="Times New Roman"/>
                <w:sz w:val="24"/>
                <w:szCs w:val="24"/>
                <w:lang w:eastAsia="uk-UA"/>
              </w:rPr>
              <w:t>у</w:t>
            </w:r>
            <w:r w:rsidRPr="00680AC5">
              <w:rPr>
                <w:rFonts w:ascii="Times New Roman" w:hAnsi="Times New Roman" w:cs="Times New Roman"/>
                <w:sz w:val="24"/>
                <w:szCs w:val="24"/>
                <w:lang w:eastAsia="uk-UA"/>
              </w:rPr>
              <w:t>, теплове випромінювання, контакт з харчовими продуктами</w:t>
            </w:r>
          </w:p>
        </w:tc>
        <w:tc>
          <w:tcPr>
            <w:tcW w:w="1391"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Один раз на 6 міс.</w:t>
            </w:r>
          </w:p>
        </w:tc>
      </w:tr>
      <w:tr w:rsidR="00FF6E9E" w:rsidRPr="001C48B5" w:rsidTr="00CE0502">
        <w:trPr>
          <w:trHeight w:hRule="exact" w:val="1980"/>
          <w:jc w:val="center"/>
        </w:trPr>
        <w:tc>
          <w:tcPr>
            <w:tcW w:w="453" w:type="dxa"/>
            <w:shd w:val="clear" w:color="auto" w:fill="FFFFFF"/>
          </w:tcPr>
          <w:p w:rsidR="00FF6E9E" w:rsidRPr="00680AC5" w:rsidRDefault="00FF6E9E" w:rsidP="00CE0502">
            <w:pPr>
              <w:rPr>
                <w:rFonts w:ascii="Times New Roman" w:hAnsi="Times New Roman" w:cs="Times New Roman"/>
                <w:sz w:val="24"/>
                <w:szCs w:val="24"/>
                <w:lang w:eastAsia="uk-UA"/>
              </w:rPr>
            </w:pPr>
            <w:r>
              <w:rPr>
                <w:rFonts w:ascii="Times New Roman" w:hAnsi="Times New Roman" w:cs="Times New Roman"/>
                <w:sz w:val="24"/>
                <w:szCs w:val="24"/>
                <w:lang w:eastAsia="uk-UA"/>
              </w:rPr>
              <w:t>9.</w:t>
            </w:r>
          </w:p>
        </w:tc>
        <w:tc>
          <w:tcPr>
            <w:tcW w:w="2127"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А</w:t>
            </w:r>
            <w:r>
              <w:rPr>
                <w:rFonts w:ascii="Times New Roman" w:hAnsi="Times New Roman" w:cs="Times New Roman"/>
                <w:sz w:val="24"/>
                <w:szCs w:val="24"/>
                <w:lang w:eastAsia="uk-UA"/>
              </w:rPr>
              <w:t>дміністративно-управлінський підрозділ</w:t>
            </w:r>
          </w:p>
        </w:tc>
        <w:tc>
          <w:tcPr>
            <w:tcW w:w="2976"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 xml:space="preserve">Статистики медичні стаціонару, </w:t>
            </w:r>
            <w:r>
              <w:rPr>
                <w:rFonts w:ascii="Times New Roman" w:hAnsi="Times New Roman" w:cs="Times New Roman"/>
                <w:sz w:val="24"/>
                <w:szCs w:val="24"/>
                <w:lang w:eastAsia="uk-UA"/>
              </w:rPr>
              <w:t xml:space="preserve">начальник </w:t>
            </w:r>
            <w:r w:rsidRPr="00680AC5">
              <w:rPr>
                <w:rFonts w:ascii="Times New Roman" w:hAnsi="Times New Roman" w:cs="Times New Roman"/>
                <w:sz w:val="24"/>
                <w:szCs w:val="24"/>
                <w:lang w:eastAsia="uk-UA"/>
              </w:rPr>
              <w:t>відділ</w:t>
            </w:r>
            <w:r>
              <w:rPr>
                <w:rFonts w:ascii="Times New Roman" w:hAnsi="Times New Roman" w:cs="Times New Roman"/>
                <w:sz w:val="24"/>
                <w:szCs w:val="24"/>
                <w:lang w:eastAsia="uk-UA"/>
              </w:rPr>
              <w:t>у</w:t>
            </w:r>
            <w:r w:rsidRPr="00680AC5">
              <w:rPr>
                <w:rFonts w:ascii="Times New Roman" w:hAnsi="Times New Roman" w:cs="Times New Roman"/>
                <w:sz w:val="24"/>
                <w:szCs w:val="24"/>
                <w:lang w:eastAsia="uk-UA"/>
              </w:rPr>
              <w:t xml:space="preserve"> кадрів, бухгалтери, економісти, юрисконсульт, оператор комп’ютерного</w:t>
            </w:r>
            <w:r>
              <w:rPr>
                <w:rFonts w:ascii="Times New Roman" w:hAnsi="Times New Roman" w:cs="Times New Roman"/>
                <w:sz w:val="24"/>
                <w:szCs w:val="24"/>
                <w:lang w:eastAsia="uk-UA"/>
              </w:rPr>
              <w:t xml:space="preserve"> набору</w:t>
            </w:r>
          </w:p>
        </w:tc>
        <w:tc>
          <w:tcPr>
            <w:tcW w:w="2862"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Користувачі ПЕОМ</w:t>
            </w:r>
          </w:p>
        </w:tc>
        <w:tc>
          <w:tcPr>
            <w:tcW w:w="1391"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Один раз на рік</w:t>
            </w:r>
          </w:p>
        </w:tc>
      </w:tr>
      <w:tr w:rsidR="00FF6E9E" w:rsidRPr="001C48B5" w:rsidTr="00CE0502">
        <w:trPr>
          <w:trHeight w:hRule="exact" w:val="1409"/>
          <w:jc w:val="center"/>
        </w:trPr>
        <w:tc>
          <w:tcPr>
            <w:tcW w:w="453" w:type="dxa"/>
            <w:shd w:val="clear" w:color="auto" w:fill="FFFFFF"/>
          </w:tcPr>
          <w:p w:rsidR="00FF6E9E" w:rsidRPr="00680AC5" w:rsidRDefault="00FF6E9E" w:rsidP="00CE0502">
            <w:pPr>
              <w:rPr>
                <w:rFonts w:ascii="Times New Roman" w:hAnsi="Times New Roman" w:cs="Times New Roman"/>
                <w:sz w:val="24"/>
                <w:szCs w:val="24"/>
                <w:lang w:eastAsia="uk-UA"/>
              </w:rPr>
            </w:pPr>
            <w:r>
              <w:rPr>
                <w:rFonts w:ascii="Times New Roman" w:hAnsi="Times New Roman" w:cs="Times New Roman"/>
                <w:sz w:val="24"/>
                <w:szCs w:val="24"/>
                <w:lang w:eastAsia="uk-UA"/>
              </w:rPr>
              <w:t>10.</w:t>
            </w:r>
          </w:p>
        </w:tc>
        <w:tc>
          <w:tcPr>
            <w:tcW w:w="2127"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Центральне</w:t>
            </w:r>
            <w:r>
              <w:rPr>
                <w:rFonts w:ascii="Times New Roman" w:hAnsi="Times New Roman" w:cs="Times New Roman"/>
                <w:sz w:val="24"/>
                <w:szCs w:val="24"/>
                <w:lang w:eastAsia="uk-UA"/>
              </w:rPr>
              <w:t xml:space="preserve"> </w:t>
            </w:r>
            <w:r w:rsidRPr="00680AC5">
              <w:rPr>
                <w:rFonts w:ascii="Times New Roman" w:hAnsi="Times New Roman" w:cs="Times New Roman"/>
                <w:sz w:val="24"/>
                <w:szCs w:val="24"/>
                <w:lang w:eastAsia="uk-UA"/>
              </w:rPr>
              <w:t>стерилізаційне</w:t>
            </w:r>
            <w:r>
              <w:rPr>
                <w:rFonts w:ascii="Times New Roman" w:hAnsi="Times New Roman" w:cs="Times New Roman"/>
                <w:sz w:val="24"/>
                <w:szCs w:val="24"/>
                <w:lang w:eastAsia="uk-UA"/>
              </w:rPr>
              <w:t xml:space="preserve"> </w:t>
            </w:r>
            <w:r w:rsidRPr="00680AC5">
              <w:rPr>
                <w:rFonts w:ascii="Times New Roman" w:hAnsi="Times New Roman" w:cs="Times New Roman"/>
                <w:sz w:val="24"/>
                <w:szCs w:val="24"/>
                <w:lang w:eastAsia="uk-UA"/>
              </w:rPr>
              <w:t>відділення</w:t>
            </w:r>
          </w:p>
        </w:tc>
        <w:tc>
          <w:tcPr>
            <w:tcW w:w="2976"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Весь персонал</w:t>
            </w:r>
          </w:p>
        </w:tc>
        <w:tc>
          <w:tcPr>
            <w:tcW w:w="2862"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Обслуговування ємностей під тиском</w:t>
            </w:r>
          </w:p>
        </w:tc>
        <w:tc>
          <w:tcPr>
            <w:tcW w:w="1391"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Один раз на рік</w:t>
            </w:r>
          </w:p>
        </w:tc>
      </w:tr>
      <w:tr w:rsidR="00FF6E9E" w:rsidRPr="001C48B5" w:rsidTr="00CE0502">
        <w:trPr>
          <w:trHeight w:hRule="exact" w:val="4690"/>
          <w:jc w:val="center"/>
        </w:trPr>
        <w:tc>
          <w:tcPr>
            <w:tcW w:w="453" w:type="dxa"/>
            <w:shd w:val="clear" w:color="auto" w:fill="FFFFFF"/>
          </w:tcPr>
          <w:p w:rsidR="00FF6E9E" w:rsidRPr="00680AC5" w:rsidRDefault="00FF6E9E" w:rsidP="00CE0502">
            <w:pPr>
              <w:rPr>
                <w:rFonts w:ascii="Times New Roman" w:hAnsi="Times New Roman" w:cs="Times New Roman"/>
                <w:sz w:val="24"/>
                <w:szCs w:val="24"/>
                <w:lang w:eastAsia="uk-UA"/>
              </w:rPr>
            </w:pPr>
            <w:r>
              <w:rPr>
                <w:rFonts w:ascii="Times New Roman" w:hAnsi="Times New Roman" w:cs="Times New Roman"/>
                <w:sz w:val="24"/>
                <w:szCs w:val="24"/>
                <w:lang w:eastAsia="uk-UA"/>
              </w:rPr>
              <w:t>11.</w:t>
            </w:r>
          </w:p>
        </w:tc>
        <w:tc>
          <w:tcPr>
            <w:tcW w:w="2127"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Інший персонал</w:t>
            </w:r>
          </w:p>
        </w:tc>
        <w:tc>
          <w:tcPr>
            <w:tcW w:w="2976" w:type="dxa"/>
            <w:shd w:val="clear" w:color="auto" w:fill="FFFFFF"/>
          </w:tcPr>
          <w:p w:rsidR="00FF6E9E" w:rsidRPr="00360F18" w:rsidRDefault="00FF6E9E" w:rsidP="00CE0502">
            <w:pPr>
              <w:rPr>
                <w:rFonts w:ascii="Times New Roman" w:hAnsi="Times New Roman" w:cs="Times New Roman"/>
                <w:lang w:eastAsia="uk-UA"/>
              </w:rPr>
            </w:pPr>
            <w:r>
              <w:rPr>
                <w:rFonts w:ascii="Times New Roman" w:hAnsi="Times New Roman" w:cs="Times New Roman"/>
                <w:lang w:eastAsia="uk-UA"/>
              </w:rPr>
              <w:t>Завідувач складу, завідувач господарства, п</w:t>
            </w:r>
            <w:r w:rsidRPr="00360F18">
              <w:rPr>
                <w:rFonts w:ascii="Times New Roman" w:hAnsi="Times New Roman" w:cs="Times New Roman"/>
                <w:lang w:eastAsia="uk-UA"/>
              </w:rPr>
              <w:t xml:space="preserve">рибиральник службових приміщень,  дезінфектор, </w:t>
            </w:r>
            <w:r>
              <w:rPr>
                <w:rFonts w:ascii="Times New Roman" w:hAnsi="Times New Roman" w:cs="Times New Roman"/>
                <w:lang w:eastAsia="uk-UA"/>
              </w:rPr>
              <w:t xml:space="preserve"> </w:t>
            </w:r>
            <w:r w:rsidRPr="00360F18">
              <w:rPr>
                <w:rFonts w:ascii="Times New Roman" w:hAnsi="Times New Roman" w:cs="Times New Roman"/>
                <w:lang w:eastAsia="uk-UA"/>
              </w:rPr>
              <w:t xml:space="preserve"> ел.монтер з ремонту та обслуговування ел.устаткування, слюсар</w:t>
            </w:r>
            <w:r>
              <w:rPr>
                <w:rFonts w:ascii="Times New Roman" w:hAnsi="Times New Roman" w:cs="Times New Roman"/>
                <w:lang w:eastAsia="uk-UA"/>
              </w:rPr>
              <w:t>-сантехнік</w:t>
            </w:r>
            <w:r w:rsidRPr="00360F18">
              <w:rPr>
                <w:rFonts w:ascii="Times New Roman" w:hAnsi="Times New Roman" w:cs="Times New Roman"/>
                <w:lang w:eastAsia="uk-UA"/>
              </w:rPr>
              <w:t>, робітник з комплексного  обслуговування й ремонту будинків</w:t>
            </w:r>
            <w:r>
              <w:rPr>
                <w:rFonts w:ascii="Times New Roman" w:hAnsi="Times New Roman" w:cs="Times New Roman"/>
                <w:lang w:eastAsia="uk-UA"/>
              </w:rPr>
              <w:t>, машиніст з прання та ремонту спецодягу, прибиральник територій, каштелян, ліфтер</w:t>
            </w:r>
          </w:p>
        </w:tc>
        <w:tc>
          <w:tcPr>
            <w:tcW w:w="2862"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Підняття і переміщення вантажу, синтетичні мийні засоби, роботи на висоті, виробничий шум, підвищена температура в приміщенні.</w:t>
            </w:r>
          </w:p>
        </w:tc>
        <w:tc>
          <w:tcPr>
            <w:tcW w:w="1391"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Один раз на рік</w:t>
            </w:r>
          </w:p>
        </w:tc>
      </w:tr>
      <w:tr w:rsidR="00FF6E9E" w:rsidRPr="001C48B5" w:rsidTr="00CE0502">
        <w:trPr>
          <w:trHeight w:hRule="exact" w:val="974"/>
          <w:jc w:val="center"/>
        </w:trPr>
        <w:tc>
          <w:tcPr>
            <w:tcW w:w="453" w:type="dxa"/>
            <w:shd w:val="clear" w:color="auto" w:fill="FFFFFF"/>
          </w:tcPr>
          <w:p w:rsidR="00FF6E9E" w:rsidRPr="00680AC5" w:rsidRDefault="00FF6E9E" w:rsidP="00CE0502">
            <w:pPr>
              <w:rPr>
                <w:rFonts w:ascii="Times New Roman" w:hAnsi="Times New Roman" w:cs="Times New Roman"/>
                <w:sz w:val="24"/>
                <w:szCs w:val="24"/>
                <w:lang w:eastAsia="uk-UA"/>
              </w:rPr>
            </w:pPr>
            <w:r>
              <w:rPr>
                <w:rFonts w:ascii="Times New Roman" w:hAnsi="Times New Roman" w:cs="Times New Roman"/>
                <w:sz w:val="24"/>
                <w:szCs w:val="24"/>
                <w:lang w:eastAsia="uk-UA"/>
              </w:rPr>
              <w:t>12.</w:t>
            </w:r>
          </w:p>
        </w:tc>
        <w:tc>
          <w:tcPr>
            <w:tcW w:w="2127" w:type="dxa"/>
            <w:shd w:val="clear" w:color="auto" w:fill="FFFFFF"/>
          </w:tcPr>
          <w:p w:rsidR="00FF6E9E" w:rsidRPr="00680AC5" w:rsidRDefault="00FF6E9E" w:rsidP="00CE0502">
            <w:pPr>
              <w:rPr>
                <w:rFonts w:ascii="Times New Roman" w:hAnsi="Times New Roman" w:cs="Times New Roman"/>
                <w:sz w:val="24"/>
                <w:szCs w:val="24"/>
                <w:lang w:eastAsia="uk-UA"/>
              </w:rPr>
            </w:pPr>
            <w:r w:rsidRPr="00A93151">
              <w:rPr>
                <w:rFonts w:ascii="Times New Roman" w:hAnsi="Times New Roman" w:cs="Times New Roman"/>
                <w:sz w:val="24"/>
                <w:szCs w:val="24"/>
                <w:lang w:eastAsia="uk-UA"/>
              </w:rPr>
              <w:t>Гараж</w:t>
            </w:r>
          </w:p>
        </w:tc>
        <w:tc>
          <w:tcPr>
            <w:tcW w:w="2976"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Водії автотранспортних засобів</w:t>
            </w:r>
          </w:p>
        </w:tc>
        <w:tc>
          <w:tcPr>
            <w:tcW w:w="2862"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 xml:space="preserve">Перевезення пасажирів, </w:t>
            </w:r>
            <w:r>
              <w:rPr>
                <w:rFonts w:ascii="Times New Roman" w:hAnsi="Times New Roman" w:cs="Times New Roman"/>
                <w:sz w:val="24"/>
                <w:szCs w:val="24"/>
                <w:lang w:eastAsia="uk-UA"/>
              </w:rPr>
              <w:t>п</w:t>
            </w:r>
            <w:r w:rsidRPr="00680AC5">
              <w:rPr>
                <w:rFonts w:ascii="Times New Roman" w:hAnsi="Times New Roman" w:cs="Times New Roman"/>
                <w:sz w:val="24"/>
                <w:szCs w:val="24"/>
                <w:lang w:eastAsia="uk-UA"/>
              </w:rPr>
              <w:t>еревезення вантажу</w:t>
            </w:r>
          </w:p>
        </w:tc>
        <w:tc>
          <w:tcPr>
            <w:tcW w:w="1391" w:type="dxa"/>
            <w:shd w:val="clear" w:color="auto" w:fill="FFFFFF"/>
          </w:tcPr>
          <w:p w:rsidR="00FF6E9E" w:rsidRPr="00680AC5" w:rsidRDefault="00FF6E9E" w:rsidP="00CE0502">
            <w:pPr>
              <w:rPr>
                <w:rFonts w:ascii="Times New Roman" w:hAnsi="Times New Roman" w:cs="Times New Roman"/>
                <w:sz w:val="24"/>
                <w:szCs w:val="24"/>
                <w:lang w:eastAsia="uk-UA"/>
              </w:rPr>
            </w:pPr>
            <w:r w:rsidRPr="00680AC5">
              <w:rPr>
                <w:rFonts w:ascii="Times New Roman" w:hAnsi="Times New Roman" w:cs="Times New Roman"/>
                <w:sz w:val="24"/>
                <w:szCs w:val="24"/>
                <w:lang w:eastAsia="uk-UA"/>
              </w:rPr>
              <w:t>Один раз на рік</w:t>
            </w:r>
          </w:p>
        </w:tc>
      </w:tr>
    </w:tbl>
    <w:p w:rsidR="00FF6E9E" w:rsidRDefault="00FF6E9E" w:rsidP="00FF6E9E">
      <w:pPr>
        <w:pStyle w:val="a4"/>
        <w:rPr>
          <w:rFonts w:ascii="Times New Roman" w:hAnsi="Times New Roman" w:cs="Times New Roman"/>
          <w:sz w:val="24"/>
          <w:szCs w:val="24"/>
        </w:rPr>
      </w:pPr>
    </w:p>
    <w:p w:rsidR="00FF6E9E" w:rsidRDefault="00FF6E9E" w:rsidP="00FF6E9E">
      <w:pPr>
        <w:pStyle w:val="a4"/>
        <w:rPr>
          <w:rFonts w:ascii="Times New Roman" w:hAnsi="Times New Roman" w:cs="Times New Roman"/>
          <w:sz w:val="24"/>
          <w:szCs w:val="24"/>
        </w:rPr>
      </w:pPr>
    </w:p>
    <w:p w:rsidR="00FF6E9E" w:rsidRDefault="00FF6E9E" w:rsidP="00FF6E9E">
      <w:pPr>
        <w:pStyle w:val="a4"/>
        <w:rPr>
          <w:rFonts w:ascii="Times New Roman" w:hAnsi="Times New Roman" w:cs="Times New Roman"/>
          <w:sz w:val="24"/>
          <w:szCs w:val="24"/>
        </w:rPr>
      </w:pPr>
    </w:p>
    <w:p w:rsidR="00FF6E9E" w:rsidRPr="00A52F30" w:rsidRDefault="00FF6E9E" w:rsidP="00FF6E9E">
      <w:pPr>
        <w:pStyle w:val="a4"/>
        <w:rPr>
          <w:rFonts w:ascii="Times New Roman" w:hAnsi="Times New Roman" w:cs="Times New Roman"/>
          <w:sz w:val="24"/>
          <w:szCs w:val="24"/>
        </w:rPr>
      </w:pPr>
      <w:r w:rsidRPr="00A52F30">
        <w:rPr>
          <w:rFonts w:ascii="Times New Roman" w:hAnsi="Times New Roman" w:cs="Times New Roman"/>
          <w:sz w:val="24"/>
          <w:szCs w:val="24"/>
        </w:rPr>
        <w:t>Генеральний директор                                               Сергій ЧАЛИЙ</w:t>
      </w:r>
    </w:p>
    <w:p w:rsidR="00FF6E9E" w:rsidRPr="00A52F30" w:rsidRDefault="00FF6E9E" w:rsidP="00FF6E9E">
      <w:pPr>
        <w:pStyle w:val="a4"/>
        <w:rPr>
          <w:rFonts w:ascii="Times New Roman" w:hAnsi="Times New Roman" w:cs="Times New Roman"/>
          <w:sz w:val="24"/>
          <w:szCs w:val="24"/>
        </w:rPr>
      </w:pPr>
    </w:p>
    <w:p w:rsidR="00FF6E9E" w:rsidRPr="00A52F30" w:rsidRDefault="00FF6E9E" w:rsidP="00FF6E9E">
      <w:pPr>
        <w:pStyle w:val="a4"/>
        <w:rPr>
          <w:rFonts w:ascii="Times New Roman" w:hAnsi="Times New Roman" w:cs="Times New Roman"/>
          <w:sz w:val="24"/>
          <w:szCs w:val="24"/>
        </w:rPr>
      </w:pPr>
    </w:p>
    <w:p w:rsidR="00FF6E9E" w:rsidRPr="00A52F30" w:rsidRDefault="00FF6E9E" w:rsidP="00FF6E9E">
      <w:pPr>
        <w:pStyle w:val="a4"/>
        <w:rPr>
          <w:rFonts w:ascii="Times New Roman" w:hAnsi="Times New Roman" w:cs="Times New Roman"/>
          <w:sz w:val="24"/>
          <w:szCs w:val="24"/>
        </w:rPr>
      </w:pPr>
      <w:r w:rsidRPr="00A52F30">
        <w:rPr>
          <w:rFonts w:ascii="Times New Roman" w:hAnsi="Times New Roman" w:cs="Times New Roman"/>
          <w:sz w:val="24"/>
          <w:szCs w:val="24"/>
        </w:rPr>
        <w:t>Голова профкому                                                       Валентина ШУЛЬГАН</w:t>
      </w:r>
    </w:p>
    <w:p w:rsidR="00FF6E9E" w:rsidRDefault="00FF6E9E" w:rsidP="00FF6E9E">
      <w:pPr>
        <w:tabs>
          <w:tab w:val="left" w:pos="0"/>
        </w:tabs>
        <w:spacing w:after="0" w:line="240" w:lineRule="auto"/>
        <w:ind w:firstLine="360"/>
        <w:jc w:val="right"/>
        <w:rPr>
          <w:rFonts w:ascii="Times New Roman" w:eastAsia="Times New Roman" w:hAnsi="Times New Roman" w:cs="Times New Roman"/>
          <w:b/>
          <w:sz w:val="24"/>
          <w:szCs w:val="24"/>
          <w:highlight w:val="cyan"/>
          <w:lang w:eastAsia="ru-RU"/>
        </w:rPr>
      </w:pPr>
    </w:p>
    <w:p w:rsidR="00FF6E9E" w:rsidRDefault="00FF6E9E" w:rsidP="00FF6E9E">
      <w:pPr>
        <w:tabs>
          <w:tab w:val="left" w:pos="0"/>
        </w:tabs>
        <w:spacing w:after="0" w:line="240" w:lineRule="auto"/>
        <w:ind w:firstLine="360"/>
        <w:jc w:val="right"/>
        <w:rPr>
          <w:rFonts w:ascii="Times New Roman" w:eastAsia="Times New Roman" w:hAnsi="Times New Roman" w:cs="Times New Roman"/>
          <w:b/>
          <w:sz w:val="24"/>
          <w:szCs w:val="24"/>
          <w:highlight w:val="cyan"/>
          <w:lang w:eastAsia="ru-RU"/>
        </w:rPr>
      </w:pPr>
    </w:p>
    <w:p w:rsidR="00FF6E9E" w:rsidRDefault="00FF6E9E" w:rsidP="00FF6E9E">
      <w:pPr>
        <w:tabs>
          <w:tab w:val="left" w:pos="0"/>
        </w:tabs>
        <w:spacing w:after="0" w:line="240" w:lineRule="auto"/>
        <w:ind w:firstLine="360"/>
        <w:jc w:val="right"/>
        <w:rPr>
          <w:rFonts w:ascii="Times New Roman" w:eastAsia="Times New Roman" w:hAnsi="Times New Roman" w:cs="Times New Roman"/>
          <w:b/>
          <w:sz w:val="24"/>
          <w:szCs w:val="24"/>
          <w:highlight w:val="cyan"/>
          <w:lang w:eastAsia="ru-RU"/>
        </w:rPr>
      </w:pPr>
    </w:p>
    <w:p w:rsidR="00FF6E9E" w:rsidRDefault="00FF6E9E" w:rsidP="00FF6E9E">
      <w:pPr>
        <w:tabs>
          <w:tab w:val="left" w:pos="0"/>
        </w:tabs>
        <w:spacing w:after="0" w:line="240" w:lineRule="auto"/>
        <w:ind w:firstLine="360"/>
        <w:jc w:val="right"/>
        <w:rPr>
          <w:rFonts w:ascii="Times New Roman" w:eastAsia="Times New Roman" w:hAnsi="Times New Roman" w:cs="Times New Roman"/>
          <w:b/>
          <w:sz w:val="24"/>
          <w:szCs w:val="24"/>
          <w:highlight w:val="cyan"/>
          <w:lang w:eastAsia="ru-RU"/>
        </w:rPr>
      </w:pPr>
    </w:p>
    <w:p w:rsidR="00FF6E9E" w:rsidRDefault="00FF6E9E" w:rsidP="00FF6E9E">
      <w:pPr>
        <w:tabs>
          <w:tab w:val="left" w:pos="0"/>
        </w:tabs>
        <w:spacing w:after="0" w:line="240" w:lineRule="auto"/>
        <w:ind w:firstLine="360"/>
        <w:jc w:val="right"/>
        <w:rPr>
          <w:rFonts w:ascii="Times New Roman" w:eastAsia="Times New Roman" w:hAnsi="Times New Roman" w:cs="Times New Roman"/>
          <w:b/>
          <w:sz w:val="24"/>
          <w:szCs w:val="24"/>
          <w:highlight w:val="cyan"/>
          <w:lang w:eastAsia="ru-RU"/>
        </w:rPr>
      </w:pPr>
    </w:p>
    <w:p w:rsidR="00FF6E9E" w:rsidRDefault="00FF6E9E" w:rsidP="00FF6E9E">
      <w:pPr>
        <w:tabs>
          <w:tab w:val="left" w:pos="0"/>
        </w:tabs>
        <w:spacing w:after="0" w:line="240" w:lineRule="auto"/>
        <w:ind w:firstLine="360"/>
        <w:jc w:val="right"/>
        <w:rPr>
          <w:rFonts w:ascii="Times New Roman" w:eastAsia="Times New Roman" w:hAnsi="Times New Roman" w:cs="Times New Roman"/>
          <w:b/>
          <w:sz w:val="24"/>
          <w:szCs w:val="24"/>
          <w:highlight w:val="cyan"/>
          <w:lang w:eastAsia="ru-RU"/>
        </w:rPr>
      </w:pPr>
    </w:p>
    <w:p w:rsidR="00FF6E9E" w:rsidRDefault="00FF6E9E" w:rsidP="00FF6E9E">
      <w:pPr>
        <w:tabs>
          <w:tab w:val="left" w:pos="0"/>
        </w:tabs>
        <w:spacing w:after="0" w:line="240" w:lineRule="auto"/>
        <w:ind w:firstLine="360"/>
        <w:jc w:val="right"/>
        <w:rPr>
          <w:rFonts w:ascii="Times New Roman" w:eastAsia="Times New Roman" w:hAnsi="Times New Roman" w:cs="Times New Roman"/>
          <w:b/>
          <w:sz w:val="24"/>
          <w:szCs w:val="24"/>
          <w:highlight w:val="cyan"/>
          <w:lang w:eastAsia="ru-RU"/>
        </w:rPr>
      </w:pPr>
    </w:p>
    <w:p w:rsidR="00FF6E9E" w:rsidRDefault="00FF6E9E" w:rsidP="00FF6E9E">
      <w:pPr>
        <w:tabs>
          <w:tab w:val="left" w:pos="0"/>
        </w:tabs>
        <w:spacing w:after="0" w:line="240" w:lineRule="auto"/>
        <w:ind w:firstLine="360"/>
        <w:jc w:val="right"/>
        <w:rPr>
          <w:rFonts w:ascii="Times New Roman" w:eastAsia="Times New Roman" w:hAnsi="Times New Roman" w:cs="Times New Roman"/>
          <w:b/>
          <w:sz w:val="24"/>
          <w:szCs w:val="24"/>
          <w:highlight w:val="cyan"/>
          <w:lang w:eastAsia="ru-RU"/>
        </w:rPr>
      </w:pPr>
    </w:p>
    <w:p w:rsidR="00FF6E9E" w:rsidRPr="007C29C6" w:rsidRDefault="00FF6E9E" w:rsidP="00FF6E9E">
      <w:pPr>
        <w:pStyle w:val="a4"/>
        <w:jc w:val="right"/>
        <w:rPr>
          <w:rFonts w:ascii="Times New Roman" w:hAnsi="Times New Roman" w:cs="Times New Roman"/>
          <w:sz w:val="24"/>
          <w:szCs w:val="24"/>
        </w:rPr>
      </w:pPr>
      <w:r w:rsidRPr="007C29C6">
        <w:rPr>
          <w:rFonts w:ascii="Times New Roman" w:hAnsi="Times New Roman" w:cs="Times New Roman"/>
          <w:sz w:val="24"/>
          <w:szCs w:val="24"/>
        </w:rPr>
        <w:t>Додаток 15</w:t>
      </w:r>
    </w:p>
    <w:p w:rsidR="00FF6E9E" w:rsidRPr="007C29C6" w:rsidRDefault="00FF6E9E" w:rsidP="00FF6E9E">
      <w:pPr>
        <w:pStyle w:val="a4"/>
        <w:jc w:val="right"/>
        <w:rPr>
          <w:rFonts w:ascii="Times New Roman" w:hAnsi="Times New Roman" w:cs="Times New Roman"/>
          <w:sz w:val="24"/>
          <w:szCs w:val="24"/>
        </w:rPr>
      </w:pPr>
      <w:r w:rsidRPr="007C29C6">
        <w:rPr>
          <w:rFonts w:ascii="Times New Roman" w:hAnsi="Times New Roman" w:cs="Times New Roman"/>
          <w:sz w:val="24"/>
          <w:szCs w:val="24"/>
        </w:rPr>
        <w:t xml:space="preserve">до колективного договору на </w:t>
      </w:r>
    </w:p>
    <w:p w:rsidR="00FF6E9E" w:rsidRPr="007C29C6" w:rsidRDefault="00FF6E9E" w:rsidP="00FF6E9E">
      <w:pPr>
        <w:pStyle w:val="a4"/>
        <w:jc w:val="right"/>
        <w:rPr>
          <w:rFonts w:ascii="Times New Roman" w:hAnsi="Times New Roman" w:cs="Times New Roman"/>
          <w:sz w:val="24"/>
          <w:szCs w:val="24"/>
        </w:rPr>
      </w:pPr>
      <w:r w:rsidRPr="007C29C6">
        <w:rPr>
          <w:rFonts w:ascii="Times New Roman" w:hAnsi="Times New Roman" w:cs="Times New Roman"/>
          <w:sz w:val="24"/>
          <w:szCs w:val="24"/>
        </w:rPr>
        <w:t>2023 – 202</w:t>
      </w:r>
      <w:r>
        <w:rPr>
          <w:rFonts w:ascii="Times New Roman" w:hAnsi="Times New Roman" w:cs="Times New Roman"/>
          <w:sz w:val="24"/>
          <w:szCs w:val="24"/>
        </w:rPr>
        <w:t>4</w:t>
      </w:r>
      <w:r w:rsidRPr="007C29C6">
        <w:rPr>
          <w:rFonts w:ascii="Times New Roman" w:hAnsi="Times New Roman" w:cs="Times New Roman"/>
          <w:sz w:val="24"/>
          <w:szCs w:val="24"/>
        </w:rPr>
        <w:t xml:space="preserve"> роки</w:t>
      </w:r>
    </w:p>
    <w:p w:rsidR="00FF6E9E" w:rsidRPr="00A52F30" w:rsidRDefault="00FF6E9E" w:rsidP="00FF6E9E">
      <w:pPr>
        <w:pStyle w:val="a4"/>
        <w:jc w:val="right"/>
        <w:rPr>
          <w:rFonts w:ascii="Times New Roman" w:hAnsi="Times New Roman" w:cs="Times New Roman"/>
          <w:sz w:val="24"/>
          <w:szCs w:val="24"/>
        </w:rPr>
      </w:pPr>
    </w:p>
    <w:p w:rsidR="00FF6E9E" w:rsidRPr="00A52F30" w:rsidRDefault="00FF6E9E" w:rsidP="00FF6E9E">
      <w:pPr>
        <w:pStyle w:val="a4"/>
        <w:jc w:val="center"/>
        <w:rPr>
          <w:rFonts w:ascii="Times New Roman" w:hAnsi="Times New Roman" w:cs="Times New Roman"/>
          <w:b/>
          <w:sz w:val="24"/>
          <w:szCs w:val="24"/>
        </w:rPr>
      </w:pPr>
      <w:r w:rsidRPr="00A52F30">
        <w:rPr>
          <w:rFonts w:ascii="Times New Roman" w:hAnsi="Times New Roman" w:cs="Times New Roman"/>
          <w:b/>
          <w:sz w:val="24"/>
          <w:szCs w:val="24"/>
        </w:rPr>
        <w:t>ПОЛОЖЕННЯ</w:t>
      </w:r>
    </w:p>
    <w:p w:rsidR="00FF6E9E" w:rsidRPr="00A52F30" w:rsidRDefault="00FF6E9E" w:rsidP="00FF6E9E">
      <w:pPr>
        <w:pStyle w:val="a4"/>
        <w:jc w:val="center"/>
        <w:rPr>
          <w:rFonts w:ascii="Times New Roman" w:hAnsi="Times New Roman" w:cs="Times New Roman"/>
          <w:b/>
          <w:sz w:val="24"/>
          <w:szCs w:val="24"/>
        </w:rPr>
      </w:pPr>
      <w:r w:rsidRPr="00A52F30">
        <w:rPr>
          <w:rFonts w:ascii="Times New Roman" w:hAnsi="Times New Roman" w:cs="Times New Roman"/>
          <w:b/>
          <w:sz w:val="24"/>
          <w:szCs w:val="24"/>
        </w:rPr>
        <w:t>про порядок  здійснення видатків на культурно – масову,</w:t>
      </w:r>
    </w:p>
    <w:p w:rsidR="00FF6E9E" w:rsidRPr="00A52F30" w:rsidRDefault="00FF6E9E" w:rsidP="00FF6E9E">
      <w:pPr>
        <w:pStyle w:val="a4"/>
        <w:jc w:val="center"/>
        <w:rPr>
          <w:rFonts w:ascii="Times New Roman" w:hAnsi="Times New Roman" w:cs="Times New Roman"/>
          <w:b/>
          <w:sz w:val="24"/>
          <w:szCs w:val="24"/>
        </w:rPr>
      </w:pPr>
      <w:r w:rsidRPr="00A52F30">
        <w:rPr>
          <w:rFonts w:ascii="Times New Roman" w:hAnsi="Times New Roman" w:cs="Times New Roman"/>
          <w:b/>
          <w:sz w:val="24"/>
          <w:szCs w:val="24"/>
        </w:rPr>
        <w:t>фізкультурну та оздоровчу роботу</w:t>
      </w:r>
    </w:p>
    <w:p w:rsidR="00FF6E9E" w:rsidRPr="00A52F30" w:rsidRDefault="00FF6E9E" w:rsidP="00FF6E9E">
      <w:pPr>
        <w:pStyle w:val="a4"/>
        <w:jc w:val="center"/>
        <w:rPr>
          <w:rFonts w:ascii="Times New Roman" w:hAnsi="Times New Roman" w:cs="Times New Roman"/>
          <w:b/>
          <w:sz w:val="24"/>
          <w:szCs w:val="24"/>
        </w:rPr>
      </w:pPr>
    </w:p>
    <w:p w:rsidR="00FF6E9E" w:rsidRPr="00A52F30" w:rsidRDefault="00FF6E9E" w:rsidP="00FF6E9E">
      <w:pPr>
        <w:pStyle w:val="a4"/>
        <w:numPr>
          <w:ilvl w:val="0"/>
          <w:numId w:val="27"/>
        </w:numPr>
        <w:jc w:val="both"/>
        <w:rPr>
          <w:rFonts w:ascii="Times New Roman" w:hAnsi="Times New Roman" w:cs="Times New Roman"/>
          <w:sz w:val="24"/>
          <w:szCs w:val="24"/>
        </w:rPr>
      </w:pPr>
      <w:r w:rsidRPr="00A52F30">
        <w:rPr>
          <w:rFonts w:ascii="Times New Roman" w:hAnsi="Times New Roman" w:cs="Times New Roman"/>
          <w:sz w:val="24"/>
          <w:szCs w:val="24"/>
        </w:rPr>
        <w:t>Положення про порядок здійснення видатків на культурно – масову, фізкультурну та оздоровчу роботу ( надалі – Положення) розроблене у відповідності до статті 44 Закону України « Про професійні спілки, їх права та гарантії  діяльності», інших норм чинного законодавства України, статуту Підприємства та статуту Професійної спілки працівників охорони здоровʼя України.</w:t>
      </w:r>
    </w:p>
    <w:p w:rsidR="00FF6E9E" w:rsidRPr="00A52F30" w:rsidRDefault="00FF6E9E" w:rsidP="00FF6E9E">
      <w:pPr>
        <w:pStyle w:val="a4"/>
        <w:numPr>
          <w:ilvl w:val="0"/>
          <w:numId w:val="27"/>
        </w:numPr>
        <w:jc w:val="both"/>
        <w:rPr>
          <w:rFonts w:ascii="Times New Roman" w:hAnsi="Times New Roman" w:cs="Times New Roman"/>
          <w:sz w:val="24"/>
          <w:szCs w:val="24"/>
        </w:rPr>
      </w:pPr>
      <w:r w:rsidRPr="00A52F30">
        <w:rPr>
          <w:rFonts w:ascii="Times New Roman" w:hAnsi="Times New Roman" w:cs="Times New Roman"/>
          <w:sz w:val="24"/>
          <w:szCs w:val="24"/>
        </w:rPr>
        <w:t>Порядок перерахування Підприємством коштів на культурно – масову, фізкультурну та оздоровчу роботу ( надалі – коштів) та використання їх Профкомом регламентується Законом України « Про професійні  спілки, їх права та гарантії дальності», цим колективним договором.</w:t>
      </w:r>
    </w:p>
    <w:p w:rsidR="00FF6E9E" w:rsidRPr="00A52F30" w:rsidRDefault="00FF6E9E" w:rsidP="00FF6E9E">
      <w:pPr>
        <w:pStyle w:val="a4"/>
        <w:numPr>
          <w:ilvl w:val="0"/>
          <w:numId w:val="27"/>
        </w:numPr>
        <w:jc w:val="both"/>
        <w:rPr>
          <w:rFonts w:ascii="Times New Roman" w:hAnsi="Times New Roman" w:cs="Times New Roman"/>
          <w:sz w:val="24"/>
          <w:szCs w:val="24"/>
        </w:rPr>
      </w:pPr>
      <w:r w:rsidRPr="00A52F30">
        <w:rPr>
          <w:rFonts w:ascii="Times New Roman" w:hAnsi="Times New Roman" w:cs="Times New Roman"/>
          <w:sz w:val="24"/>
          <w:szCs w:val="24"/>
        </w:rPr>
        <w:t>Перерахування коштів здійснюється відповідно до наказу Роботодавця, виданого на підставі Колективного договору.</w:t>
      </w:r>
    </w:p>
    <w:p w:rsidR="00FF6E9E" w:rsidRPr="00A52F30" w:rsidRDefault="00FF6E9E" w:rsidP="00FF6E9E">
      <w:pPr>
        <w:pStyle w:val="a4"/>
        <w:numPr>
          <w:ilvl w:val="0"/>
          <w:numId w:val="27"/>
        </w:numPr>
        <w:jc w:val="both"/>
        <w:rPr>
          <w:rFonts w:ascii="Times New Roman" w:hAnsi="Times New Roman" w:cs="Times New Roman"/>
          <w:sz w:val="24"/>
          <w:szCs w:val="24"/>
        </w:rPr>
      </w:pPr>
      <w:r w:rsidRPr="00A52F30">
        <w:rPr>
          <w:rFonts w:ascii="Times New Roman" w:hAnsi="Times New Roman" w:cs="Times New Roman"/>
          <w:sz w:val="24"/>
          <w:szCs w:val="24"/>
        </w:rPr>
        <w:t>Кошти перераховуються на рахунок Профкому ( на субрахунок Профкому у вищестоящій організації Профспілки).</w:t>
      </w:r>
    </w:p>
    <w:p w:rsidR="00FF6E9E" w:rsidRPr="00A52F30" w:rsidRDefault="00FF6E9E" w:rsidP="00FF6E9E">
      <w:pPr>
        <w:pStyle w:val="a4"/>
        <w:numPr>
          <w:ilvl w:val="0"/>
          <w:numId w:val="27"/>
        </w:numPr>
        <w:jc w:val="both"/>
        <w:rPr>
          <w:rFonts w:ascii="Times New Roman" w:hAnsi="Times New Roman" w:cs="Times New Roman"/>
          <w:sz w:val="24"/>
          <w:szCs w:val="24"/>
        </w:rPr>
      </w:pPr>
      <w:r w:rsidRPr="00A52F30">
        <w:rPr>
          <w:rFonts w:ascii="Times New Roman" w:hAnsi="Times New Roman" w:cs="Times New Roman"/>
          <w:sz w:val="24"/>
          <w:szCs w:val="24"/>
        </w:rPr>
        <w:t>Кошти перераховуються Підприємством щомісячно одночасно із виплатою заробітної плати або за інший,  більш тривалий період за погодженням з Профкомом.</w:t>
      </w:r>
    </w:p>
    <w:p w:rsidR="00FF6E9E" w:rsidRPr="00A52F30" w:rsidRDefault="00FF6E9E" w:rsidP="00FF6E9E">
      <w:pPr>
        <w:pStyle w:val="a4"/>
        <w:numPr>
          <w:ilvl w:val="0"/>
          <w:numId w:val="27"/>
        </w:numPr>
        <w:jc w:val="both"/>
        <w:rPr>
          <w:rFonts w:ascii="Times New Roman" w:hAnsi="Times New Roman" w:cs="Times New Roman"/>
          <w:sz w:val="24"/>
          <w:szCs w:val="24"/>
        </w:rPr>
      </w:pPr>
      <w:r w:rsidRPr="00A52F30">
        <w:rPr>
          <w:rFonts w:ascii="Times New Roman" w:hAnsi="Times New Roman" w:cs="Times New Roman"/>
          <w:sz w:val="24"/>
          <w:szCs w:val="24"/>
        </w:rPr>
        <w:t>Для використання коштів Профком Підприємства щорічно складає кошторис видатків на відповідні заходи.</w:t>
      </w:r>
    </w:p>
    <w:p w:rsidR="00FF6E9E" w:rsidRPr="00A52F30" w:rsidRDefault="00FF6E9E" w:rsidP="00FF6E9E">
      <w:pPr>
        <w:pStyle w:val="a4"/>
        <w:numPr>
          <w:ilvl w:val="0"/>
          <w:numId w:val="27"/>
        </w:numPr>
        <w:jc w:val="both"/>
        <w:rPr>
          <w:rFonts w:ascii="Times New Roman" w:hAnsi="Times New Roman" w:cs="Times New Roman"/>
          <w:sz w:val="24"/>
          <w:szCs w:val="24"/>
        </w:rPr>
      </w:pPr>
      <w:r w:rsidRPr="00A52F30">
        <w:rPr>
          <w:rFonts w:ascii="Times New Roman" w:hAnsi="Times New Roman" w:cs="Times New Roman"/>
          <w:sz w:val="24"/>
          <w:szCs w:val="24"/>
        </w:rPr>
        <w:t>Профком може кооперувати кошти на культурно-масову, фізкультурну та оздоровчу роботу.</w:t>
      </w:r>
    </w:p>
    <w:p w:rsidR="00FF6E9E" w:rsidRPr="00A52F30" w:rsidRDefault="00FF6E9E" w:rsidP="00FF6E9E">
      <w:pPr>
        <w:pStyle w:val="a4"/>
        <w:numPr>
          <w:ilvl w:val="0"/>
          <w:numId w:val="27"/>
        </w:numPr>
        <w:jc w:val="both"/>
        <w:rPr>
          <w:rFonts w:ascii="Times New Roman" w:hAnsi="Times New Roman" w:cs="Times New Roman"/>
          <w:sz w:val="24"/>
          <w:szCs w:val="24"/>
        </w:rPr>
      </w:pPr>
      <w:r w:rsidRPr="00A52F30">
        <w:rPr>
          <w:rFonts w:ascii="Times New Roman" w:hAnsi="Times New Roman" w:cs="Times New Roman"/>
          <w:sz w:val="24"/>
          <w:szCs w:val="24"/>
        </w:rPr>
        <w:t>Профком за рахунок коштів, перерахованих на культурно-масову,фізкультурну та оздоровчу роботу, може здійснювати витрати на:</w:t>
      </w:r>
    </w:p>
    <w:p w:rsidR="00FF6E9E" w:rsidRPr="00A52F30" w:rsidRDefault="00FF6E9E" w:rsidP="00FF6E9E">
      <w:pPr>
        <w:pStyle w:val="a4"/>
        <w:ind w:left="645"/>
        <w:jc w:val="both"/>
        <w:rPr>
          <w:rFonts w:ascii="Times New Roman" w:hAnsi="Times New Roman" w:cs="Times New Roman"/>
          <w:sz w:val="24"/>
          <w:szCs w:val="24"/>
        </w:rPr>
      </w:pPr>
      <w:r w:rsidRPr="00A52F30">
        <w:rPr>
          <w:rFonts w:ascii="Times New Roman" w:hAnsi="Times New Roman" w:cs="Times New Roman"/>
          <w:sz w:val="24"/>
          <w:szCs w:val="24"/>
        </w:rPr>
        <w:t>Культурно - масову роботу:</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оплату витрат профспілковому активу на участь у зборах, семінарах,нарадах тощо;</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придбання квитків та абонементів для колективного відвідування музеїв,виставок,концертних залів, театрів,кінотеатрів, цирку,планетаріїв, стадіонів тощо;</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передплату журналів,газет,інших періодичних видань;</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організацію дозвілля ( міські і заміські екскурсії, маршрути  вихідного для ) для  працівників підприємства;</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проведення новорічних, професійних та інших свят, придбання новорічних подарунків;</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оплату концертів, вистав, кіносеансів для працівників Підприємства, які проводяться після урочистих засідань, присвʼячених памʼятним датам професіональним святам, державним святам тощо;</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закупівлю наглядної агітації, календарів, слайдів, електронних носіїв інформації тощо;</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lastRenderedPageBreak/>
        <w:t>виготовлення друкованої продукції для потреб Профкому;</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придбання плівок, електронних носіїв інформації для фото – кіно відеокамер та виготовлення фото продукції;</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придбання квітів та квіткової продукції, сувенірів, призів для проведення тематичних вечорів, свят, засідань, нарад, семінарів тощо;</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придбання солодощів для  проведення тематичних вечорів,вогників,фуршетів;</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оплату оренди автотранспорту для проведення екскурсій, туристичних поїздок тощо;</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оплату поздоровлень, привітання працівників, ветеранів праці через засоби масової інформації;</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придбання канцелярських товарів для оформлення плакатів , оголошень, запрошень тощо;</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придбання культінвентаря ( музичні інструменти, радіо-телефотоапаратуру, костюми для учасників самодіяльності,КВК, тощо).</w:t>
      </w:r>
    </w:p>
    <w:p w:rsidR="00FF6E9E" w:rsidRPr="00A52F30" w:rsidRDefault="00FF6E9E" w:rsidP="00FF6E9E">
      <w:pPr>
        <w:pStyle w:val="a4"/>
        <w:ind w:left="1005"/>
        <w:jc w:val="both"/>
        <w:rPr>
          <w:rFonts w:ascii="Times New Roman" w:hAnsi="Times New Roman" w:cs="Times New Roman"/>
          <w:sz w:val="24"/>
          <w:szCs w:val="24"/>
        </w:rPr>
      </w:pPr>
      <w:r w:rsidRPr="00A52F30">
        <w:rPr>
          <w:rFonts w:ascii="Times New Roman" w:hAnsi="Times New Roman" w:cs="Times New Roman"/>
          <w:sz w:val="24"/>
          <w:szCs w:val="24"/>
        </w:rPr>
        <w:t>Фізкультурну роботу;</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організацію спортивно – масових заходів для працівників Підприємства та членів їх сімей;</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оплату проїзду учасників і спортивних суддів до місця проведення спортивних заходів і назад;</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 xml:space="preserve"> оплату транспортних витрат для обслуговування спортивних заходів;</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оплату добових учасникам спортивних заходів;</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забезпечення учасників спортивних заходів житлом;</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відшкодування витрат на оренду спортивних майданчиків, залів, спортивного інвентарю;</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забезпечення спортивних баз відповідним устаткуванням, спортивним інвентарем;</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забезпечення учасників харчуванням при проведенні спортивних заходів;</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оплату праці суддів, медичного персоналу, обслуговуючого персоналу;</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придбання памʼятних подарунків, медалей, жетонів, грамот, кубків тощо для нагородження команд-переможців та призерів змагань;</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виготовлення друкованої продукції для забезпечення  спортивних заходів;</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придбання спортивного інвентарю, матеріально – технічних засобів, спортивної форми тощо;</w:t>
      </w:r>
    </w:p>
    <w:p w:rsidR="00FF6E9E" w:rsidRPr="00A52F30" w:rsidRDefault="00FF6E9E" w:rsidP="00FF6E9E">
      <w:pPr>
        <w:pStyle w:val="a4"/>
        <w:ind w:left="1005"/>
        <w:jc w:val="both"/>
        <w:rPr>
          <w:rFonts w:ascii="Times New Roman" w:hAnsi="Times New Roman" w:cs="Times New Roman"/>
          <w:sz w:val="24"/>
          <w:szCs w:val="24"/>
        </w:rPr>
      </w:pPr>
      <w:r w:rsidRPr="00A52F30">
        <w:rPr>
          <w:rFonts w:ascii="Times New Roman" w:hAnsi="Times New Roman" w:cs="Times New Roman"/>
          <w:sz w:val="24"/>
          <w:szCs w:val="24"/>
        </w:rPr>
        <w:t>Оздоровчу роботу:</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придбання путівок з частковою ( повною оплатою у відповідності до рішення Профкому для оздоровлення членів Профспілки та членів їх сімей) на базах відпочинку, в пансіонатах, санаторіях;</w:t>
      </w:r>
    </w:p>
    <w:p w:rsidR="00FF6E9E" w:rsidRPr="00A52F30" w:rsidRDefault="00FF6E9E" w:rsidP="00FF6E9E">
      <w:pPr>
        <w:pStyle w:val="a4"/>
        <w:numPr>
          <w:ilvl w:val="0"/>
          <w:numId w:val="28"/>
        </w:numPr>
        <w:jc w:val="both"/>
        <w:rPr>
          <w:rFonts w:ascii="Times New Roman" w:hAnsi="Times New Roman" w:cs="Times New Roman"/>
          <w:sz w:val="24"/>
          <w:szCs w:val="24"/>
        </w:rPr>
      </w:pPr>
      <w:r w:rsidRPr="00A52F30">
        <w:rPr>
          <w:rFonts w:ascii="Times New Roman" w:hAnsi="Times New Roman" w:cs="Times New Roman"/>
          <w:sz w:val="24"/>
          <w:szCs w:val="24"/>
        </w:rPr>
        <w:t>придбання путівок з частковою (повною оплатою у відповідності до рішення Профкому для оздоровлення дітей члені Профспілки) в міські та  заміські оздоровчі табори.</w:t>
      </w:r>
    </w:p>
    <w:p w:rsidR="00FF6E9E" w:rsidRPr="00A52F30" w:rsidRDefault="00FF6E9E" w:rsidP="00FF6E9E">
      <w:pPr>
        <w:pStyle w:val="a4"/>
        <w:numPr>
          <w:ilvl w:val="0"/>
          <w:numId w:val="27"/>
        </w:numPr>
        <w:jc w:val="both"/>
        <w:rPr>
          <w:rFonts w:ascii="Times New Roman" w:hAnsi="Times New Roman" w:cs="Times New Roman"/>
          <w:sz w:val="24"/>
          <w:szCs w:val="24"/>
        </w:rPr>
      </w:pPr>
      <w:r w:rsidRPr="00A52F30">
        <w:rPr>
          <w:rFonts w:ascii="Times New Roman" w:hAnsi="Times New Roman" w:cs="Times New Roman"/>
          <w:sz w:val="24"/>
          <w:szCs w:val="24"/>
        </w:rPr>
        <w:t>Конкретні напрямки використання коштів та їх розміри визначаються Профкомом у відповідності до цього Положення  і не можуть витрачатися на інші заходи, зокрема, оплату праці,відрядження та адміністративні видатки.</w:t>
      </w:r>
    </w:p>
    <w:p w:rsidR="00FF6E9E" w:rsidRPr="00A52F30" w:rsidRDefault="00FF6E9E" w:rsidP="00FF6E9E">
      <w:pPr>
        <w:pStyle w:val="a4"/>
        <w:numPr>
          <w:ilvl w:val="0"/>
          <w:numId w:val="27"/>
        </w:numPr>
        <w:jc w:val="both"/>
        <w:rPr>
          <w:rFonts w:ascii="Times New Roman" w:hAnsi="Times New Roman" w:cs="Times New Roman"/>
          <w:sz w:val="24"/>
          <w:szCs w:val="24"/>
        </w:rPr>
      </w:pPr>
      <w:r w:rsidRPr="00A52F30">
        <w:rPr>
          <w:rFonts w:ascii="Times New Roman" w:hAnsi="Times New Roman" w:cs="Times New Roman"/>
          <w:sz w:val="24"/>
          <w:szCs w:val="24"/>
        </w:rPr>
        <w:t>Бухгалтерський облік коштів на культурно – масову, фізкультурну та оздоровчу роботу здійснюється Профкомом.</w:t>
      </w:r>
    </w:p>
    <w:p w:rsidR="00FF6E9E" w:rsidRPr="00A52F30" w:rsidRDefault="00FF6E9E" w:rsidP="00FF6E9E">
      <w:pPr>
        <w:pStyle w:val="a4"/>
        <w:numPr>
          <w:ilvl w:val="0"/>
          <w:numId w:val="27"/>
        </w:numPr>
        <w:jc w:val="both"/>
        <w:rPr>
          <w:rFonts w:ascii="Times New Roman" w:hAnsi="Times New Roman" w:cs="Times New Roman"/>
          <w:sz w:val="24"/>
          <w:szCs w:val="24"/>
        </w:rPr>
      </w:pPr>
      <w:r w:rsidRPr="00A52F30">
        <w:rPr>
          <w:rFonts w:ascii="Times New Roman" w:hAnsi="Times New Roman" w:cs="Times New Roman"/>
          <w:sz w:val="24"/>
          <w:szCs w:val="24"/>
        </w:rPr>
        <w:t>Профком не рідше одного разу на рік звітує на зборах ( конференції) трудового колективу про використання зазначених коштів.</w:t>
      </w:r>
    </w:p>
    <w:p w:rsidR="00FF6E9E" w:rsidRPr="00A52F30" w:rsidRDefault="00FF6E9E" w:rsidP="00FF6E9E">
      <w:pPr>
        <w:pStyle w:val="a4"/>
        <w:ind w:left="645"/>
        <w:rPr>
          <w:rFonts w:ascii="Times New Roman" w:hAnsi="Times New Roman" w:cs="Times New Roman"/>
          <w:sz w:val="24"/>
          <w:szCs w:val="24"/>
        </w:rPr>
      </w:pPr>
    </w:p>
    <w:p w:rsidR="00FF6E9E" w:rsidRPr="00A52F30" w:rsidRDefault="00FF6E9E" w:rsidP="00FF6E9E">
      <w:pPr>
        <w:pStyle w:val="a4"/>
        <w:ind w:left="645"/>
        <w:rPr>
          <w:rFonts w:ascii="Times New Roman" w:hAnsi="Times New Roman" w:cs="Times New Roman"/>
          <w:sz w:val="24"/>
          <w:szCs w:val="24"/>
        </w:rPr>
      </w:pPr>
    </w:p>
    <w:p w:rsidR="00FF6E9E" w:rsidRPr="00A52F30" w:rsidRDefault="00FF6E9E" w:rsidP="00FF6E9E">
      <w:pPr>
        <w:pStyle w:val="a4"/>
        <w:ind w:left="645"/>
        <w:rPr>
          <w:rFonts w:ascii="Times New Roman" w:hAnsi="Times New Roman" w:cs="Times New Roman"/>
          <w:sz w:val="24"/>
          <w:szCs w:val="24"/>
        </w:rPr>
      </w:pPr>
    </w:p>
    <w:p w:rsidR="00FF6E9E" w:rsidRDefault="00FF6E9E" w:rsidP="00FF6E9E">
      <w:pPr>
        <w:pStyle w:val="a4"/>
        <w:ind w:left="645"/>
        <w:rPr>
          <w:rFonts w:ascii="Times New Roman" w:hAnsi="Times New Roman" w:cs="Times New Roman"/>
          <w:sz w:val="24"/>
          <w:szCs w:val="24"/>
        </w:rPr>
      </w:pPr>
      <w:r w:rsidRPr="00A52F30">
        <w:rPr>
          <w:rFonts w:ascii="Times New Roman" w:hAnsi="Times New Roman" w:cs="Times New Roman"/>
          <w:sz w:val="24"/>
          <w:szCs w:val="24"/>
        </w:rPr>
        <w:t>Генеральний директор                                                  Сергій ЧАЛИЙ</w:t>
      </w:r>
    </w:p>
    <w:p w:rsidR="00FF6E9E" w:rsidRPr="00A52F30" w:rsidRDefault="00FF6E9E" w:rsidP="00FF6E9E">
      <w:pPr>
        <w:pStyle w:val="a4"/>
        <w:ind w:left="645"/>
        <w:rPr>
          <w:rFonts w:ascii="Times New Roman" w:hAnsi="Times New Roman" w:cs="Times New Roman"/>
          <w:sz w:val="24"/>
          <w:szCs w:val="24"/>
        </w:rPr>
      </w:pPr>
    </w:p>
    <w:p w:rsidR="00FF6E9E" w:rsidRPr="00A52F30" w:rsidRDefault="00FF6E9E" w:rsidP="00FF6E9E">
      <w:pPr>
        <w:pStyle w:val="a4"/>
        <w:ind w:left="645"/>
        <w:rPr>
          <w:rFonts w:ascii="Times New Roman" w:hAnsi="Times New Roman" w:cs="Times New Roman"/>
          <w:sz w:val="24"/>
          <w:szCs w:val="24"/>
        </w:rPr>
      </w:pPr>
    </w:p>
    <w:p w:rsidR="00FF6E9E" w:rsidRPr="00A52F30" w:rsidRDefault="00FF6E9E" w:rsidP="00FF6E9E">
      <w:pPr>
        <w:pStyle w:val="a4"/>
        <w:ind w:left="645"/>
        <w:rPr>
          <w:rFonts w:ascii="Times New Roman" w:hAnsi="Times New Roman" w:cs="Times New Roman"/>
          <w:sz w:val="24"/>
          <w:szCs w:val="24"/>
        </w:rPr>
      </w:pPr>
      <w:r w:rsidRPr="00A52F30">
        <w:rPr>
          <w:rFonts w:ascii="Times New Roman" w:hAnsi="Times New Roman" w:cs="Times New Roman"/>
          <w:sz w:val="24"/>
          <w:szCs w:val="24"/>
        </w:rPr>
        <w:t>Голова профкому                                                          Валентина ШУЛЬГАН</w:t>
      </w:r>
    </w:p>
    <w:p w:rsidR="00FF6E9E" w:rsidRDefault="00FF6E9E" w:rsidP="00FF6E9E">
      <w:pPr>
        <w:pStyle w:val="a4"/>
        <w:rPr>
          <w:rFonts w:ascii="Times New Roman" w:hAnsi="Times New Roman" w:cs="Times New Roman"/>
          <w:sz w:val="24"/>
          <w:szCs w:val="24"/>
        </w:rPr>
      </w:pPr>
    </w:p>
    <w:p w:rsidR="00FF6E9E" w:rsidRDefault="00FF6E9E" w:rsidP="00FF6E9E">
      <w:pPr>
        <w:pStyle w:val="a4"/>
        <w:rPr>
          <w:rFonts w:ascii="Times New Roman" w:hAnsi="Times New Roman" w:cs="Times New Roman"/>
          <w:sz w:val="24"/>
          <w:szCs w:val="24"/>
        </w:rPr>
      </w:pPr>
    </w:p>
    <w:p w:rsidR="00FF6E9E" w:rsidRDefault="00FF6E9E" w:rsidP="00FF6E9E">
      <w:pPr>
        <w:pStyle w:val="a4"/>
        <w:rPr>
          <w:rFonts w:ascii="Times New Roman" w:hAnsi="Times New Roman" w:cs="Times New Roman"/>
          <w:sz w:val="24"/>
          <w:szCs w:val="24"/>
        </w:rPr>
      </w:pPr>
    </w:p>
    <w:p w:rsidR="00FF6E9E" w:rsidRDefault="00FF6E9E" w:rsidP="00FF6E9E">
      <w:pPr>
        <w:pStyle w:val="a4"/>
        <w:rPr>
          <w:rFonts w:ascii="Times New Roman" w:hAnsi="Times New Roman" w:cs="Times New Roman"/>
          <w:sz w:val="24"/>
          <w:szCs w:val="24"/>
        </w:rPr>
      </w:pPr>
    </w:p>
    <w:p w:rsidR="00FF6E9E" w:rsidRDefault="00FF6E9E" w:rsidP="00FF6E9E">
      <w:pPr>
        <w:pStyle w:val="a4"/>
        <w:rPr>
          <w:rFonts w:ascii="Times New Roman" w:hAnsi="Times New Roman" w:cs="Times New Roman"/>
          <w:sz w:val="24"/>
          <w:szCs w:val="24"/>
        </w:rPr>
      </w:pPr>
    </w:p>
    <w:p w:rsidR="00FF6E9E" w:rsidRDefault="00FF6E9E" w:rsidP="00FF6E9E">
      <w:pPr>
        <w:pStyle w:val="a4"/>
        <w:rPr>
          <w:rFonts w:ascii="Times New Roman" w:hAnsi="Times New Roman" w:cs="Times New Roman"/>
          <w:sz w:val="24"/>
          <w:szCs w:val="24"/>
        </w:rPr>
      </w:pPr>
    </w:p>
    <w:p w:rsidR="00FF6E9E" w:rsidRDefault="00FF6E9E" w:rsidP="00FF6E9E">
      <w:pPr>
        <w:pStyle w:val="a4"/>
        <w:rPr>
          <w:rFonts w:ascii="Times New Roman" w:hAnsi="Times New Roman" w:cs="Times New Roman"/>
          <w:sz w:val="24"/>
          <w:szCs w:val="24"/>
        </w:rPr>
      </w:pPr>
    </w:p>
    <w:p w:rsidR="00FF6E9E" w:rsidRDefault="00FF6E9E" w:rsidP="00FF6E9E">
      <w:pPr>
        <w:pStyle w:val="a4"/>
        <w:rPr>
          <w:rFonts w:ascii="Times New Roman" w:hAnsi="Times New Roman" w:cs="Times New Roman"/>
          <w:sz w:val="24"/>
          <w:szCs w:val="24"/>
        </w:rPr>
      </w:pPr>
    </w:p>
    <w:p w:rsidR="00FF6E9E" w:rsidRPr="007C29C6" w:rsidRDefault="00FF6E9E" w:rsidP="00FF6E9E">
      <w:pPr>
        <w:pStyle w:val="a4"/>
        <w:jc w:val="right"/>
        <w:rPr>
          <w:rFonts w:ascii="Times New Roman" w:hAnsi="Times New Roman" w:cs="Times New Roman"/>
          <w:sz w:val="24"/>
          <w:szCs w:val="24"/>
        </w:rPr>
      </w:pPr>
      <w:r w:rsidRPr="007C29C6">
        <w:rPr>
          <w:rFonts w:ascii="Times New Roman" w:hAnsi="Times New Roman" w:cs="Times New Roman"/>
          <w:sz w:val="24"/>
          <w:szCs w:val="24"/>
        </w:rPr>
        <w:t>Додаток 16</w:t>
      </w:r>
    </w:p>
    <w:p w:rsidR="00FF6E9E" w:rsidRDefault="00FF6E9E" w:rsidP="00FF6E9E">
      <w:pPr>
        <w:pStyle w:val="a4"/>
        <w:jc w:val="right"/>
        <w:rPr>
          <w:rFonts w:ascii="Times New Roman" w:hAnsi="Times New Roman" w:cs="Times New Roman"/>
          <w:sz w:val="24"/>
          <w:szCs w:val="24"/>
        </w:rPr>
      </w:pPr>
      <w:r w:rsidRPr="007C29C6">
        <w:rPr>
          <w:rFonts w:ascii="Times New Roman" w:hAnsi="Times New Roman" w:cs="Times New Roman"/>
          <w:sz w:val="24"/>
          <w:szCs w:val="24"/>
        </w:rPr>
        <w:t xml:space="preserve">до колективного договору </w:t>
      </w:r>
    </w:p>
    <w:p w:rsidR="00FF6E9E" w:rsidRPr="007C29C6" w:rsidRDefault="00FF6E9E" w:rsidP="00FF6E9E">
      <w:pPr>
        <w:pStyle w:val="a4"/>
        <w:jc w:val="right"/>
        <w:rPr>
          <w:rFonts w:ascii="Times New Roman" w:hAnsi="Times New Roman" w:cs="Times New Roman"/>
          <w:sz w:val="24"/>
          <w:szCs w:val="24"/>
        </w:rPr>
      </w:pPr>
      <w:r w:rsidRPr="007C29C6">
        <w:rPr>
          <w:rFonts w:ascii="Times New Roman" w:hAnsi="Times New Roman" w:cs="Times New Roman"/>
          <w:sz w:val="24"/>
          <w:szCs w:val="24"/>
        </w:rPr>
        <w:t>на 2023 – 202</w:t>
      </w:r>
      <w:r>
        <w:rPr>
          <w:rFonts w:ascii="Times New Roman" w:hAnsi="Times New Roman" w:cs="Times New Roman"/>
          <w:sz w:val="24"/>
          <w:szCs w:val="24"/>
        </w:rPr>
        <w:t>4</w:t>
      </w:r>
      <w:r w:rsidRPr="007C29C6">
        <w:rPr>
          <w:rFonts w:ascii="Times New Roman" w:hAnsi="Times New Roman" w:cs="Times New Roman"/>
          <w:sz w:val="24"/>
          <w:szCs w:val="24"/>
        </w:rPr>
        <w:t xml:space="preserve"> роки</w:t>
      </w:r>
    </w:p>
    <w:p w:rsidR="00FF6E9E" w:rsidRDefault="00FF6E9E" w:rsidP="00FF6E9E">
      <w:pPr>
        <w:spacing w:after="0"/>
        <w:jc w:val="center"/>
        <w:rPr>
          <w:rFonts w:ascii="Times New Roman" w:hAnsi="Times New Roman" w:cs="Times New Roman"/>
          <w:b/>
          <w:sz w:val="24"/>
          <w:szCs w:val="24"/>
        </w:rPr>
      </w:pPr>
    </w:p>
    <w:p w:rsidR="00FF6E9E" w:rsidRPr="00030C88" w:rsidRDefault="00FF6E9E" w:rsidP="00FF6E9E">
      <w:pPr>
        <w:spacing w:after="0"/>
        <w:jc w:val="center"/>
        <w:rPr>
          <w:rFonts w:ascii="Times New Roman" w:hAnsi="Times New Roman" w:cs="Times New Roman"/>
          <w:b/>
          <w:sz w:val="24"/>
          <w:szCs w:val="24"/>
        </w:rPr>
      </w:pPr>
      <w:r w:rsidRPr="00030C88">
        <w:rPr>
          <w:rFonts w:ascii="Times New Roman" w:hAnsi="Times New Roman" w:cs="Times New Roman"/>
          <w:b/>
          <w:sz w:val="24"/>
          <w:szCs w:val="24"/>
        </w:rPr>
        <w:t>СКЛАД</w:t>
      </w:r>
    </w:p>
    <w:p w:rsidR="00FF6E9E" w:rsidRPr="00030C88" w:rsidRDefault="00FF6E9E" w:rsidP="00FF6E9E">
      <w:pPr>
        <w:spacing w:after="0"/>
        <w:jc w:val="center"/>
        <w:rPr>
          <w:rFonts w:ascii="Times New Roman" w:hAnsi="Times New Roman" w:cs="Times New Roman"/>
          <w:b/>
          <w:sz w:val="24"/>
          <w:szCs w:val="24"/>
        </w:rPr>
      </w:pPr>
      <w:r w:rsidRPr="00030C88">
        <w:rPr>
          <w:rFonts w:ascii="Times New Roman" w:hAnsi="Times New Roman" w:cs="Times New Roman"/>
          <w:b/>
          <w:sz w:val="24"/>
          <w:szCs w:val="24"/>
        </w:rPr>
        <w:t>спільної комісії з контролю за виконанням колективного договору</w:t>
      </w:r>
    </w:p>
    <w:p w:rsidR="00FF6E9E" w:rsidRDefault="00FF6E9E" w:rsidP="00FF6E9E">
      <w:pPr>
        <w:spacing w:after="0"/>
        <w:jc w:val="center"/>
        <w:rPr>
          <w:rFonts w:ascii="Times New Roman" w:hAnsi="Times New Roman" w:cs="Times New Roman"/>
          <w:sz w:val="24"/>
          <w:szCs w:val="24"/>
        </w:rPr>
      </w:pPr>
    </w:p>
    <w:tbl>
      <w:tblPr>
        <w:tblStyle w:val="ae"/>
        <w:tblW w:w="0" w:type="auto"/>
        <w:tblLook w:val="04A0" w:firstRow="1" w:lastRow="0" w:firstColumn="1" w:lastColumn="0" w:noHBand="0" w:noVBand="1"/>
      </w:tblPr>
      <w:tblGrid>
        <w:gridCol w:w="810"/>
        <w:gridCol w:w="5656"/>
        <w:gridCol w:w="3248"/>
      </w:tblGrid>
      <w:tr w:rsidR="00FF6E9E" w:rsidTr="00CE0502">
        <w:tc>
          <w:tcPr>
            <w:tcW w:w="817" w:type="dxa"/>
          </w:tcPr>
          <w:p w:rsidR="00FF6E9E" w:rsidRDefault="00FF6E9E" w:rsidP="00CE0502">
            <w:pPr>
              <w:jc w:val="center"/>
              <w:rPr>
                <w:rFonts w:ascii="Times New Roman" w:hAnsi="Times New Roman" w:cs="Times New Roman"/>
                <w:sz w:val="24"/>
                <w:szCs w:val="24"/>
              </w:rPr>
            </w:pPr>
            <w:r>
              <w:rPr>
                <w:rFonts w:ascii="Times New Roman" w:hAnsi="Times New Roman" w:cs="Times New Roman"/>
                <w:sz w:val="24"/>
                <w:szCs w:val="24"/>
              </w:rPr>
              <w:t>№ п/п</w:t>
            </w:r>
          </w:p>
        </w:tc>
        <w:tc>
          <w:tcPr>
            <w:tcW w:w="5751" w:type="dxa"/>
          </w:tcPr>
          <w:p w:rsidR="00FF6E9E" w:rsidRDefault="00FF6E9E" w:rsidP="00CE0502">
            <w:pPr>
              <w:jc w:val="center"/>
              <w:rPr>
                <w:rFonts w:ascii="Times New Roman" w:hAnsi="Times New Roman" w:cs="Times New Roman"/>
                <w:sz w:val="24"/>
                <w:szCs w:val="24"/>
              </w:rPr>
            </w:pPr>
            <w:r>
              <w:rPr>
                <w:rFonts w:ascii="Times New Roman" w:hAnsi="Times New Roman" w:cs="Times New Roman"/>
                <w:sz w:val="24"/>
                <w:szCs w:val="24"/>
              </w:rPr>
              <w:t>Представники сторін</w:t>
            </w:r>
          </w:p>
        </w:tc>
        <w:tc>
          <w:tcPr>
            <w:tcW w:w="3285" w:type="dxa"/>
          </w:tcPr>
          <w:p w:rsidR="00FF6E9E" w:rsidRDefault="00FF6E9E" w:rsidP="00CE0502">
            <w:pPr>
              <w:jc w:val="center"/>
              <w:rPr>
                <w:rFonts w:ascii="Times New Roman" w:hAnsi="Times New Roman" w:cs="Times New Roman"/>
                <w:sz w:val="24"/>
                <w:szCs w:val="24"/>
              </w:rPr>
            </w:pPr>
            <w:r>
              <w:rPr>
                <w:rFonts w:ascii="Times New Roman" w:hAnsi="Times New Roman" w:cs="Times New Roman"/>
                <w:sz w:val="24"/>
                <w:szCs w:val="24"/>
              </w:rPr>
              <w:t>Посада, П.І.Б.</w:t>
            </w:r>
          </w:p>
        </w:tc>
      </w:tr>
      <w:tr w:rsidR="00FF6E9E" w:rsidRPr="004A26FD" w:rsidTr="00CE0502">
        <w:tc>
          <w:tcPr>
            <w:tcW w:w="817" w:type="dxa"/>
          </w:tcPr>
          <w:p w:rsidR="00FF6E9E" w:rsidRPr="00496E16" w:rsidRDefault="00FF6E9E" w:rsidP="00CE0502">
            <w:pPr>
              <w:jc w:val="center"/>
              <w:rPr>
                <w:rFonts w:ascii="Times New Roman" w:hAnsi="Times New Roman" w:cs="Times New Roman"/>
                <w:sz w:val="24"/>
                <w:szCs w:val="24"/>
              </w:rPr>
            </w:pPr>
            <w:r w:rsidRPr="00496E16">
              <w:rPr>
                <w:rFonts w:ascii="Times New Roman" w:hAnsi="Times New Roman" w:cs="Times New Roman"/>
                <w:sz w:val="24"/>
                <w:szCs w:val="24"/>
              </w:rPr>
              <w:t>1.</w:t>
            </w:r>
          </w:p>
        </w:tc>
        <w:tc>
          <w:tcPr>
            <w:tcW w:w="5751" w:type="dxa"/>
          </w:tcPr>
          <w:p w:rsidR="00FF6E9E" w:rsidRPr="009057FF" w:rsidRDefault="00FF6E9E" w:rsidP="00CE0502">
            <w:pPr>
              <w:jc w:val="center"/>
              <w:rPr>
                <w:rFonts w:ascii="Times New Roman" w:hAnsi="Times New Roman" w:cs="Times New Roman"/>
                <w:i/>
                <w:sz w:val="24"/>
                <w:szCs w:val="24"/>
              </w:rPr>
            </w:pPr>
            <w:r w:rsidRPr="009057FF">
              <w:rPr>
                <w:rFonts w:ascii="Times New Roman" w:hAnsi="Times New Roman" w:cs="Times New Roman"/>
                <w:i/>
                <w:sz w:val="24"/>
                <w:szCs w:val="24"/>
              </w:rPr>
              <w:t>Від Підприємства:</w:t>
            </w:r>
          </w:p>
          <w:p w:rsidR="00FF6E9E" w:rsidRPr="00496E16" w:rsidRDefault="00FF6E9E" w:rsidP="00CE0502">
            <w:pPr>
              <w:jc w:val="center"/>
              <w:rPr>
                <w:rFonts w:ascii="Times New Roman" w:hAnsi="Times New Roman" w:cs="Times New Roman"/>
                <w:sz w:val="24"/>
                <w:szCs w:val="24"/>
              </w:rPr>
            </w:pPr>
            <w:r w:rsidRPr="00496E16">
              <w:rPr>
                <w:rFonts w:ascii="Times New Roman" w:hAnsi="Times New Roman" w:cs="Times New Roman"/>
                <w:sz w:val="24"/>
                <w:szCs w:val="24"/>
              </w:rPr>
              <w:t>Людмила ВЕДМІДЬ</w:t>
            </w:r>
          </w:p>
          <w:p w:rsidR="00FF6E9E" w:rsidRDefault="00FF6E9E" w:rsidP="00CE0502">
            <w:pPr>
              <w:jc w:val="center"/>
              <w:rPr>
                <w:rFonts w:ascii="Times New Roman" w:hAnsi="Times New Roman" w:cs="Times New Roman"/>
                <w:sz w:val="24"/>
                <w:szCs w:val="24"/>
              </w:rPr>
            </w:pPr>
            <w:r w:rsidRPr="00496E16">
              <w:rPr>
                <w:rFonts w:ascii="Times New Roman" w:hAnsi="Times New Roman" w:cs="Times New Roman"/>
                <w:sz w:val="24"/>
                <w:szCs w:val="24"/>
              </w:rPr>
              <w:t>Станіслава СЛЕПИЧКО</w:t>
            </w:r>
          </w:p>
          <w:p w:rsidR="00FF6E9E" w:rsidRPr="00496E16" w:rsidRDefault="00FF6E9E" w:rsidP="00CE0502">
            <w:pPr>
              <w:jc w:val="center"/>
              <w:rPr>
                <w:rFonts w:ascii="Times New Roman" w:hAnsi="Times New Roman" w:cs="Times New Roman"/>
                <w:sz w:val="24"/>
                <w:szCs w:val="24"/>
              </w:rPr>
            </w:pPr>
            <w:r>
              <w:rPr>
                <w:rFonts w:ascii="Times New Roman" w:hAnsi="Times New Roman" w:cs="Times New Roman"/>
                <w:sz w:val="24"/>
                <w:szCs w:val="24"/>
              </w:rPr>
              <w:t>Валентина МЕДВЕДЄВА</w:t>
            </w:r>
          </w:p>
        </w:tc>
        <w:tc>
          <w:tcPr>
            <w:tcW w:w="3285" w:type="dxa"/>
          </w:tcPr>
          <w:p w:rsidR="00FF6E9E" w:rsidRDefault="00FF6E9E" w:rsidP="00CE0502">
            <w:pPr>
              <w:jc w:val="center"/>
              <w:rPr>
                <w:rFonts w:ascii="Times New Roman" w:hAnsi="Times New Roman" w:cs="Times New Roman"/>
                <w:sz w:val="24"/>
                <w:szCs w:val="24"/>
              </w:rPr>
            </w:pPr>
          </w:p>
          <w:p w:rsidR="00FF6E9E" w:rsidRPr="00496E16" w:rsidRDefault="00FF6E9E" w:rsidP="00CE0502">
            <w:pPr>
              <w:jc w:val="center"/>
              <w:rPr>
                <w:rFonts w:ascii="Times New Roman" w:hAnsi="Times New Roman" w:cs="Times New Roman"/>
                <w:sz w:val="24"/>
                <w:szCs w:val="24"/>
              </w:rPr>
            </w:pPr>
            <w:r w:rsidRPr="00496E16">
              <w:rPr>
                <w:rFonts w:ascii="Times New Roman" w:hAnsi="Times New Roman" w:cs="Times New Roman"/>
                <w:sz w:val="24"/>
                <w:szCs w:val="24"/>
              </w:rPr>
              <w:t>Медичний директор</w:t>
            </w:r>
          </w:p>
          <w:p w:rsidR="00FF6E9E" w:rsidRDefault="00FF6E9E" w:rsidP="00CE0502">
            <w:pPr>
              <w:jc w:val="center"/>
              <w:rPr>
                <w:rFonts w:ascii="Times New Roman" w:hAnsi="Times New Roman" w:cs="Times New Roman"/>
                <w:sz w:val="24"/>
                <w:szCs w:val="24"/>
              </w:rPr>
            </w:pPr>
            <w:r w:rsidRPr="00496E16">
              <w:rPr>
                <w:rFonts w:ascii="Times New Roman" w:hAnsi="Times New Roman" w:cs="Times New Roman"/>
                <w:sz w:val="24"/>
                <w:szCs w:val="24"/>
              </w:rPr>
              <w:t>Начальник відділу кадрів</w:t>
            </w:r>
          </w:p>
          <w:p w:rsidR="00FF6E9E" w:rsidRPr="00496E16" w:rsidRDefault="00FF6E9E" w:rsidP="00CE0502">
            <w:pPr>
              <w:jc w:val="center"/>
              <w:rPr>
                <w:rFonts w:ascii="Times New Roman" w:hAnsi="Times New Roman" w:cs="Times New Roman"/>
                <w:sz w:val="24"/>
                <w:szCs w:val="24"/>
              </w:rPr>
            </w:pPr>
            <w:r>
              <w:rPr>
                <w:rFonts w:ascii="Times New Roman" w:hAnsi="Times New Roman" w:cs="Times New Roman"/>
                <w:sz w:val="24"/>
                <w:szCs w:val="24"/>
              </w:rPr>
              <w:t>Завідувачка інформаційно-аналітичного відділу</w:t>
            </w:r>
          </w:p>
        </w:tc>
      </w:tr>
      <w:tr w:rsidR="00FF6E9E" w:rsidTr="00CE0502">
        <w:tc>
          <w:tcPr>
            <w:tcW w:w="817" w:type="dxa"/>
          </w:tcPr>
          <w:p w:rsidR="00FF6E9E" w:rsidRPr="00496E16" w:rsidRDefault="00FF6E9E" w:rsidP="00CE0502">
            <w:pPr>
              <w:jc w:val="center"/>
              <w:rPr>
                <w:rFonts w:ascii="Times New Roman" w:hAnsi="Times New Roman" w:cs="Times New Roman"/>
                <w:sz w:val="24"/>
                <w:szCs w:val="24"/>
              </w:rPr>
            </w:pPr>
            <w:r w:rsidRPr="00496E16">
              <w:rPr>
                <w:rFonts w:ascii="Times New Roman" w:hAnsi="Times New Roman" w:cs="Times New Roman"/>
                <w:sz w:val="24"/>
                <w:szCs w:val="24"/>
              </w:rPr>
              <w:t>2.</w:t>
            </w:r>
          </w:p>
        </w:tc>
        <w:tc>
          <w:tcPr>
            <w:tcW w:w="5751" w:type="dxa"/>
          </w:tcPr>
          <w:p w:rsidR="00FF6E9E" w:rsidRPr="009057FF" w:rsidRDefault="00FF6E9E" w:rsidP="00CE0502">
            <w:pPr>
              <w:jc w:val="center"/>
              <w:rPr>
                <w:rFonts w:ascii="Times New Roman" w:hAnsi="Times New Roman" w:cs="Times New Roman"/>
                <w:i/>
                <w:sz w:val="24"/>
                <w:szCs w:val="24"/>
              </w:rPr>
            </w:pPr>
            <w:r w:rsidRPr="009057FF">
              <w:rPr>
                <w:rFonts w:ascii="Times New Roman" w:hAnsi="Times New Roman" w:cs="Times New Roman"/>
                <w:i/>
                <w:sz w:val="24"/>
                <w:szCs w:val="24"/>
              </w:rPr>
              <w:t>Від Профкому:</w:t>
            </w:r>
          </w:p>
          <w:p w:rsidR="00FF6E9E" w:rsidRPr="00496E16" w:rsidRDefault="00FF6E9E" w:rsidP="00CE0502">
            <w:pPr>
              <w:jc w:val="center"/>
              <w:rPr>
                <w:rFonts w:ascii="Times New Roman" w:hAnsi="Times New Roman" w:cs="Times New Roman"/>
                <w:sz w:val="24"/>
                <w:szCs w:val="24"/>
              </w:rPr>
            </w:pPr>
            <w:r w:rsidRPr="00496E16">
              <w:rPr>
                <w:rFonts w:ascii="Times New Roman" w:hAnsi="Times New Roman" w:cs="Times New Roman"/>
                <w:sz w:val="24"/>
                <w:szCs w:val="24"/>
              </w:rPr>
              <w:t>Валентина ШУЛЬГАН</w:t>
            </w:r>
          </w:p>
          <w:p w:rsidR="00FF6E9E" w:rsidRDefault="00FF6E9E" w:rsidP="00CE0502">
            <w:pPr>
              <w:jc w:val="center"/>
              <w:rPr>
                <w:rFonts w:ascii="Times New Roman" w:hAnsi="Times New Roman" w:cs="Times New Roman"/>
                <w:sz w:val="24"/>
                <w:szCs w:val="24"/>
              </w:rPr>
            </w:pPr>
            <w:r w:rsidRPr="00496E16">
              <w:rPr>
                <w:rFonts w:ascii="Times New Roman" w:hAnsi="Times New Roman" w:cs="Times New Roman"/>
                <w:sz w:val="24"/>
                <w:szCs w:val="24"/>
              </w:rPr>
              <w:t>Наталія МАРЧЕНКО</w:t>
            </w:r>
          </w:p>
          <w:p w:rsidR="00FF6E9E" w:rsidRPr="00496E16" w:rsidRDefault="00FF6E9E" w:rsidP="00CE0502">
            <w:pPr>
              <w:jc w:val="center"/>
              <w:rPr>
                <w:rFonts w:ascii="Times New Roman" w:hAnsi="Times New Roman" w:cs="Times New Roman"/>
                <w:sz w:val="24"/>
                <w:szCs w:val="24"/>
              </w:rPr>
            </w:pPr>
            <w:r>
              <w:rPr>
                <w:rFonts w:ascii="Times New Roman" w:hAnsi="Times New Roman" w:cs="Times New Roman"/>
                <w:sz w:val="24"/>
                <w:szCs w:val="24"/>
              </w:rPr>
              <w:t>Борис СТАРОСТА</w:t>
            </w:r>
          </w:p>
          <w:p w:rsidR="00FF6E9E" w:rsidRPr="00496E16" w:rsidRDefault="00FF6E9E" w:rsidP="00CE0502">
            <w:pPr>
              <w:jc w:val="center"/>
              <w:rPr>
                <w:rFonts w:ascii="Times New Roman" w:hAnsi="Times New Roman" w:cs="Times New Roman"/>
                <w:sz w:val="24"/>
                <w:szCs w:val="24"/>
              </w:rPr>
            </w:pPr>
          </w:p>
        </w:tc>
        <w:tc>
          <w:tcPr>
            <w:tcW w:w="3285" w:type="dxa"/>
          </w:tcPr>
          <w:p w:rsidR="00FF6E9E" w:rsidRPr="00496E16" w:rsidRDefault="00FF6E9E" w:rsidP="00CE0502">
            <w:pPr>
              <w:jc w:val="center"/>
              <w:rPr>
                <w:rFonts w:ascii="Times New Roman" w:hAnsi="Times New Roman" w:cs="Times New Roman"/>
                <w:sz w:val="24"/>
                <w:szCs w:val="24"/>
              </w:rPr>
            </w:pPr>
          </w:p>
          <w:p w:rsidR="00FF6E9E" w:rsidRPr="00496E16" w:rsidRDefault="00FF6E9E" w:rsidP="00CE0502">
            <w:pPr>
              <w:jc w:val="center"/>
              <w:rPr>
                <w:rFonts w:ascii="Times New Roman" w:hAnsi="Times New Roman" w:cs="Times New Roman"/>
                <w:sz w:val="24"/>
                <w:szCs w:val="24"/>
              </w:rPr>
            </w:pPr>
            <w:r w:rsidRPr="00496E16">
              <w:rPr>
                <w:rFonts w:ascii="Times New Roman" w:hAnsi="Times New Roman" w:cs="Times New Roman"/>
                <w:sz w:val="24"/>
                <w:szCs w:val="24"/>
              </w:rPr>
              <w:t>Голова профкому</w:t>
            </w:r>
          </w:p>
          <w:p w:rsidR="00FF6E9E" w:rsidRDefault="00FF6E9E" w:rsidP="00CE0502">
            <w:pPr>
              <w:jc w:val="center"/>
              <w:rPr>
                <w:rFonts w:ascii="Times New Roman" w:hAnsi="Times New Roman" w:cs="Times New Roman"/>
                <w:sz w:val="24"/>
                <w:szCs w:val="24"/>
              </w:rPr>
            </w:pPr>
            <w:r w:rsidRPr="00496E16">
              <w:rPr>
                <w:rFonts w:ascii="Times New Roman" w:hAnsi="Times New Roman" w:cs="Times New Roman"/>
                <w:sz w:val="24"/>
                <w:szCs w:val="24"/>
              </w:rPr>
              <w:t>Головна медична сестра</w:t>
            </w:r>
          </w:p>
          <w:p w:rsidR="00FF6E9E" w:rsidRPr="00496E16" w:rsidRDefault="00FF6E9E" w:rsidP="00CE0502">
            <w:pPr>
              <w:jc w:val="center"/>
              <w:rPr>
                <w:rFonts w:ascii="Times New Roman" w:hAnsi="Times New Roman" w:cs="Times New Roman"/>
                <w:sz w:val="24"/>
                <w:szCs w:val="24"/>
              </w:rPr>
            </w:pPr>
            <w:r>
              <w:rPr>
                <w:rFonts w:ascii="Times New Roman" w:hAnsi="Times New Roman" w:cs="Times New Roman"/>
                <w:sz w:val="24"/>
                <w:szCs w:val="24"/>
              </w:rPr>
              <w:t>Завідувач поліклінічним відділенням</w:t>
            </w:r>
          </w:p>
        </w:tc>
      </w:tr>
    </w:tbl>
    <w:p w:rsidR="00FF6E9E" w:rsidRDefault="00FF6E9E" w:rsidP="00FF6E9E">
      <w:pPr>
        <w:jc w:val="center"/>
        <w:rPr>
          <w:rFonts w:ascii="Times New Roman" w:hAnsi="Times New Roman" w:cs="Times New Roman"/>
          <w:sz w:val="24"/>
          <w:szCs w:val="24"/>
        </w:rPr>
      </w:pPr>
    </w:p>
    <w:p w:rsidR="00FF6E9E" w:rsidRPr="00713B13" w:rsidRDefault="00FF6E9E" w:rsidP="00FF6E9E">
      <w:pPr>
        <w:jc w:val="center"/>
        <w:rPr>
          <w:rFonts w:ascii="Times New Roman" w:hAnsi="Times New Roman" w:cs="Times New Roman"/>
          <w:sz w:val="24"/>
          <w:szCs w:val="24"/>
        </w:rPr>
      </w:pPr>
    </w:p>
    <w:p w:rsidR="00FF6E9E" w:rsidRDefault="00FF6E9E" w:rsidP="00FF6E9E">
      <w:pPr>
        <w:pStyle w:val="a4"/>
        <w:ind w:left="645"/>
        <w:rPr>
          <w:rFonts w:ascii="Times New Roman" w:hAnsi="Times New Roman" w:cs="Times New Roman"/>
          <w:sz w:val="24"/>
          <w:szCs w:val="24"/>
        </w:rPr>
      </w:pPr>
      <w:r w:rsidRPr="00A52F30">
        <w:rPr>
          <w:rFonts w:ascii="Times New Roman" w:hAnsi="Times New Roman" w:cs="Times New Roman"/>
          <w:sz w:val="24"/>
          <w:szCs w:val="24"/>
        </w:rPr>
        <w:t>Генеральний директор                                                  Сергій ЧАЛИЙ</w:t>
      </w:r>
    </w:p>
    <w:p w:rsidR="00FF6E9E" w:rsidRPr="00A52F30" w:rsidRDefault="00FF6E9E" w:rsidP="00FF6E9E">
      <w:pPr>
        <w:pStyle w:val="a4"/>
        <w:ind w:left="645"/>
        <w:rPr>
          <w:rFonts w:ascii="Times New Roman" w:hAnsi="Times New Roman" w:cs="Times New Roman"/>
          <w:sz w:val="24"/>
          <w:szCs w:val="24"/>
        </w:rPr>
      </w:pPr>
    </w:p>
    <w:p w:rsidR="00FF6E9E" w:rsidRPr="00A52F30" w:rsidRDefault="00FF6E9E" w:rsidP="00FF6E9E">
      <w:pPr>
        <w:pStyle w:val="a4"/>
        <w:ind w:left="645"/>
        <w:rPr>
          <w:rFonts w:ascii="Times New Roman" w:hAnsi="Times New Roman" w:cs="Times New Roman"/>
          <w:sz w:val="24"/>
          <w:szCs w:val="24"/>
        </w:rPr>
      </w:pPr>
    </w:p>
    <w:p w:rsidR="00FF6E9E" w:rsidRPr="00A52F30" w:rsidRDefault="00FF6E9E" w:rsidP="00FF6E9E">
      <w:pPr>
        <w:pStyle w:val="a4"/>
        <w:ind w:left="645"/>
        <w:rPr>
          <w:rFonts w:ascii="Times New Roman" w:hAnsi="Times New Roman" w:cs="Times New Roman"/>
          <w:sz w:val="24"/>
          <w:szCs w:val="24"/>
        </w:rPr>
      </w:pPr>
      <w:r w:rsidRPr="00A52F30">
        <w:rPr>
          <w:rFonts w:ascii="Times New Roman" w:hAnsi="Times New Roman" w:cs="Times New Roman"/>
          <w:sz w:val="24"/>
          <w:szCs w:val="24"/>
        </w:rPr>
        <w:t>Голова профкому                                                          Валентина ШУЛЬГАН</w:t>
      </w:r>
    </w:p>
    <w:p w:rsidR="00FF6E9E" w:rsidRDefault="00FF6E9E" w:rsidP="00FF6E9E">
      <w:pPr>
        <w:pStyle w:val="a4"/>
        <w:rPr>
          <w:rFonts w:ascii="Times New Roman" w:hAnsi="Times New Roman" w:cs="Times New Roman"/>
          <w:sz w:val="24"/>
          <w:szCs w:val="24"/>
        </w:rPr>
      </w:pPr>
    </w:p>
    <w:p w:rsidR="00FF6E9E" w:rsidRDefault="00FF6E9E" w:rsidP="00FF6E9E">
      <w:pPr>
        <w:pStyle w:val="a4"/>
        <w:rPr>
          <w:rFonts w:ascii="Times New Roman" w:hAnsi="Times New Roman" w:cs="Times New Roman"/>
          <w:sz w:val="24"/>
          <w:szCs w:val="24"/>
        </w:rPr>
      </w:pPr>
    </w:p>
    <w:p w:rsidR="00FF6E9E" w:rsidRPr="007E0862" w:rsidRDefault="00FF6E9E" w:rsidP="00FF6E9E">
      <w:pPr>
        <w:tabs>
          <w:tab w:val="left" w:pos="0"/>
        </w:tabs>
        <w:spacing w:after="0" w:line="240" w:lineRule="auto"/>
        <w:ind w:firstLine="360"/>
        <w:jc w:val="both"/>
        <w:rPr>
          <w:rFonts w:ascii="Times New Roman" w:eastAsia="Times New Roman" w:hAnsi="Times New Roman" w:cs="Times New Roman"/>
          <w:sz w:val="24"/>
          <w:szCs w:val="24"/>
          <w:lang w:eastAsia="ru-RU"/>
        </w:rPr>
      </w:pPr>
    </w:p>
    <w:p w:rsidR="00FF6E9E" w:rsidRPr="00FF6E9E" w:rsidRDefault="00FF6E9E" w:rsidP="009D37E1">
      <w:pPr>
        <w:pStyle w:val="a4"/>
        <w:rPr>
          <w:rFonts w:ascii="Times New Roman" w:hAnsi="Times New Roman" w:cs="Times New Roman"/>
        </w:rPr>
      </w:pPr>
      <w:bookmarkStart w:id="5" w:name="_GoBack"/>
      <w:bookmarkEnd w:id="5"/>
    </w:p>
    <w:sectPr w:rsidR="00FF6E9E" w:rsidRPr="00FF6E9E" w:rsidSect="00C775FD">
      <w:headerReference w:type="even" r:id="rId18"/>
      <w:headerReference w:type="default" r:id="rId1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B74" w:rsidRDefault="00092B74" w:rsidP="00CC003B">
      <w:pPr>
        <w:spacing w:after="0" w:line="240" w:lineRule="auto"/>
      </w:pPr>
      <w:r>
        <w:separator/>
      </w:r>
    </w:p>
  </w:endnote>
  <w:endnote w:type="continuationSeparator" w:id="0">
    <w:p w:rsidR="00092B74" w:rsidRDefault="00092B74" w:rsidP="00CC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B74" w:rsidRDefault="00092B74" w:rsidP="00CC003B">
      <w:pPr>
        <w:spacing w:after="0" w:line="240" w:lineRule="auto"/>
      </w:pPr>
      <w:r>
        <w:separator/>
      </w:r>
    </w:p>
  </w:footnote>
  <w:footnote w:type="continuationSeparator" w:id="0">
    <w:p w:rsidR="00092B74" w:rsidRDefault="00092B74" w:rsidP="00CC0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E1" w:rsidRDefault="009D37E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E1" w:rsidRDefault="009D37E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D160AE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9"/>
    <w:multiLevelType w:val="multilevel"/>
    <w:tmpl w:val="00000008"/>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D"/>
    <w:multiLevelType w:val="multilevel"/>
    <w:tmpl w:val="0000000C"/>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11"/>
    <w:multiLevelType w:val="multilevel"/>
    <w:tmpl w:val="00000010"/>
    <w:lvl w:ilvl="0">
      <w:start w:val="2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0000013"/>
    <w:multiLevelType w:val="multilevel"/>
    <w:tmpl w:val="00000012"/>
    <w:lvl w:ilvl="0">
      <w:start w:val="36"/>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6"/>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6"/>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6"/>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6"/>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6"/>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6"/>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6"/>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6"/>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15:restartNumberingAfterBreak="0">
    <w:nsid w:val="0000001D"/>
    <w:multiLevelType w:val="multilevel"/>
    <w:tmpl w:val="0000001C"/>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15:restartNumberingAfterBreak="0">
    <w:nsid w:val="00000031"/>
    <w:multiLevelType w:val="multilevel"/>
    <w:tmpl w:val="00000030"/>
    <w:lvl w:ilvl="0">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15:restartNumberingAfterBreak="0">
    <w:nsid w:val="00000033"/>
    <w:multiLevelType w:val="multilevel"/>
    <w:tmpl w:val="B2D2B682"/>
    <w:lvl w:ilvl="0">
      <w:start w:val="2"/>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5.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5.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5.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5.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5.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5.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5.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5.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15:restartNumberingAfterBreak="0">
    <w:nsid w:val="00000049"/>
    <w:multiLevelType w:val="multilevel"/>
    <w:tmpl w:val="00000048"/>
    <w:lvl w:ilvl="0">
      <w:start w:val="8"/>
      <w:numFmt w:val="decimal"/>
      <w:lvlText w:val="8.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8.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8"/>
      <w:numFmt w:val="decimal"/>
      <w:lvlText w:val="8.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8"/>
      <w:numFmt w:val="decimal"/>
      <w:lvlText w:val="8.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8"/>
      <w:numFmt w:val="decimal"/>
      <w:lvlText w:val="8.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8"/>
      <w:numFmt w:val="decimal"/>
      <w:lvlText w:val="8.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8"/>
      <w:numFmt w:val="decimal"/>
      <w:lvlText w:val="8.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8"/>
      <w:numFmt w:val="decimal"/>
      <w:lvlText w:val="8.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8"/>
      <w:numFmt w:val="decimal"/>
      <w:lvlText w:val="8.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2006855"/>
    <w:multiLevelType w:val="hybridMultilevel"/>
    <w:tmpl w:val="880CB3BA"/>
    <w:lvl w:ilvl="0" w:tplc="F7C60134">
      <w:start w:val="4"/>
      <w:numFmt w:val="bullet"/>
      <w:lvlText w:val="-"/>
      <w:lvlJc w:val="left"/>
      <w:pPr>
        <w:ind w:left="927" w:hanging="360"/>
      </w:pPr>
      <w:rPr>
        <w:rFonts w:ascii="Times New Roman CYR" w:eastAsiaTheme="minorHAnsi" w:hAnsi="Times New Roman CYR" w:cs="Times New Roman CYR"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17A00205"/>
    <w:multiLevelType w:val="hybridMultilevel"/>
    <w:tmpl w:val="550886C8"/>
    <w:lvl w:ilvl="0" w:tplc="CF1C0B2A">
      <w:start w:val="1"/>
      <w:numFmt w:val="bullet"/>
      <w:lvlText w:val="-"/>
      <w:lvlJc w:val="left"/>
      <w:pPr>
        <w:ind w:left="568" w:hanging="360"/>
      </w:pPr>
      <w:rPr>
        <w:rFonts w:ascii="Times New Roman CYR" w:eastAsiaTheme="minorHAnsi" w:hAnsi="Times New Roman CYR" w:cs="Times New Roman CYR"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4" w15:restartNumberingAfterBreak="0">
    <w:nsid w:val="1A600C9B"/>
    <w:multiLevelType w:val="hybridMultilevel"/>
    <w:tmpl w:val="90E66C34"/>
    <w:lvl w:ilvl="0" w:tplc="C91816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AEF5E36"/>
    <w:multiLevelType w:val="hybridMultilevel"/>
    <w:tmpl w:val="632E421A"/>
    <w:lvl w:ilvl="0" w:tplc="12CEB8F6">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16" w15:restartNumberingAfterBreak="0">
    <w:nsid w:val="31721110"/>
    <w:multiLevelType w:val="hybridMultilevel"/>
    <w:tmpl w:val="AC2202E2"/>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7" w15:restartNumberingAfterBreak="0">
    <w:nsid w:val="34392461"/>
    <w:multiLevelType w:val="multilevel"/>
    <w:tmpl w:val="CA22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B54081"/>
    <w:multiLevelType w:val="multilevel"/>
    <w:tmpl w:val="00000010"/>
    <w:lvl w:ilvl="0">
      <w:start w:val="2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15:restartNumberingAfterBreak="0">
    <w:nsid w:val="3E947766"/>
    <w:multiLevelType w:val="hybridMultilevel"/>
    <w:tmpl w:val="CC22B704"/>
    <w:lvl w:ilvl="0" w:tplc="CF1C0B2A">
      <w:start w:val="1"/>
      <w:numFmt w:val="bullet"/>
      <w:lvlText w:val="-"/>
      <w:lvlJc w:val="left"/>
      <w:pPr>
        <w:ind w:left="284" w:hanging="360"/>
      </w:pPr>
      <w:rPr>
        <w:rFonts w:ascii="Times New Roman CYR" w:eastAsiaTheme="minorHAnsi" w:hAnsi="Times New Roman CYR" w:cs="Times New Roman CYR" w:hint="default"/>
      </w:rPr>
    </w:lvl>
    <w:lvl w:ilvl="1" w:tplc="04220003" w:tentative="1">
      <w:start w:val="1"/>
      <w:numFmt w:val="bullet"/>
      <w:lvlText w:val="o"/>
      <w:lvlJc w:val="left"/>
      <w:pPr>
        <w:ind w:left="1004" w:hanging="360"/>
      </w:pPr>
      <w:rPr>
        <w:rFonts w:ascii="Courier New" w:hAnsi="Courier New" w:cs="Courier New" w:hint="default"/>
      </w:rPr>
    </w:lvl>
    <w:lvl w:ilvl="2" w:tplc="04220005" w:tentative="1">
      <w:start w:val="1"/>
      <w:numFmt w:val="bullet"/>
      <w:lvlText w:val=""/>
      <w:lvlJc w:val="left"/>
      <w:pPr>
        <w:ind w:left="1724" w:hanging="360"/>
      </w:pPr>
      <w:rPr>
        <w:rFonts w:ascii="Wingdings" w:hAnsi="Wingdings" w:hint="default"/>
      </w:rPr>
    </w:lvl>
    <w:lvl w:ilvl="3" w:tplc="04220001" w:tentative="1">
      <w:start w:val="1"/>
      <w:numFmt w:val="bullet"/>
      <w:lvlText w:val=""/>
      <w:lvlJc w:val="left"/>
      <w:pPr>
        <w:ind w:left="2444" w:hanging="360"/>
      </w:pPr>
      <w:rPr>
        <w:rFonts w:ascii="Symbol" w:hAnsi="Symbol" w:hint="default"/>
      </w:rPr>
    </w:lvl>
    <w:lvl w:ilvl="4" w:tplc="04220003" w:tentative="1">
      <w:start w:val="1"/>
      <w:numFmt w:val="bullet"/>
      <w:lvlText w:val="o"/>
      <w:lvlJc w:val="left"/>
      <w:pPr>
        <w:ind w:left="3164" w:hanging="360"/>
      </w:pPr>
      <w:rPr>
        <w:rFonts w:ascii="Courier New" w:hAnsi="Courier New" w:cs="Courier New" w:hint="default"/>
      </w:rPr>
    </w:lvl>
    <w:lvl w:ilvl="5" w:tplc="04220005" w:tentative="1">
      <w:start w:val="1"/>
      <w:numFmt w:val="bullet"/>
      <w:lvlText w:val=""/>
      <w:lvlJc w:val="left"/>
      <w:pPr>
        <w:ind w:left="3884" w:hanging="360"/>
      </w:pPr>
      <w:rPr>
        <w:rFonts w:ascii="Wingdings" w:hAnsi="Wingdings" w:hint="default"/>
      </w:rPr>
    </w:lvl>
    <w:lvl w:ilvl="6" w:tplc="04220001" w:tentative="1">
      <w:start w:val="1"/>
      <w:numFmt w:val="bullet"/>
      <w:lvlText w:val=""/>
      <w:lvlJc w:val="left"/>
      <w:pPr>
        <w:ind w:left="4604" w:hanging="360"/>
      </w:pPr>
      <w:rPr>
        <w:rFonts w:ascii="Symbol" w:hAnsi="Symbol" w:hint="default"/>
      </w:rPr>
    </w:lvl>
    <w:lvl w:ilvl="7" w:tplc="04220003" w:tentative="1">
      <w:start w:val="1"/>
      <w:numFmt w:val="bullet"/>
      <w:lvlText w:val="o"/>
      <w:lvlJc w:val="left"/>
      <w:pPr>
        <w:ind w:left="5324" w:hanging="360"/>
      </w:pPr>
      <w:rPr>
        <w:rFonts w:ascii="Courier New" w:hAnsi="Courier New" w:cs="Courier New" w:hint="default"/>
      </w:rPr>
    </w:lvl>
    <w:lvl w:ilvl="8" w:tplc="04220005" w:tentative="1">
      <w:start w:val="1"/>
      <w:numFmt w:val="bullet"/>
      <w:lvlText w:val=""/>
      <w:lvlJc w:val="left"/>
      <w:pPr>
        <w:ind w:left="6044" w:hanging="360"/>
      </w:pPr>
      <w:rPr>
        <w:rFonts w:ascii="Wingdings" w:hAnsi="Wingdings" w:hint="default"/>
      </w:rPr>
    </w:lvl>
  </w:abstractNum>
  <w:abstractNum w:abstractNumId="20" w15:restartNumberingAfterBreak="0">
    <w:nsid w:val="46F01E25"/>
    <w:multiLevelType w:val="hybridMultilevel"/>
    <w:tmpl w:val="76B22CE6"/>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1" w15:restartNumberingAfterBreak="0">
    <w:nsid w:val="486500E1"/>
    <w:multiLevelType w:val="hybridMultilevel"/>
    <w:tmpl w:val="0D90CD9E"/>
    <w:lvl w:ilvl="0" w:tplc="DD34B0B6">
      <w:start w:val="1"/>
      <w:numFmt w:val="decimal"/>
      <w:lvlText w:val="%1."/>
      <w:lvlJc w:val="left"/>
      <w:pPr>
        <w:tabs>
          <w:tab w:val="num" w:pos="720"/>
        </w:tabs>
        <w:ind w:left="720" w:hanging="360"/>
      </w:pPr>
      <w:rPr>
        <w:rFonts w:hint="default"/>
      </w:rPr>
    </w:lvl>
    <w:lvl w:ilvl="1" w:tplc="DFB00C68">
      <w:numFmt w:val="none"/>
      <w:lvlText w:val=""/>
      <w:lvlJc w:val="left"/>
      <w:pPr>
        <w:tabs>
          <w:tab w:val="num" w:pos="360"/>
        </w:tabs>
      </w:pPr>
    </w:lvl>
    <w:lvl w:ilvl="2" w:tplc="65C6E55E">
      <w:numFmt w:val="none"/>
      <w:lvlText w:val=""/>
      <w:lvlJc w:val="left"/>
      <w:pPr>
        <w:tabs>
          <w:tab w:val="num" w:pos="360"/>
        </w:tabs>
      </w:pPr>
    </w:lvl>
    <w:lvl w:ilvl="3" w:tplc="C444DDFA">
      <w:numFmt w:val="none"/>
      <w:lvlText w:val=""/>
      <w:lvlJc w:val="left"/>
      <w:pPr>
        <w:tabs>
          <w:tab w:val="num" w:pos="360"/>
        </w:tabs>
      </w:pPr>
    </w:lvl>
    <w:lvl w:ilvl="4" w:tplc="46D48A7E">
      <w:numFmt w:val="none"/>
      <w:lvlText w:val=""/>
      <w:lvlJc w:val="left"/>
      <w:pPr>
        <w:tabs>
          <w:tab w:val="num" w:pos="360"/>
        </w:tabs>
      </w:pPr>
    </w:lvl>
    <w:lvl w:ilvl="5" w:tplc="798204A4">
      <w:numFmt w:val="none"/>
      <w:lvlText w:val=""/>
      <w:lvlJc w:val="left"/>
      <w:pPr>
        <w:tabs>
          <w:tab w:val="num" w:pos="360"/>
        </w:tabs>
      </w:pPr>
    </w:lvl>
    <w:lvl w:ilvl="6" w:tplc="5B2ADBDA">
      <w:numFmt w:val="none"/>
      <w:lvlText w:val=""/>
      <w:lvlJc w:val="left"/>
      <w:pPr>
        <w:tabs>
          <w:tab w:val="num" w:pos="360"/>
        </w:tabs>
      </w:pPr>
    </w:lvl>
    <w:lvl w:ilvl="7" w:tplc="B40EF720">
      <w:numFmt w:val="none"/>
      <w:lvlText w:val=""/>
      <w:lvlJc w:val="left"/>
      <w:pPr>
        <w:tabs>
          <w:tab w:val="num" w:pos="360"/>
        </w:tabs>
      </w:pPr>
    </w:lvl>
    <w:lvl w:ilvl="8" w:tplc="4514962A">
      <w:numFmt w:val="none"/>
      <w:lvlText w:val=""/>
      <w:lvlJc w:val="left"/>
      <w:pPr>
        <w:tabs>
          <w:tab w:val="num" w:pos="360"/>
        </w:tabs>
      </w:pPr>
    </w:lvl>
  </w:abstractNum>
  <w:abstractNum w:abstractNumId="22" w15:restartNumberingAfterBreak="0">
    <w:nsid w:val="49FC7D9A"/>
    <w:multiLevelType w:val="multilevel"/>
    <w:tmpl w:val="0000000C"/>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15:restartNumberingAfterBreak="0">
    <w:nsid w:val="5AA65847"/>
    <w:multiLevelType w:val="hybridMultilevel"/>
    <w:tmpl w:val="704C6BD4"/>
    <w:lvl w:ilvl="0" w:tplc="517A102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15:restartNumberingAfterBreak="0">
    <w:nsid w:val="5AAB0E79"/>
    <w:multiLevelType w:val="hybridMultilevel"/>
    <w:tmpl w:val="631A434E"/>
    <w:lvl w:ilvl="0" w:tplc="8BBC3128">
      <w:start w:val="1"/>
      <w:numFmt w:val="decimal"/>
      <w:lvlText w:val="%1."/>
      <w:lvlJc w:val="left"/>
      <w:pPr>
        <w:tabs>
          <w:tab w:val="num" w:pos="720"/>
        </w:tabs>
        <w:ind w:left="720" w:hanging="360"/>
      </w:pPr>
      <w:rPr>
        <w:rFonts w:hint="default"/>
      </w:rPr>
    </w:lvl>
    <w:lvl w:ilvl="1" w:tplc="595C940E">
      <w:numFmt w:val="none"/>
      <w:lvlText w:val=""/>
      <w:lvlJc w:val="left"/>
      <w:pPr>
        <w:tabs>
          <w:tab w:val="num" w:pos="360"/>
        </w:tabs>
      </w:pPr>
    </w:lvl>
    <w:lvl w:ilvl="2" w:tplc="5E8A43AE">
      <w:numFmt w:val="none"/>
      <w:lvlText w:val=""/>
      <w:lvlJc w:val="left"/>
      <w:pPr>
        <w:tabs>
          <w:tab w:val="num" w:pos="360"/>
        </w:tabs>
      </w:pPr>
    </w:lvl>
    <w:lvl w:ilvl="3" w:tplc="E130871A">
      <w:numFmt w:val="none"/>
      <w:lvlText w:val=""/>
      <w:lvlJc w:val="left"/>
      <w:pPr>
        <w:tabs>
          <w:tab w:val="num" w:pos="360"/>
        </w:tabs>
      </w:pPr>
    </w:lvl>
    <w:lvl w:ilvl="4" w:tplc="84F09126">
      <w:numFmt w:val="none"/>
      <w:lvlText w:val=""/>
      <w:lvlJc w:val="left"/>
      <w:pPr>
        <w:tabs>
          <w:tab w:val="num" w:pos="360"/>
        </w:tabs>
      </w:pPr>
    </w:lvl>
    <w:lvl w:ilvl="5" w:tplc="C48CCDB0">
      <w:numFmt w:val="none"/>
      <w:lvlText w:val=""/>
      <w:lvlJc w:val="left"/>
      <w:pPr>
        <w:tabs>
          <w:tab w:val="num" w:pos="360"/>
        </w:tabs>
      </w:pPr>
    </w:lvl>
    <w:lvl w:ilvl="6" w:tplc="53204E3C">
      <w:numFmt w:val="none"/>
      <w:lvlText w:val=""/>
      <w:lvlJc w:val="left"/>
      <w:pPr>
        <w:tabs>
          <w:tab w:val="num" w:pos="360"/>
        </w:tabs>
      </w:pPr>
    </w:lvl>
    <w:lvl w:ilvl="7" w:tplc="E77AC00C">
      <w:numFmt w:val="none"/>
      <w:lvlText w:val=""/>
      <w:lvlJc w:val="left"/>
      <w:pPr>
        <w:tabs>
          <w:tab w:val="num" w:pos="360"/>
        </w:tabs>
      </w:pPr>
    </w:lvl>
    <w:lvl w:ilvl="8" w:tplc="0ABE9FD0">
      <w:numFmt w:val="none"/>
      <w:lvlText w:val=""/>
      <w:lvlJc w:val="left"/>
      <w:pPr>
        <w:tabs>
          <w:tab w:val="num" w:pos="360"/>
        </w:tabs>
      </w:pPr>
    </w:lvl>
  </w:abstractNum>
  <w:abstractNum w:abstractNumId="25" w15:restartNumberingAfterBreak="0">
    <w:nsid w:val="62D83CF1"/>
    <w:multiLevelType w:val="multilevel"/>
    <w:tmpl w:val="0000000C"/>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6" w15:restartNumberingAfterBreak="0">
    <w:nsid w:val="641A743D"/>
    <w:multiLevelType w:val="multilevel"/>
    <w:tmpl w:val="23049E16"/>
    <w:lvl w:ilvl="0">
      <w:start w:val="5"/>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74053759"/>
    <w:multiLevelType w:val="hybridMultilevel"/>
    <w:tmpl w:val="0CD234D0"/>
    <w:lvl w:ilvl="0" w:tplc="CD4A0528">
      <w:start w:val="1"/>
      <w:numFmt w:val="bullet"/>
      <w:lvlText w:val="-"/>
      <w:lvlJc w:val="left"/>
      <w:pPr>
        <w:ind w:left="1365" w:hanging="360"/>
      </w:pPr>
      <w:rPr>
        <w:rFonts w:ascii="Times New Roman" w:eastAsiaTheme="minorHAnsi"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8" w15:restartNumberingAfterBreak="0">
    <w:nsid w:val="7AC103EE"/>
    <w:multiLevelType w:val="hybridMultilevel"/>
    <w:tmpl w:val="DE505B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26"/>
  </w:num>
  <w:num w:numId="5">
    <w:abstractNumId w:val="11"/>
  </w:num>
  <w:num w:numId="6">
    <w:abstractNumId w:val="2"/>
  </w:num>
  <w:num w:numId="7">
    <w:abstractNumId w:val="3"/>
  </w:num>
  <w:num w:numId="8">
    <w:abstractNumId w:val="25"/>
  </w:num>
  <w:num w:numId="9">
    <w:abstractNumId w:val="22"/>
  </w:num>
  <w:num w:numId="10">
    <w:abstractNumId w:val="5"/>
  </w:num>
  <w:num w:numId="11">
    <w:abstractNumId w:val="18"/>
  </w:num>
  <w:num w:numId="12">
    <w:abstractNumId w:val="6"/>
  </w:num>
  <w:num w:numId="13">
    <w:abstractNumId w:val="7"/>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0"/>
    <w:lvlOverride w:ilvl="0">
      <w:lvl w:ilvl="0">
        <w:numFmt w:val="bullet"/>
        <w:lvlText w:val=""/>
        <w:legacy w:legacy="1" w:legacySpace="0" w:legacyIndent="0"/>
        <w:lvlJc w:val="left"/>
        <w:rPr>
          <w:rFonts w:ascii="Symbol" w:hAnsi="Symbol" w:hint="default"/>
        </w:rPr>
      </w:lvl>
    </w:lvlOverride>
  </w:num>
  <w:num w:numId="18">
    <w:abstractNumId w:val="28"/>
  </w:num>
  <w:num w:numId="19">
    <w:abstractNumId w:val="20"/>
  </w:num>
  <w:num w:numId="20">
    <w:abstractNumId w:val="19"/>
  </w:num>
  <w:num w:numId="21">
    <w:abstractNumId w:val="13"/>
  </w:num>
  <w:num w:numId="22">
    <w:abstractNumId w:val="16"/>
  </w:num>
  <w:num w:numId="23">
    <w:abstractNumId w:val="12"/>
  </w:num>
  <w:num w:numId="24">
    <w:abstractNumId w:val="24"/>
  </w:num>
  <w:num w:numId="25">
    <w:abstractNumId w:val="21"/>
  </w:num>
  <w:num w:numId="26">
    <w:abstractNumId w:val="14"/>
  </w:num>
  <w:num w:numId="27">
    <w:abstractNumId w:val="23"/>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51"/>
    <w:rsid w:val="000068EB"/>
    <w:rsid w:val="00010541"/>
    <w:rsid w:val="0001091B"/>
    <w:rsid w:val="00012098"/>
    <w:rsid w:val="000237A6"/>
    <w:rsid w:val="0002773C"/>
    <w:rsid w:val="00051040"/>
    <w:rsid w:val="00081B40"/>
    <w:rsid w:val="00083146"/>
    <w:rsid w:val="00092B74"/>
    <w:rsid w:val="00096761"/>
    <w:rsid w:val="000B5746"/>
    <w:rsid w:val="000D6630"/>
    <w:rsid w:val="000E4A2B"/>
    <w:rsid w:val="00121F42"/>
    <w:rsid w:val="00154F55"/>
    <w:rsid w:val="001722D3"/>
    <w:rsid w:val="00181F07"/>
    <w:rsid w:val="0019336D"/>
    <w:rsid w:val="00193EA6"/>
    <w:rsid w:val="001C32A2"/>
    <w:rsid w:val="001D65EA"/>
    <w:rsid w:val="001E6BA3"/>
    <w:rsid w:val="001E7AE1"/>
    <w:rsid w:val="001F37EB"/>
    <w:rsid w:val="001F6686"/>
    <w:rsid w:val="00204551"/>
    <w:rsid w:val="00215088"/>
    <w:rsid w:val="00224722"/>
    <w:rsid w:val="00234B37"/>
    <w:rsid w:val="002562BA"/>
    <w:rsid w:val="00261F54"/>
    <w:rsid w:val="00265EA1"/>
    <w:rsid w:val="00272812"/>
    <w:rsid w:val="00272BC8"/>
    <w:rsid w:val="0027517A"/>
    <w:rsid w:val="00282858"/>
    <w:rsid w:val="00283543"/>
    <w:rsid w:val="00285F50"/>
    <w:rsid w:val="002A12CF"/>
    <w:rsid w:val="002A2761"/>
    <w:rsid w:val="002A7718"/>
    <w:rsid w:val="002B58FA"/>
    <w:rsid w:val="002C43DB"/>
    <w:rsid w:val="002C7C45"/>
    <w:rsid w:val="002E195E"/>
    <w:rsid w:val="002E34DA"/>
    <w:rsid w:val="002F107E"/>
    <w:rsid w:val="003041E2"/>
    <w:rsid w:val="00323BE7"/>
    <w:rsid w:val="003316C0"/>
    <w:rsid w:val="003363D7"/>
    <w:rsid w:val="0035468D"/>
    <w:rsid w:val="0036094A"/>
    <w:rsid w:val="003B0B54"/>
    <w:rsid w:val="003B4600"/>
    <w:rsid w:val="003D1121"/>
    <w:rsid w:val="003D2A8F"/>
    <w:rsid w:val="003E69F9"/>
    <w:rsid w:val="003F48F6"/>
    <w:rsid w:val="004059F9"/>
    <w:rsid w:val="00415436"/>
    <w:rsid w:val="0043019A"/>
    <w:rsid w:val="00441E68"/>
    <w:rsid w:val="00452831"/>
    <w:rsid w:val="00470E94"/>
    <w:rsid w:val="0047582F"/>
    <w:rsid w:val="00476E6C"/>
    <w:rsid w:val="004C253F"/>
    <w:rsid w:val="004E233D"/>
    <w:rsid w:val="00511953"/>
    <w:rsid w:val="00516A11"/>
    <w:rsid w:val="0053305F"/>
    <w:rsid w:val="0053601A"/>
    <w:rsid w:val="00537843"/>
    <w:rsid w:val="0054552D"/>
    <w:rsid w:val="005520CC"/>
    <w:rsid w:val="00555B91"/>
    <w:rsid w:val="00564AF7"/>
    <w:rsid w:val="00565792"/>
    <w:rsid w:val="005736E0"/>
    <w:rsid w:val="00575BD2"/>
    <w:rsid w:val="00575F82"/>
    <w:rsid w:val="005875F4"/>
    <w:rsid w:val="00597E73"/>
    <w:rsid w:val="005A1DA5"/>
    <w:rsid w:val="005A1F97"/>
    <w:rsid w:val="005C5F27"/>
    <w:rsid w:val="005E5587"/>
    <w:rsid w:val="005E6672"/>
    <w:rsid w:val="005F1F10"/>
    <w:rsid w:val="00610B86"/>
    <w:rsid w:val="006137BF"/>
    <w:rsid w:val="006159F1"/>
    <w:rsid w:val="00615BC6"/>
    <w:rsid w:val="0063600C"/>
    <w:rsid w:val="006452BE"/>
    <w:rsid w:val="00645A42"/>
    <w:rsid w:val="006479E9"/>
    <w:rsid w:val="00654721"/>
    <w:rsid w:val="006903E0"/>
    <w:rsid w:val="00690B78"/>
    <w:rsid w:val="006A2036"/>
    <w:rsid w:val="006A2F44"/>
    <w:rsid w:val="006C2083"/>
    <w:rsid w:val="006C3F78"/>
    <w:rsid w:val="006C4903"/>
    <w:rsid w:val="006C66C1"/>
    <w:rsid w:val="006D409E"/>
    <w:rsid w:val="00710804"/>
    <w:rsid w:val="007111AD"/>
    <w:rsid w:val="0071453A"/>
    <w:rsid w:val="0071696C"/>
    <w:rsid w:val="007330BD"/>
    <w:rsid w:val="00736410"/>
    <w:rsid w:val="00743DFE"/>
    <w:rsid w:val="00782ED3"/>
    <w:rsid w:val="007859C3"/>
    <w:rsid w:val="007948C8"/>
    <w:rsid w:val="007C5385"/>
    <w:rsid w:val="007D0F47"/>
    <w:rsid w:val="007E26CC"/>
    <w:rsid w:val="007F2F60"/>
    <w:rsid w:val="007F3B9B"/>
    <w:rsid w:val="007F3DF4"/>
    <w:rsid w:val="008045F2"/>
    <w:rsid w:val="00805897"/>
    <w:rsid w:val="00812FDD"/>
    <w:rsid w:val="00822A59"/>
    <w:rsid w:val="00832CC5"/>
    <w:rsid w:val="00867243"/>
    <w:rsid w:val="00882944"/>
    <w:rsid w:val="00884773"/>
    <w:rsid w:val="00891DB6"/>
    <w:rsid w:val="00895460"/>
    <w:rsid w:val="008A7DCB"/>
    <w:rsid w:val="008B0C64"/>
    <w:rsid w:val="008B622C"/>
    <w:rsid w:val="008C1233"/>
    <w:rsid w:val="008D0CA8"/>
    <w:rsid w:val="008F0B2E"/>
    <w:rsid w:val="008F19FC"/>
    <w:rsid w:val="0090634D"/>
    <w:rsid w:val="00914813"/>
    <w:rsid w:val="009276DC"/>
    <w:rsid w:val="00927E2C"/>
    <w:rsid w:val="00943F79"/>
    <w:rsid w:val="0096025C"/>
    <w:rsid w:val="00972743"/>
    <w:rsid w:val="00994AF4"/>
    <w:rsid w:val="009966D0"/>
    <w:rsid w:val="0099746C"/>
    <w:rsid w:val="009A3EB6"/>
    <w:rsid w:val="009B0FEE"/>
    <w:rsid w:val="009B201F"/>
    <w:rsid w:val="009C1F17"/>
    <w:rsid w:val="009D37E1"/>
    <w:rsid w:val="009D5AA7"/>
    <w:rsid w:val="009E37EC"/>
    <w:rsid w:val="009F309F"/>
    <w:rsid w:val="009F7C03"/>
    <w:rsid w:val="00A03FCB"/>
    <w:rsid w:val="00A140EF"/>
    <w:rsid w:val="00A24F83"/>
    <w:rsid w:val="00A319F1"/>
    <w:rsid w:val="00A56864"/>
    <w:rsid w:val="00A81D5C"/>
    <w:rsid w:val="00A82C02"/>
    <w:rsid w:val="00A85394"/>
    <w:rsid w:val="00A90CF5"/>
    <w:rsid w:val="00A93B9F"/>
    <w:rsid w:val="00A961AD"/>
    <w:rsid w:val="00AA7774"/>
    <w:rsid w:val="00AB1B6B"/>
    <w:rsid w:val="00AB2FF9"/>
    <w:rsid w:val="00AB32EB"/>
    <w:rsid w:val="00AB425D"/>
    <w:rsid w:val="00AC4FB9"/>
    <w:rsid w:val="00AC6866"/>
    <w:rsid w:val="00AD281D"/>
    <w:rsid w:val="00AD436F"/>
    <w:rsid w:val="00AE6E5E"/>
    <w:rsid w:val="00AF3F78"/>
    <w:rsid w:val="00B02E78"/>
    <w:rsid w:val="00B203F8"/>
    <w:rsid w:val="00B2188F"/>
    <w:rsid w:val="00B228CB"/>
    <w:rsid w:val="00B324C1"/>
    <w:rsid w:val="00B53BB5"/>
    <w:rsid w:val="00B61F59"/>
    <w:rsid w:val="00B671C1"/>
    <w:rsid w:val="00B73F05"/>
    <w:rsid w:val="00BA04C8"/>
    <w:rsid w:val="00BB4229"/>
    <w:rsid w:val="00BC063D"/>
    <w:rsid w:val="00BD5057"/>
    <w:rsid w:val="00BE3CA6"/>
    <w:rsid w:val="00BF6DDB"/>
    <w:rsid w:val="00C05931"/>
    <w:rsid w:val="00C06904"/>
    <w:rsid w:val="00C12A77"/>
    <w:rsid w:val="00C3766E"/>
    <w:rsid w:val="00C775FD"/>
    <w:rsid w:val="00CB44BC"/>
    <w:rsid w:val="00CB4B53"/>
    <w:rsid w:val="00CB61A0"/>
    <w:rsid w:val="00CC003B"/>
    <w:rsid w:val="00CC05F8"/>
    <w:rsid w:val="00CD07DE"/>
    <w:rsid w:val="00CD6C80"/>
    <w:rsid w:val="00CE7354"/>
    <w:rsid w:val="00CF15D9"/>
    <w:rsid w:val="00CF7EFE"/>
    <w:rsid w:val="00D11728"/>
    <w:rsid w:val="00D35DDE"/>
    <w:rsid w:val="00D4380B"/>
    <w:rsid w:val="00D46969"/>
    <w:rsid w:val="00D664B6"/>
    <w:rsid w:val="00D71671"/>
    <w:rsid w:val="00D7396B"/>
    <w:rsid w:val="00DC0903"/>
    <w:rsid w:val="00DC21A5"/>
    <w:rsid w:val="00DC475B"/>
    <w:rsid w:val="00DC483C"/>
    <w:rsid w:val="00DF4BD0"/>
    <w:rsid w:val="00E038A6"/>
    <w:rsid w:val="00E239DE"/>
    <w:rsid w:val="00E23C22"/>
    <w:rsid w:val="00E344B6"/>
    <w:rsid w:val="00E47A22"/>
    <w:rsid w:val="00E61476"/>
    <w:rsid w:val="00E77E42"/>
    <w:rsid w:val="00E802B8"/>
    <w:rsid w:val="00E80606"/>
    <w:rsid w:val="00E87334"/>
    <w:rsid w:val="00E976D1"/>
    <w:rsid w:val="00EB03CA"/>
    <w:rsid w:val="00EC6DF8"/>
    <w:rsid w:val="00ED34A6"/>
    <w:rsid w:val="00ED771B"/>
    <w:rsid w:val="00F05EA7"/>
    <w:rsid w:val="00F067A4"/>
    <w:rsid w:val="00F130A1"/>
    <w:rsid w:val="00F42432"/>
    <w:rsid w:val="00F4391B"/>
    <w:rsid w:val="00F5075E"/>
    <w:rsid w:val="00F5430D"/>
    <w:rsid w:val="00F6279C"/>
    <w:rsid w:val="00FB43C9"/>
    <w:rsid w:val="00FC770E"/>
    <w:rsid w:val="00FD46A1"/>
    <w:rsid w:val="00FF6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588B1"/>
  <w15:docId w15:val="{6A3F7C72-A5BC-4D8E-A27F-40F44C80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F6E9E"/>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8625,baiaagaaboqcaaadazeaaaupkqaaaaaaaaaaaaaaaaaaaaaaaaaaaaaaaaaaaaaaaaaaaaaaaaaaaaaaaaaaaaaaaaaaaaaaaaaaaaaaaaaaaaaaaaaaaaaaaaaaaaaaaaaaaaaaaaaaaaaaaaaaaaaaaaaaaaaaaaaaaaaaaaaaaaaaaaaaaaaaaaaaaaaaaaaaaaaaaaaaaaaaaaaaaaaaaaaaaaaaaaaaaaa"/>
    <w:basedOn w:val="a"/>
    <w:rsid w:val="00785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85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A1DA5"/>
    <w:pPr>
      <w:spacing w:after="0" w:line="240" w:lineRule="auto"/>
    </w:pPr>
  </w:style>
  <w:style w:type="paragraph" w:styleId="a5">
    <w:name w:val="header"/>
    <w:basedOn w:val="a"/>
    <w:link w:val="a6"/>
    <w:uiPriority w:val="99"/>
    <w:unhideWhenUsed/>
    <w:rsid w:val="00CC003B"/>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CC003B"/>
  </w:style>
  <w:style w:type="paragraph" w:styleId="a7">
    <w:name w:val="footer"/>
    <w:basedOn w:val="a"/>
    <w:link w:val="a8"/>
    <w:uiPriority w:val="99"/>
    <w:unhideWhenUsed/>
    <w:rsid w:val="00CC003B"/>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C003B"/>
  </w:style>
  <w:style w:type="paragraph" w:styleId="HTML">
    <w:name w:val="HTML Preformatted"/>
    <w:basedOn w:val="a"/>
    <w:link w:val="HTML0"/>
    <w:uiPriority w:val="99"/>
    <w:semiHidden/>
    <w:unhideWhenUsed/>
    <w:rsid w:val="00BC063D"/>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BC063D"/>
    <w:rPr>
      <w:rFonts w:ascii="Consolas" w:hAnsi="Consolas"/>
      <w:sz w:val="20"/>
      <w:szCs w:val="20"/>
    </w:rPr>
  </w:style>
  <w:style w:type="character" w:customStyle="1" w:styleId="a9">
    <w:name w:val="Колонтитул_"/>
    <w:basedOn w:val="a0"/>
    <w:link w:val="11"/>
    <w:uiPriority w:val="99"/>
    <w:rsid w:val="0063600C"/>
    <w:rPr>
      <w:rFonts w:ascii="Times New Roman" w:hAnsi="Times New Roman" w:cs="Times New Roman"/>
      <w:shd w:val="clear" w:color="auto" w:fill="FFFFFF"/>
    </w:rPr>
  </w:style>
  <w:style w:type="character" w:customStyle="1" w:styleId="aa">
    <w:name w:val="Колонтитул"/>
    <w:basedOn w:val="a9"/>
    <w:uiPriority w:val="99"/>
    <w:rsid w:val="0063600C"/>
    <w:rPr>
      <w:rFonts w:ascii="Times New Roman" w:hAnsi="Times New Roman" w:cs="Times New Roman"/>
      <w:shd w:val="clear" w:color="auto" w:fill="FFFFFF"/>
    </w:rPr>
  </w:style>
  <w:style w:type="paragraph" w:customStyle="1" w:styleId="11">
    <w:name w:val="Колонтитул1"/>
    <w:basedOn w:val="a"/>
    <w:link w:val="a9"/>
    <w:uiPriority w:val="99"/>
    <w:rsid w:val="0063600C"/>
    <w:pPr>
      <w:widowControl w:val="0"/>
      <w:shd w:val="clear" w:color="auto" w:fill="FFFFFF"/>
      <w:spacing w:after="0" w:line="326" w:lineRule="exact"/>
      <w:jc w:val="center"/>
    </w:pPr>
    <w:rPr>
      <w:rFonts w:ascii="Times New Roman" w:hAnsi="Times New Roman" w:cs="Times New Roman"/>
    </w:rPr>
  </w:style>
  <w:style w:type="paragraph" w:styleId="ab">
    <w:name w:val="List Paragraph"/>
    <w:basedOn w:val="a"/>
    <w:uiPriority w:val="34"/>
    <w:qFormat/>
    <w:rsid w:val="0063600C"/>
    <w:pPr>
      <w:ind w:left="720"/>
      <w:contextualSpacing/>
    </w:pPr>
  </w:style>
  <w:style w:type="character" w:customStyle="1" w:styleId="2">
    <w:name w:val="Основной текст (2)_"/>
    <w:basedOn w:val="a0"/>
    <w:link w:val="21"/>
    <w:uiPriority w:val="99"/>
    <w:rsid w:val="002C7C45"/>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2C7C45"/>
    <w:pPr>
      <w:widowControl w:val="0"/>
      <w:shd w:val="clear" w:color="auto" w:fill="FFFFFF"/>
      <w:spacing w:after="0" w:line="322" w:lineRule="exact"/>
      <w:ind w:hanging="420"/>
      <w:jc w:val="center"/>
    </w:pPr>
    <w:rPr>
      <w:rFonts w:ascii="Times New Roman" w:hAnsi="Times New Roman" w:cs="Times New Roman"/>
      <w:sz w:val="28"/>
      <w:szCs w:val="28"/>
    </w:rPr>
  </w:style>
  <w:style w:type="character" w:customStyle="1" w:styleId="8">
    <w:name w:val="Основной текст (8)_"/>
    <w:basedOn w:val="a0"/>
    <w:link w:val="80"/>
    <w:uiPriority w:val="99"/>
    <w:rsid w:val="00C775FD"/>
    <w:rPr>
      <w:rFonts w:ascii="Times New Roman" w:hAnsi="Times New Roman" w:cs="Times New Roman"/>
      <w:b/>
      <w:bCs/>
      <w:sz w:val="28"/>
      <w:szCs w:val="28"/>
      <w:shd w:val="clear" w:color="auto" w:fill="FFFFFF"/>
    </w:rPr>
  </w:style>
  <w:style w:type="paragraph" w:customStyle="1" w:styleId="80">
    <w:name w:val="Основной текст (8)"/>
    <w:basedOn w:val="a"/>
    <w:link w:val="8"/>
    <w:uiPriority w:val="99"/>
    <w:rsid w:val="00C775FD"/>
    <w:pPr>
      <w:widowControl w:val="0"/>
      <w:shd w:val="clear" w:color="auto" w:fill="FFFFFF"/>
      <w:spacing w:before="360" w:after="0" w:line="322" w:lineRule="exact"/>
      <w:ind w:firstLine="740"/>
      <w:jc w:val="both"/>
    </w:pPr>
    <w:rPr>
      <w:rFonts w:ascii="Times New Roman" w:hAnsi="Times New Roman" w:cs="Times New Roman"/>
      <w:b/>
      <w:bCs/>
      <w:sz w:val="28"/>
      <w:szCs w:val="28"/>
    </w:rPr>
  </w:style>
  <w:style w:type="paragraph" w:styleId="ac">
    <w:name w:val="Balloon Text"/>
    <w:basedOn w:val="a"/>
    <w:link w:val="ad"/>
    <w:uiPriority w:val="99"/>
    <w:semiHidden/>
    <w:unhideWhenUsed/>
    <w:rsid w:val="00AB2FF9"/>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AB2FF9"/>
    <w:rPr>
      <w:rFonts w:ascii="Tahoma" w:hAnsi="Tahoma" w:cs="Tahoma"/>
      <w:sz w:val="16"/>
      <w:szCs w:val="16"/>
    </w:rPr>
  </w:style>
  <w:style w:type="character" w:customStyle="1" w:styleId="10">
    <w:name w:val="Заголовок 1 Знак"/>
    <w:basedOn w:val="a0"/>
    <w:link w:val="1"/>
    <w:uiPriority w:val="9"/>
    <w:rsid w:val="00FF6E9E"/>
    <w:rPr>
      <w:rFonts w:asciiTheme="majorHAnsi" w:eastAsiaTheme="majorEastAsia" w:hAnsiTheme="majorHAnsi" w:cstheme="majorBidi"/>
      <w:b/>
      <w:bCs/>
      <w:color w:val="365F91" w:themeColor="accent1" w:themeShade="BF"/>
      <w:sz w:val="28"/>
      <w:szCs w:val="28"/>
      <w:lang w:val="uk-UA"/>
    </w:rPr>
  </w:style>
  <w:style w:type="table" w:styleId="ae">
    <w:name w:val="Table Grid"/>
    <w:basedOn w:val="a1"/>
    <w:uiPriority w:val="59"/>
    <w:rsid w:val="00FF6E9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Light Shading"/>
    <w:basedOn w:val="a1"/>
    <w:uiPriority w:val="60"/>
    <w:rsid w:val="00FF6E9E"/>
    <w:pPr>
      <w:spacing w:after="0" w:line="240" w:lineRule="auto"/>
    </w:pPr>
    <w:rPr>
      <w:color w:val="000000" w:themeColor="text1" w:themeShade="BF"/>
      <w:lang w:val="uk-U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1"/>
    <w:basedOn w:val="a1"/>
    <w:uiPriority w:val="60"/>
    <w:rsid w:val="00FF6E9E"/>
    <w:pPr>
      <w:spacing w:after="0" w:line="240" w:lineRule="auto"/>
    </w:pPr>
    <w:rPr>
      <w:color w:val="365F91" w:themeColor="accent1" w:themeShade="BF"/>
      <w:lang w:val="uk-U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1"/>
    <w:uiPriority w:val="60"/>
    <w:rsid w:val="00FF6E9E"/>
    <w:pPr>
      <w:spacing w:after="0" w:line="240" w:lineRule="auto"/>
    </w:pPr>
    <w:rPr>
      <w:color w:val="943634" w:themeColor="accent2" w:themeShade="BF"/>
      <w:lang w:val="uk-U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rvps2">
    <w:name w:val="rvps2"/>
    <w:basedOn w:val="a"/>
    <w:rsid w:val="00FF6E9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numbering" w:customStyle="1" w:styleId="13">
    <w:name w:val="Нет списка1"/>
    <w:next w:val="a2"/>
    <w:uiPriority w:val="99"/>
    <w:semiHidden/>
    <w:unhideWhenUsed/>
    <w:rsid w:val="00FF6E9E"/>
  </w:style>
  <w:style w:type="character" w:customStyle="1" w:styleId="af0">
    <w:name w:val="Основной текст_"/>
    <w:link w:val="14"/>
    <w:uiPriority w:val="99"/>
    <w:locked/>
    <w:rsid w:val="00FF6E9E"/>
    <w:rPr>
      <w:sz w:val="28"/>
      <w:szCs w:val="28"/>
      <w:shd w:val="clear" w:color="auto" w:fill="FFFFFF"/>
    </w:rPr>
  </w:style>
  <w:style w:type="paragraph" w:customStyle="1" w:styleId="14">
    <w:name w:val="Основной текст1"/>
    <w:basedOn w:val="a"/>
    <w:link w:val="af0"/>
    <w:uiPriority w:val="99"/>
    <w:rsid w:val="00FF6E9E"/>
    <w:pPr>
      <w:widowControl w:val="0"/>
      <w:shd w:val="clear" w:color="auto" w:fill="FFFFFF"/>
      <w:spacing w:after="120"/>
      <w:jc w:val="center"/>
    </w:pPr>
    <w:rPr>
      <w:sz w:val="28"/>
      <w:szCs w:val="28"/>
    </w:rPr>
  </w:style>
  <w:style w:type="character" w:customStyle="1" w:styleId="af1">
    <w:name w:val="Другое_"/>
    <w:link w:val="af2"/>
    <w:uiPriority w:val="99"/>
    <w:locked/>
    <w:rsid w:val="00FF6E9E"/>
    <w:rPr>
      <w:b/>
      <w:bCs/>
      <w:shd w:val="clear" w:color="auto" w:fill="FFFFFF"/>
    </w:rPr>
  </w:style>
  <w:style w:type="paragraph" w:customStyle="1" w:styleId="af2">
    <w:name w:val="Другое"/>
    <w:basedOn w:val="a"/>
    <w:link w:val="af1"/>
    <w:uiPriority w:val="99"/>
    <w:rsid w:val="00FF6E9E"/>
    <w:pPr>
      <w:widowControl w:val="0"/>
      <w:shd w:val="clear" w:color="auto" w:fill="FFFFFF"/>
      <w:spacing w:after="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69602">
      <w:bodyDiv w:val="1"/>
      <w:marLeft w:val="0"/>
      <w:marRight w:val="0"/>
      <w:marTop w:val="0"/>
      <w:marBottom w:val="0"/>
      <w:divBdr>
        <w:top w:val="none" w:sz="0" w:space="0" w:color="auto"/>
        <w:left w:val="none" w:sz="0" w:space="0" w:color="auto"/>
        <w:bottom w:val="none" w:sz="0" w:space="0" w:color="auto"/>
        <w:right w:val="none" w:sz="0" w:space="0" w:color="auto"/>
      </w:divBdr>
      <w:divsChild>
        <w:div w:id="1630668296">
          <w:marLeft w:val="0"/>
          <w:marRight w:val="0"/>
          <w:marTop w:val="0"/>
          <w:marBottom w:val="0"/>
          <w:divBdr>
            <w:top w:val="none" w:sz="0" w:space="0" w:color="auto"/>
            <w:left w:val="none" w:sz="0" w:space="0" w:color="auto"/>
            <w:bottom w:val="none" w:sz="0" w:space="0" w:color="auto"/>
            <w:right w:val="none" w:sz="0" w:space="0" w:color="auto"/>
          </w:divBdr>
        </w:div>
        <w:div w:id="2090686041">
          <w:marLeft w:val="0"/>
          <w:marRight w:val="0"/>
          <w:marTop w:val="0"/>
          <w:marBottom w:val="0"/>
          <w:divBdr>
            <w:top w:val="none" w:sz="0" w:space="0" w:color="auto"/>
            <w:left w:val="none" w:sz="0" w:space="0" w:color="auto"/>
            <w:bottom w:val="none" w:sz="0" w:space="0" w:color="auto"/>
            <w:right w:val="none" w:sz="0" w:space="0" w:color="auto"/>
          </w:divBdr>
        </w:div>
        <w:div w:id="1009991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336203-04" TargetMode="External"/><Relationship Id="rId13" Type="http://schemas.openxmlformats.org/officeDocument/2006/relationships/hyperlink" Target="https://zakon.rada.gov.ua/laws/show/z1209-05/pr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z1209-05/print" TargetMode="External"/><Relationship Id="rId17" Type="http://schemas.openxmlformats.org/officeDocument/2006/relationships/hyperlink" Target="http://zakon2.rada.gov.ua/laws/show/z0035-93" TargetMode="External"/><Relationship Id="rId2" Type="http://schemas.openxmlformats.org/officeDocument/2006/relationships/numbering" Target="numbering.xml"/><Relationship Id="rId16" Type="http://schemas.openxmlformats.org/officeDocument/2006/relationships/hyperlink" Target="https://zakon.rada.gov.ua/laws/show/1138-96-&#108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1209-05/print" TargetMode="External"/><Relationship Id="rId5" Type="http://schemas.openxmlformats.org/officeDocument/2006/relationships/webSettings" Target="webSettings.xml"/><Relationship Id="rId15" Type="http://schemas.openxmlformats.org/officeDocument/2006/relationships/hyperlink" Target="https://zakon.rada.gov.ua/laws/show/322-08" TargetMode="External"/><Relationship Id="rId10" Type="http://schemas.openxmlformats.org/officeDocument/2006/relationships/hyperlink" Target="https://zakon.rada.gov.ua/laws/show/v0327609-1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va327609-10" TargetMode="External"/><Relationship Id="rId14" Type="http://schemas.openxmlformats.org/officeDocument/2006/relationships/hyperlink" Target="https://zakon.rada.gov.ua/laws/show/z1209-05/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897B-910C-4E6C-87E0-0E9FCC52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25815</Words>
  <Characters>147152</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 01</dc:creator>
  <cp:lastModifiedBy>Admin</cp:lastModifiedBy>
  <cp:revision>4</cp:revision>
  <cp:lastPrinted>2023-05-22T12:50:00Z</cp:lastPrinted>
  <dcterms:created xsi:type="dcterms:W3CDTF">2023-05-22T13:07:00Z</dcterms:created>
  <dcterms:modified xsi:type="dcterms:W3CDTF">2023-07-21T11:28:00Z</dcterms:modified>
</cp:coreProperties>
</file>